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96a" w14:textId="092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Петропавловск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27 февраля 2025 года № 4/21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Петропавловск на 2025 год в сумме 49,16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