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85b43" w14:textId="a885b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для трудоустройства лиц, освобожденных из мест лишения свободы, лиц, состоящих на учете службы пробации на 2026 год</w:t>
      </w:r>
    </w:p>
    <w:p>
      <w:pPr>
        <w:spacing w:after="0"/>
        <w:ind w:left="0"/>
        <w:jc w:val="both"/>
      </w:pPr>
      <w:r>
        <w:rPr>
          <w:rFonts w:ascii="Times New Roman"/>
          <w:b w:val="false"/>
          <w:i w:val="false"/>
          <w:color w:val="000000"/>
          <w:sz w:val="28"/>
        </w:rPr>
        <w:t>Постановление акимата Северо-Казахстанской области от 5 декабря 2025 года № 320</w:t>
      </w:r>
    </w:p>
    <w:p>
      <w:pPr>
        <w:spacing w:after="0"/>
        <w:ind w:left="0"/>
        <w:jc w:val="both"/>
      </w:pPr>
      <w:bookmarkStart w:name="z4" w:id="0"/>
      <w:r>
        <w:rPr>
          <w:rFonts w:ascii="Times New Roman"/>
          <w:b w:val="false"/>
          <w:i w:val="false"/>
          <w:color w:val="ff0000"/>
          <w:sz w:val="28"/>
        </w:rPr>
        <w:t>
      Сноска. Вводится в действие с 01.01.2026 в соответствии с пунктом 4 настоящего постановления.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 подпунктами 2), 3) пункта 1 статьи 107 Социального кодекса Республики Казахстан, приказом Министра труда и социальной защиты населения Республики Казахстан от 17 октября 2023 года № 446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 33564) акимат Северо-Казахстанской области ПОСТАНОВЛЯЕТ:</w:t>
      </w:r>
    </w:p>
    <w:bookmarkEnd w:id="1"/>
    <w:bookmarkStart w:name="z6" w:id="2"/>
    <w:p>
      <w:pPr>
        <w:spacing w:after="0"/>
        <w:ind w:left="0"/>
        <w:jc w:val="both"/>
      </w:pPr>
      <w:r>
        <w:rPr>
          <w:rFonts w:ascii="Times New Roman"/>
          <w:b w:val="false"/>
          <w:i w:val="false"/>
          <w:color w:val="000000"/>
          <w:sz w:val="28"/>
        </w:rPr>
        <w:t xml:space="preserve">
      1. Установить квоты для трудоустройства лиц, освобожденных из мест лишения свободы на 2026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xml:space="preserve">
      2. Установить квоты для трудоустройства лиц, состоящих на учете службы пробации на 2026 год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8" w:id="4"/>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Северо-Казахстанской области.</w:t>
      </w:r>
    </w:p>
    <w:bookmarkEnd w:id="4"/>
    <w:bookmarkStart w:name="z9" w:id="5"/>
    <w:p>
      <w:pPr>
        <w:spacing w:after="0"/>
        <w:ind w:left="0"/>
        <w:jc w:val="both"/>
      </w:pPr>
      <w:r>
        <w:rPr>
          <w:rFonts w:ascii="Times New Roman"/>
          <w:b w:val="false"/>
          <w:i w:val="false"/>
          <w:color w:val="000000"/>
          <w:sz w:val="28"/>
        </w:rPr>
        <w:t>
      4. Настоящее постановление вводится в действие с 1 января 2026 года.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Нурмухамбетов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"05" декабря 2025 года № 320</w:t>
            </w:r>
          </w:p>
        </w:tc>
      </w:tr>
    </w:tbl>
    <w:bookmarkStart w:name="z15" w:id="6"/>
    <w:p>
      <w:pPr>
        <w:spacing w:after="0"/>
        <w:ind w:left="0"/>
        <w:jc w:val="left"/>
      </w:pPr>
      <w:r>
        <w:rPr>
          <w:rFonts w:ascii="Times New Roman"/>
          <w:b/>
          <w:i w:val="false"/>
          <w:color w:val="000000"/>
        </w:rPr>
        <w:t xml:space="preserve"> Квоты для трудоустройства лиц, освобожденных из мест лишения свободы на 2026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 от списочной численности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(человек)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"Баянтай"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"BIG Строй"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Акжарский район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"Талшик Астык Агро"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Фермерское хозяйство "Бекет"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Аккайынский район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"Lumber"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район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"Достык"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"Козорез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"Шатило и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Магжана Жумабаева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"Баймуратова 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"Черныш"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Кызылжарский район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"АБД-Орманы"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"Левин В.Д."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Мамлютский район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"Ковальчук"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"Мамлютское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имени Габита Мусрепова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"Жасыл Есіл"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"Астана Логистик"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Тайыншинский район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"ТайыншаЖылуСервис"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"Шахирис"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Тимирязевский район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"Альмира агро 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Уалихановский район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"Васильев"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"Кызылту су Арнасы"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Шал акына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"ZHA-GROUP LTD"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"ТК Дионис"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ПЧ-18 Петропавловское отделение Южно-Уральской железной дороги - филиал открытого акционерного общества "Российские железные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"05" декабря 2025 года № 320</w:t>
            </w:r>
          </w:p>
        </w:tc>
      </w:tr>
    </w:tbl>
    <w:bookmarkStart w:name="z20" w:id="7"/>
    <w:p>
      <w:pPr>
        <w:spacing w:after="0"/>
        <w:ind w:left="0"/>
        <w:jc w:val="left"/>
      </w:pPr>
      <w:r>
        <w:rPr>
          <w:rFonts w:ascii="Times New Roman"/>
          <w:b/>
          <w:i w:val="false"/>
          <w:color w:val="000000"/>
        </w:rPr>
        <w:t xml:space="preserve"> Квоты для трудоустройства лиц, состоящих на учете службы пробации на 2026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 от списочной численности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(человек)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"Баянтай"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"BIG Строй"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Акжарский район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"Талшық Астық LTD"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Аккайынский район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"Северо-Казахстанская сельскохозяйственная опытная 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район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"Кукенов Абылай Сайранович"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"Черкай Г.Н."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"Беимбет и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Магжана Жумабаева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"ХОБАНА"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"РЕМИГА"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Кызылжарский район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"АБД-Орманы"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"Левин В.Д."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Мамлютский район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"Беккель"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"KEE GROUP SKO"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имени Габита Мусрепова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"Жасыл Есіл"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"Астана Логистик"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Тайыншинский район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"Тайынша-ЖылуСервис"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"Шахирис"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Тимирязевский район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"Альмира агро 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Уалихановский район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"Сельскохозяйственный производвственный кооператив Кзылту-16"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"Нургалиева"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Шал акына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"ZHA-GROUP LTD"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"ТК Дионис"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ПЧ-18 Петропавловское отделение Южно-Уральской железной дороги-филиал открытого Акционерное общество "Российские железные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"Коммунхоз Петропавловск"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"Kaskad corporanion"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"Джип"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"Султан ЭММК"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