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888" w14:textId="1a6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ноября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20 февраля 2025 года № 03-03/76-И "Об установлении карантинной зоны с введением карантинного режима"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по горчаку ползучему на территориях хозяйствующих субъектов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горчаку ползучему на территориях хозяйствующих субъектов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- АСТЫҚ"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"Дауыт-Астық"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"Митин"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 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"Бекзат-1"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"Дементра"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"Мусабаев"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"Святодуховка-Агро"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"Рубин"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"Айнұр-2030"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 В.П."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"c. Северный"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"Казахавтодор"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"Северянка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"RICH NOMAD NORD"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Мамлютская"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"Агро-Ломоносовка"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"Астық-Привольный"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К-2005"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"Возвышенка-СК"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"АстыкМол"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"Фраш В.В"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Кокше"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"Тахтаброд-ТМ"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"Verum Agro SKO"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"КазСтройТрейд"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"Белгородское"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"Краснознаменское-2"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"Кайнар-агро-11"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 (ТОО "Лидер СКТ")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"Аян" (ТОО "Лидер СКТ")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"Jana- Dauir"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"Акмолинское отделение магистральной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транспортные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"Раймбек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"Ерназ-Агро 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"Ибрагим-Агро"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 Агро Эксперт"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Экокорм"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"Сагындыков"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"Aksay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"Asyl Farms"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"Asyl Farms"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"Шубарат"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"Asyl Farms"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