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8186" w14:textId="e2e8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декабря 2025 года № 4/772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приказом исполняющего обязанности Министра водных ресурсов и ирригации Республики Казахстан от 24 июля 2025 года №181-НҚ "Об утверждении Типовых правил эксплуатации ирригационных и коллекторно-дренажных систем", акимат города Алматы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ирригационных и коллекторно-дренажных систем города Алматы.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экологии и окружающей среды города Алматы" в установленном действующим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города Алматы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"__" ____________ 2025 года №____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 коллекторно-дренажных систем города Алматы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Казахстан, приказом исполняющего обязанности Министра водных ресурсов и ирригации Республики Казахстан от 24 июля 2025 года № 181-НҚ "Об утверждении Типовых правил эксплуатации ирригационных и коллекторно-дренажных систем" и определяют порядок эксплуатации ирригационных и коллекторно-дренажных систем (далее - Систем).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Cистемы подразделяются на магистральные, межхозяйственные и внутрихозяйственные.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основные понятия: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 эксплуатации - совокупность факторов, действующих на системы при их эксплуатации;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коллекторные-дренажные системы - это дренажные системы предназначенные для понижения уровня грунтовых вод путем отвода излишнего их объема за пределами массива орошения;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кодексом Республики Казахстан (далее - собственник).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эксплуатации ирригационных систем обеспечивается соблюдение следующих условий: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каналов, трубопроводов, насосных станций и распределительных сооружений;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зарастания, заиливания, деформаций каналов и утрат проектной пропускной способности;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утвержденного водного режима, соответствующего графикам подачи воды;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оперативного и достоверного учета объемов поданной и использованной воды;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минимизация потерь воды на фильтрацию, сброс и утечки.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Графики водоподачи разрабатываются с учетом: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расположения орошаемых участков;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проектной пропускной способности ирригационных каналов;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структуры посевов и агротехнических норм полива;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коэффициентов полезного действия (КПД) поливной техники и ирригационной системы.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по эксплуатации и обслуживанию гидрометрических постов возлагаются на их собственников.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процессе эксплуатации гидрометрических постов обеспечивается: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надлежащая установка и фиксация оборудования в соответствии с технической документацией;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регулярная проверка, очистка и калибровка измерительных приборов;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сохранность, достоверность и периодичность фиксации данных в журналах наблюдений или цифровых платформах.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обнаружение неполадок с уведомлением бассейновой водной инспекции по охране и регулированию использования водных ресурсов.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рамках технического обслуживания ирригационных систем выполняются следующие мероприятия: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очистка оросительных каналов и других элементов системы от сорной растительности, наносов, мусора и ила;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поврежденных участков облицовки, откосов, дна и водоразделительных сооружений;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антикоррозийной обработки и покраски металлических элементов;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устранение протечек, утечек и иных дефектов, влияющих на эффективность системы;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надлежащем состоянии эксплуатационных дорог и полос отвода;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сезонной консервации после завершения вегетационного периода.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обеспечивает: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круглосуточный мониторинг работы насосных агрегатов;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установленного режима включения, отключения и регулирования подачи воды;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систем электропитания, обогрева, дренажа, вентиляции и автоматики;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эксплуатации насосных станций предусматриваются мероприятия по предупреждению и устранению следующих рисков: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гидравлические удары при внезапном отключении питания или нарушении режима подачи воды;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перегрев и короткое замыкание в электросетях;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затопление насосного отсека;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засорение решеток, фильтров и затворных устройств.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окончании поливного сезона осуществляется консервация насосной станции, включающая: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слив воды из насосов, трубопроводов и запорной арматуры;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отключение питания и осушение узлов;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профилактических работ и плановой ревизии.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зимний период на работающих станциях обеспечивается: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теплоизоляции и обогрева помещений и оборудования;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очистка от наледи, снега, мусора;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подготовка аварийных схем электропитания и откачки.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эксплуатации коллекторно-дренажных систем обеспечивается: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удаление избыточной влаги за пределы дренажа, орошаемого земельного участка;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от засоров, зарастания и заиления;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нормативного уровня грунтовых вод;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функционирование систем энергообеспечения и автоматизации.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Эксплуатация вертикального дренажа осуществляется при наличии: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 дистанционного мониторинга и управления;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приборов учета откачанной воды;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технической документации на каждую скважину.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Обслуживание коллекторно-дренажных систем включает: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очистке дрен, коллекторов, водоприемных и выпускных сооружений от засоров, заилений и иных отложений;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обследование и ремонт поврежденных участков трубопроводов, соединений и конструктивных элементов системы;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уровня грунтовых вод и при необходимости корректировку режима водоотведения;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