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a47e" w14:textId="59ba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8 октября 2025 года № 214/10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"Об административных правонарушениях",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 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для осужденных к наказанию в виде привлечения к общественным работам, перечень организаций, в которых должны выполняться общественные работы в Успенском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государственное учреждение "Отдел занятости и социальных программ Успенского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2025 года № 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территории, обрезка кустов, посадка, побелка деревьев, покраска, побелка здания, забора, скашивание газона, травы,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Новопокровского сельского округа"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территории, обрезка кустов, посадка, побелка деревьев, покраска, побелка здания, забора, скашивание газона, травы,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Лозовского сельского округа"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территории, обрезка кустов, посадка, побелка деревьев, покраска, побелка здания, забора, скашивание газона, травы,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Равнопольского сельского округа"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территории, обрезка кустов, посадка, побелка деревьев, покраска, побелка здания, забора, скашивание газона, травы,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Ольгинского сельского округа"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территории, обрезка кустов, посадка, побелка деревьев, покраска, побелка здания, забора, скашивание газона, травы,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Конырозекского сельского округа"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территории, обрезка кустов, посадка, побелка деревьев, покраска, побелка здания, забора, скашивание газона, травы,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Козыкеткенского сельского округа"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территории, обрезка кустов, посадка, побелка деревьев, покраска, побелка здания, забора, скашивание газона, травы,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Успенского сельского округа Успенского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