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37b6" w14:textId="41c3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районного маслихата от 26 декабря 2024 года № 27/231 "О бюджете села Ольгинка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31 июля 2025 года № 34/287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26 декабря 2024 года № 27/231 "О бюджете села Ольгинка на 2025 - 2027 годы",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Ольгинка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163 163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150 207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166 262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3 099 тысяч тенге.".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2025 года № 34/287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27/231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села Ольгинка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