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8044" w14:textId="3d7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Акшиманского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11/35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Акшиманского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–144832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–151009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Акшиманского сельского округа на 2026 год объем субвенций, передаваемых из районного бюджета в сумме 40285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