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9215" w14:textId="5339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27 декабря 2024 года № 1/26 "О бюджете сельских округов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июля 2025 года № 1/33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2025 - 2027 годы" от 27 декабря 2024 года № 1/26 (зарегистрированное в Реестре государственной регистрации нормативных правовых актов под № 204990),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Жаңабет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Алтай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Әулиеағаш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2025 - 2027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2025 - 2027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2025 - 2027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Томарлы на 2025 - 2027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целевые текущие трансферты на 2025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обеспечения функционирования автомобильных дорог сельских населенных пунктов.";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 № 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