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461d" w14:textId="5f946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Иртышском районном бюджете на 2026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Иртышского районного маслихата Павлодарской области от 17 декабря 2025 года № 150-45-8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11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Иртышский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Иртышский районный бюджет на 2026 –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6617764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1018992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25432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6581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5566759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6617764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46674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86500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39826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-46674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46674 тысячи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Иртышском районном бюджете на 2026 год объем субвенции, передаваемой из областного бюджета в сумме 1536362 тысячи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Иртышском районном бюджете на 2026 год объемы субвенций, передаваемых из районного бюджета в бюджеты сҰл и сельских округов Иртышского района в общей сумме 377016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27494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31156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34060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35861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14954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38665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31832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31804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34081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37456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25839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Селетинский сельский округ – 33814 тысяч тенге.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Иртышском районном бюджете на 2027 год объемы субвенций, передаваемых из районного бюджета в бюджеты сҰл и сельских округов Иртышского района в общей сумме 409085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28217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32170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36839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38386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25726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40445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33558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34830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35163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38827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28610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Селетинский сельский округ – 36314 тысяч тенге.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Иртышском районном бюджете на 2028 год объемы субвенций, передаваемых из районного бюджета в бюджеты сҰл и сельских округов Иртышского района в общей сумме 405867 тысяч тенге,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Агашорынский сельский округ – 28685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 – 32372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Байзаковский сельский округ – 36883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Голубовка – 39336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Иртышск – 18296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Каракудукский сельский округ – 41155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Коскольский сельский округ – 34053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Кызылжарский сельский округ – 34641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Майконыр – 35260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Панфиловский сельский округ – 39447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Северный сельский округ – 28799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Селетинский сельский округ – 36940 тысяч тенге.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на 2026 год резерв местного исполнительного органа района в сумме 26338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расходах Иртышского районного бюджета объемы целевых трансфертов общего характера бюджетам сҰл и сельских округов Иртышского района согласно приложению 4.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расходах Иртышского районного бюджета объемы нецелевых трансфертов общего характера бюджетам сҰл и сельских округов Иртышского района согласно приложению 5.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Учесть в Иртышском районном бюджете целевые текущие трансферты на 2026 год бюджетам сҰл и сельских округов Иртышского района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82420 тысяч тенге – на проведение мероприятий по благоустройству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13784 тысячи тенге – на текущий ремонт уличного освещения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23633 тысячи тенге – на капитальный и средний ремонт автомобильных дорог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5095 тысяч тенге – на проведение мероприятий по санитарной очистке сельских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1507 тысяч тенге – на капитальные расходы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 тысяч тенге – на проведение мероприятий по содержанию мест захоронений сельских населенных пунктов.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Распределение указанных сумм целевых трансфертов бюджетам сҰл и сельских округов Иртышского района определяется на основании постановления акимата района.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2026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Иртышского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150-45-8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6617764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1018992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нематериальных активов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5566759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150-45-8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3264536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150-45-8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Иртышский районный бюджет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3308811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662062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-37825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150-45-8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целевых трансфертов общего характера бюджетам</w:t>
      </w:r>
      <w:r>
        <w:br/>
      </w:r>
      <w:r>
        <w:rPr>
          <w:rFonts w:ascii="Times New Roman"/>
          <w:b/>
          <w:i w:val="false"/>
          <w:color w:val="000000"/>
        </w:rPr>
        <w:t>сҰл и сельских округов Иртышского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сҰл и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Иртышского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2025 года № 150-45-8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нецелевых трансфертов общего характера бюджетам</w:t>
      </w:r>
      <w:r>
        <w:br/>
      </w:r>
      <w:r>
        <w:rPr>
          <w:rFonts w:ascii="Times New Roman"/>
          <w:b/>
          <w:i w:val="false"/>
          <w:color w:val="000000"/>
        </w:rPr>
        <w:t>сҰл и сельских округов Иртышского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сҰл и сельских округов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Байзаковский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