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576" w14:textId="791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2024 года № 108-29-8 "Об Иртышском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14 ноября 2025 года № 142-41-8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2025 - 2027 годы" от 25 декабря 2024 года № 108-29-8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7364076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1421878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5903365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7403160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88088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5008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27976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324191 тысяча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16600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16164 тысячи тенге – на приобретение отопительных котлов.";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142-41-8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