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942" w14:textId="74a4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Иртышского района от 5 февраля 2024 года № 31/2 "Об утверждении Положения о коммунальном государственном учреждении "Отдел внутренней политики и развития языков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29 мая 2025 года № 97/3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внутренней политики и развития языков Иртышского района" (далее – Положение), утвержденное постановлением акимата Иртышского района от 5 февраля 2024 года № 31/2 "Об утверждении Положения о коммунальном государственном учреждении "Отдел внутренней политики и развития языков Иртышского района"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подпункты 13) и 29)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подпункте 22)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исключить функцию "организация деятельности антитеррористической комиссии района";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дополнить подпунктами 30) – 31)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осуществляет прием и рассмотрение уведомлений о размещении вывески в селе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совместно с районным маслихатом, с учетом мнения населения соответствующей территории, на основании заключения областной ономастической комиссии, согласованного с Республиканской ономастической комиссией, решает вопросы по наименованию, переименованию составных частей города районного значения, а также уточнению и изменению транскрипции их наименований".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 и развития языков Иртышского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вытекающие из настоящего постановления.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