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32aee" w14:textId="fc32a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Торайгырского сельского округа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Баянаульского районного маслихата Павлодарской области от 19 декабря 2025 года № 407/42.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01.01.2026.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 Бюджетного кодекса Республики Казахстан, 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Баянаульский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бюджет Торайгырского сельского округа на 2026-2028 годы согласно приложениям 1, 2, 3 соответственно, в том числе на 2026 год в следующих объемах с изменениями: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60695,0 тысяч тенге, в том числе:</w:t>
      </w:r>
    </w:p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15881,0 тысяч тенге;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равно нулю;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равно нулю;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44814,0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68095,2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– 7400,2 тысяч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7400,2 тысяч тенге.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Баянаульского районного маслихата Павлодарской области от 22.04.2026 </w:t>
      </w:r>
      <w:r>
        <w:rPr>
          <w:rFonts w:ascii="Times New Roman"/>
          <w:b w:val="false"/>
          <w:i w:val="false"/>
          <w:color w:val="000000"/>
          <w:sz w:val="28"/>
        </w:rPr>
        <w:t xml:space="preserve">№ 446/48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Баянаульского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Мукашев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Баянаульского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"19" декабря 2025 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407/42</w:t>
            </w:r>
          </w:p>
        </w:tc>
      </w:tr>
    </w:tbl>
    <w:bookmarkStart w:name="z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Торайгырского сельского округа на 2026 год (c изменением)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Баянаульского районного маслихата Павлодарской области от 22.04.2026 </w:t>
      </w:r>
      <w:r>
        <w:rPr>
          <w:rFonts w:ascii="Times New Roman"/>
          <w:b w:val="false"/>
          <w:i w:val="false"/>
          <w:color w:val="ff0000"/>
          <w:sz w:val="28"/>
        </w:rPr>
        <w:t xml:space="preserve">№ 446/48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44814,0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68095,2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-7400,2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7400,2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"19" декабря 2025года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407/42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Торайгырского сельского округа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48066,0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"19" декабря 2025года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407/42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Торайгырского сельского округа на 2028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50389,0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