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e5b3" w14:textId="d2de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Жанатлекского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19 декабря 2025 года № 401/42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Баянаульский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Жанатлекского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