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c41d" w14:textId="cf2c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26 декабря 2024 года № 237/27 "О бюджете Баянаульского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сентября 2025 года № 352/37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26 декабря 2024 года № 237/27 "О бюджете Баянаульского района на 2025 - 2027 годы" (зарегистрированное в Реестре государственной регистрации нормативных правовых актов за № 205319)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Баянаульский районный бюджет на 2025 - 2027 годы согласно приложений 1, 2, 3 -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11398918,0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3445697,0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7915169,0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11990773,0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–131144,0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247716,0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-722999,0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722999,0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352/37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