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c088" w14:textId="ab4c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№ 237/27 О бюджете Баянаульского района на 2025 - 2027 годы" Баянаульского районного маслихата от 26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21 июля 2025 года № 329/35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237/27 "О бюджете Баянаульского района на 2025 - 2027 годы" Баянаульского районного маслихата от 26 декабря 2024 года (зарегистрированное в Реестре государственной регистрации нормативных правовых актов за № 205319)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Баянаульский районный бюджет на 2025 - 2027 годы согласно приложении 1,2,3 -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–11401849,0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3448628,0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7915169,0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11993704,0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–131144,0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-722999,0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–722999,0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329/35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