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f559" w14:textId="902f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262/28 "О бюджете Кызылтауского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299/32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262/28 "О бюджете Кызылтауского сельского округа на 2025 - 2027 годы" следующие изменеия: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Кызылтауского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равно нулю".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299/32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решению Бюджета</w:t>
      </w:r>
      <w:r>
        <w:br/>
      </w:r>
      <w:r>
        <w:rPr>
          <w:rFonts w:ascii="Times New Roman"/>
          <w:b/>
          <w:i w:val="false"/>
          <w:color w:val="000000"/>
        </w:rPr>
        <w:t>Кызылтауского сельского округа на 2025 года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