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90c6" w14:textId="8789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23 июня 2025 года № 3/06. Утратило силу решением акима Баянаульского района Павлодарской области от 26 января 2026 года № 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Баянаульского района Павлодарской области от 26.01.2026 </w:t>
      </w:r>
      <w:r>
        <w:rPr>
          <w:rFonts w:ascii="Times New Roman"/>
          <w:b w:val="false"/>
          <w:i w:val="false"/>
          <w:color w:val="ff0000"/>
          <w:sz w:val="28"/>
        </w:rPr>
        <w:t>№ 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районной комиссии по предупреждению и ликвидации чрезвычайных ситуаций Баянаульского района от 20 июня 2025 года № 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Баянаульского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Баянаульского района Талипова Кинаятолла Хайроллаевича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