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72a" w14:textId="d2b4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декабря 2024 года № 168/27 "Об Актогайском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25 ноября 2025 года № 229/40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2025 - 2027 годы" от 19 декабря 2024 года № 168/27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3 232 112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1 946 893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3 597 130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- 394 305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- 394 305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229/40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