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215b" w14:textId="5952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25 декабря 2024 года № 172/29 "О бюджете города Аксу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15 октября 2025 года № 233/40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25 декабря 2024 года № 172/29 "О бюджете города Аксу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Аксу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- 21071205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15227386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- 64324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2089063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- 3690432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17540065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-158621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- 56799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- 215420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- 317450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317450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- 3372311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- 3372311 тысяч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сельских округов на 2025 год предусмотрены целевые трансферты из вышестоящих бюджетов в объеме 1014756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50569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50089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31603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13986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006 "Поддержка культурно - досуговой работы на местном уровне" - 64406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120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64166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45884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18282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- 94522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94522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18237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10708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26727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16500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13255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9095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009 "Обеспечение санитарии населенных пунктов" - 16000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16000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- 32016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32016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13516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5700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2150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- 60389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60389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7500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9389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6000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- 109386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109386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17100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12142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17972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25400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16780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19992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- 123956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123956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11014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84501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11400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- 88074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88074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85224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057 "Реализация мероприятий по социальной и инженерной инфраструктуре в сельских населенных пунктах в рамках проекта "Ауыл-Ел бесігі" – 375438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 – 375438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375438 тысяч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на 2025 год распределение общей суммы поступлений от налогов в областной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0,0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и с доходов иностранных граждан, не облагаемых у источника выплаты - 0,0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- 0,0 процента.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на 2026 год распределение общей суммы поступлений от налогов в областной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9,0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и с доходов иностранных граждан, не облагаемых у источника выплаты - 43,0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- 43,0 процента.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на 2027 год распределение общей суммы поступлений от налогов в областной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9,0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и с доходов иностранных граждан, не облагаемых у источника выплаты - 43,0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- 43,0 процента".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233/40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172/29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Трантсферты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попавшим в сложную ситуацию вследствии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