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97b1" w14:textId="0339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Мойылды города Павлодара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229/26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Мойылды города Павлодара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Павлодарской области "Об утверждении Плана по управлению пастбищами и их использованию села Мойылды города Павлодара на 2024 - 2025 годы" от 27 апреля 2023 года № 21/2 (зарегистрировано в Реестре государственной регистрации нормативных правовых актов под № 180495).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229/26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села Мойылды на 2025 - 2029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селу Мойылды города Павлодара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села Мойылды на 2025 - 2029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села Мойылды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 чередование участков пастбищ по сезонам года в пространстве и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села Мойылды,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 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 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номер/индивидуальный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Мойылды"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14218225014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Мойылды"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14218254270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Мойылды"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14218254271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Мойылды"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14218254268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143.3047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8,8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2208 голов выпасаются на общественных пастбищах, площадью 1,829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Дерновиннозлаково-холоднополынные на каштановых маломощных среднесуглинистых почвах (овсяница бороздчатая, ковыль волосатик,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дерновиннозлаково-полынная на каштановых среднемощных связнопесчанных почвах (овсяница бороздчатая, ковыль волосатик,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Xолоднополынно-дерновиннозлаковые на каштановыхсреднемощных супесчанных почвах (полынль холодная, овсяница бороздчатая, ковыль волосатик)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Вострецово-осоково-лапчатковые на лугово- каштановых среднемощных супесчанных почвах (востреч летвистый, осоко ранняя, лапчатка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Вострецово-селитрянополынные на солонцах лугово- каштановых почвах (востреч ветвистый, полынь 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Солодково-пырейные на лугово- каштановых среднемощных супесчанных почвах (солодка уральская,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на на солончаках лугровых (лебеда бородавчатая,кермек Гмелина, бескильница тончайшая, вострец ветвистый)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на каштановых маломощных среднесуглинистых почвах. а) житняково-австрийскополынная (пырей гребневидный,полынь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на каштановых маломощных среднесуглинистых почвах. б) житняково-злакововая на каштановых (полынь холодная, пырей гребневидный, овсяница бороздчатая)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на каштановых маломощных среднесуглинистых почвах. в) полынно-злаковая на каштановых среднемощных супесчанных почвах(полынь-австрийская, полынь обыкновенная, пырей гребневидный, овсяница бороздчатая, ковыль волосатик)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</w:t>
      </w:r>
      <w:r>
        <w:br/>
      </w:r>
      <w:r>
        <w:rPr>
          <w:rFonts w:ascii="Times New Roman"/>
          <w:b/>
          <w:i w:val="false"/>
          <w:color w:val="000000"/>
        </w:rPr>
        <w:t>для прогона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 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 ный номер/индивидуальный идентификацион- 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города Павлодара" Адрес: Павлодарская область, город Павлодар, ул. Кривенко, 25, каб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(7182) 618807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ozopavlodar111@mail.ru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 в разрезе категорий</w:t>
      </w:r>
      <w:r>
        <w:br/>
      </w:r>
      <w:r>
        <w:rPr>
          <w:rFonts w:ascii="Times New Roman"/>
          <w:b/>
          <w:i w:val="false"/>
          <w:color w:val="000000"/>
        </w:rPr>
        <w:t>земель, на которой указывается границы, площади и виды</w:t>
      </w:r>
      <w:r>
        <w:br/>
      </w:r>
      <w:r>
        <w:rPr>
          <w:rFonts w:ascii="Times New Roman"/>
          <w:b/>
          <w:i w:val="false"/>
          <w:color w:val="000000"/>
        </w:rPr>
        <w:t>пастбищ, в том числе отгонных, сезонных, аридных и культурных,</w:t>
      </w:r>
      <w:r>
        <w:br/>
      </w:r>
      <w:r>
        <w:rPr>
          <w:rFonts w:ascii="Times New Roman"/>
          <w:b/>
          <w:i w:val="false"/>
          <w:color w:val="000000"/>
        </w:rPr>
        <w:t>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а также скотомогильников (биометрических ям),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сервитуты для прогона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скотопрогонные трассы, объекты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местоположения скотомогильников (биометрических ям)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населения,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отгонных пастбищ для размещения сельскохозяйственных животных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70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входящих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46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