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40a" w14:textId="32d2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 октября 2025 года № 1502/2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к которым привлекаются лица, подвергнутые административному взысканию в виде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список организаций, на базе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филиал "Карьерный центр города Павлодар" коммунального государственного учреждения "Центр трудовой мобильности по Павлодарской области" управления координации занятости и социальных программ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Павлодара.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2025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общественных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Благоустройство и санитарная очистка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Работы по ремонту и обслуживанию объектов коммунальной инфраструктуры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Прочие работы, не требующие специальной квалификации и соответствующие нормам трудового законодательства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 2025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в которых должны выполняться общественные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"Коммунсервис" отдела жилищно-коммунального хозяйства, пассажирского транспорта и автомобильных дорог города Павлодара, акимата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