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6e93" w14:textId="7c66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городского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22 сентября 2025 года № 1425/2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городского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Павлодара"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_______2025 года № 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</w:t>
      </w:r>
      <w:r>
        <w:br/>
      </w:r>
      <w:r>
        <w:rPr>
          <w:rFonts w:ascii="Times New Roman"/>
          <w:b/>
          <w:i w:val="false"/>
          <w:color w:val="000000"/>
        </w:rPr>
        <w:t>работников организаций, финансируемых из бюджета города Павлодара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организаций, финансируемых из городского бюджета,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Трудового кодекса Республики Казахстан заработная плата -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</w:t>
      </w:r>
      <w:r>
        <w:br/>
      </w:r>
      <w:r>
        <w:rPr>
          <w:rFonts w:ascii="Times New Roman"/>
          <w:b/>
          <w:i w:val="false"/>
          <w:color w:val="000000"/>
        </w:rPr>
        <w:t>работников организаций, финансируемых из бюджета города Павлодара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Стимулирующие надбавки являются выплатами, устанавливаемыми с целью мотивирования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Стимулирующие надбавки к должностным окладам работников бюджетных организаций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 содержащихся за счет средств государственного бюджета, работников казенных предприятий".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стимулирующих надбавок к должностным окладам работников не является основанием для прекращения выплачиваемых работникам премий, доплат, надбавок за совмещение должностей, за расширение зоны обслуживания, сверхурочные и другие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стимулирующих надбавок к должностным окладам работников осуществляется ежемесячно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Стимулирующие надбавки не выплачиваются: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работникам, работающим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без сохранения заработной платы, по уходу за ребенком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Источником финансирования выплат стимулирующих надбавок к должностному окладу работников бюджетных организаций является бюджет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к должностным окладам работников организаций, финансируемых из бюджета города, устанавливаются по решением Павлодарского городского маслихата по категориям, указанным в приложении к настоящему порядку и условиям установления стимулирующих надбавок к должностным окладам работников организаций, финансируемых из бюджета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</w:t>
      </w:r>
      <w:r>
        <w:br/>
      </w:r>
      <w:r>
        <w:rPr>
          <w:rFonts w:ascii="Times New Roman"/>
          <w:b/>
          <w:i w:val="false"/>
          <w:color w:val="000000"/>
        </w:rPr>
        <w:t>работников организаций, финансируемых из бюджета города Павлодара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бюджетной программы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городской бюджетной комиссии дополнительную потребность средств на оплату стимулирующих надбавок.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выделении бюджетных средств на стимулирующие надбавки к должностным окладам работников организаций, финансируемых из городского бюджета, руководителем организации издается приказ о выплате работникам стимулирующих надбавок на основании письменного представления руководителей структурных подразделений (далее – Представление).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уведомляется об отказе в течение 2 рабочих дней после принятия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Представлении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и должность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им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образцовое и безупречное выполнение должностных обязанностей, выполнение заданий особой важности,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отсутствии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 стимулирующей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выплате работникам стимулирующих надбавок являются условия, указанные в пункте 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стимулирующих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окладам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города Павлодара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"Коммунсервис"</w:t>
      </w:r>
      <w:r>
        <w:br/>
      </w:r>
      <w:r>
        <w:rPr>
          <w:rFonts w:ascii="Times New Roman"/>
          <w:b/>
          <w:i w:val="false"/>
          <w:color w:val="000000"/>
        </w:rPr>
        <w:t>отдела жилищно - 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города Павлодара, акимата города Павлодара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 должностному окладу,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государственным закупкам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государственным закупкам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Сметчик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делопроизводству, сметчик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и производственных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биотуалетов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хозяйственным подразделением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хозяйственным подразделением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хозяйственным подразделением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Электрогазосварщик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хозяйственным подразделением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хозяйственным подразделением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