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4f1e" w14:textId="4a64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23 июня 2025 года № 12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 декабря 2025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природного и техногенного характера местного масштаба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"Об объявлении чрезвычайной ситуации природного характера местного масштаба" от 23 июня 2025 года № 12 (зарегистрировано в Реестре государственной регистрации нормативных правовых актов под № 211514).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