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80ba" w14:textId="9ea8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пороговых значений розничных цен на социально значимые продовольственные товары на 2 квартал 2025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апреля 2025 года № 123/1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исполняющего обязанности Министра национальной экономики Республики Казахстан от 30 марта 2015 года № 282, на основании письма от 9 апреля 2025 года № 02-21/2722 Министерства торговли и интеграции Республики Казахстан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2 квартал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Кабылтаеву А. Ж.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123/1 от "29" апреля 2025 года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2 квартал 2025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шлифо-ванный (кругло-зерный, весовой),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пше-ничная первого сорта, кг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(весо-вые), кг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(лопа-точно-грудная часть с костями),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пастери-зованное 2,5% жирности в мягкой упаковке, 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упаковке, 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розничных цен на социально значимые продовольственные товары на 2 квартал 2025 года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жир-ности, кг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кате-гория), 10 штук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под-сол-неч-ное, литр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напол-нителей и расти-тельных жиров), кг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бело-кочан-ная,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реп-чатый, кг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Мор-ковь столо-вая, кг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кг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поварен-ная пищевая (кроме "Экстра"), 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розничных цен на социально значимые продовольственные товары на 2 квартал 2025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