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1914" w14:textId="76f1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и объемов материальных ценностей оперативного резерва уполномоченного органа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августа 2025 года № 339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объемы материальных ценностей оперативного резерва уполномоченного органа в сфере гражданской защиты.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 339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объемы материальных ценностей оперативного резерва уполномоченного органа в сфере гражданской защиты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Специальная автомобильная техника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грузовой с контейнером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рефрижератор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Автоцистерна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прицепная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Топливо-заправщик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Ассенизационная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Дезинфекционный душевой 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фильтровальная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Полевая автомобильная кухня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Палатки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Пневмомодули (палатки) 10-местные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Пневмомодули (палатки) 20-местные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Пневмомодули (палатки) 40-местные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Вещевое имущество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полушерстяное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Матрацы ватные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мужское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женское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детское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гигиены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(на 20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(на 10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Имущество для стирки, сушки белья и кухни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 (на 25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для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6 литровые алюминиевые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наплиточные 30 литровые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Бачки наплиточные 60 литровые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 большая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 малая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для розлива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1,5 литровый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3 литровая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полевой 36 литровый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32 литровый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6 литровый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3,5 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1 литровая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0,4 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Мебель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(раскладушка)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гардеробный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 шестиместный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раскладная трехместная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Cтулья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обрезная для настила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деревянные 6 метровые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имущество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обогрева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Электроагрегат 125 киловатт с коммутационным устройством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Электробензоагрегат (10-12 киловатт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ограждения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ограждения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3-х фазный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2-х фазный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удлинитель 10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удлинитель 25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удлинитель 50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Электропатрон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Электророзетка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Электровыключатель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Электролампочка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парафиновые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Дезинфицирующее средство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Лекарственные средства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Сердечно-сосудистые, спазмолитические и гипотензивные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ампула,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Анальгетики и местные анестетики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Антисептические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других фармакотерапевтических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Антибиотики, сульфаниламиды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Плазмозамещающие, солевые, инфузионные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от укуса змей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от укуса каракурта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Изделия медицинского назначения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 инсулиновый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Шприцы Жане одноразовые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латексные стерильные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Лейкопластырь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инфузий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Емкость-контейнер для сбора острого инструментария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сбора медицинских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