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0685d" w14:textId="dd068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классной квалификации сотрудников и военнослужащих органов гражданской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27 июня 2025 года № 252.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1 июля 2025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защите", </w:t>
      </w:r>
      <w:r>
        <w:rPr>
          <w:rFonts w:ascii="Times New Roman"/>
          <w:b w:val="false"/>
          <w:i w:val="false"/>
          <w:color w:val="000000"/>
          <w:sz w:val="28"/>
        </w:rPr>
        <w:t>пунктом 153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прохождения воинской службы в Вооруженных Силах, других войсках и воинских формированиях Республики Казахстан, утвержденных Указом Президента Республики Казахстан от 25 мая 2006 года № 124 "Об утверждении Правил прохождения воинской службы в Вооруженных Силах, других войсках и воинских формированиях Республики Казахстан", а также подпунктом 174)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классной квалификации сотрудников и военнослужащих органов гражданской защиты.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и воспитательной работы Министерства по чрезвычайным ситуациям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электронной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по чрезвычайным ситуациям Республики Казахстан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2025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генерал-майор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Ч. Аринов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июня 2025 года № 252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классной квалификации сотрудников и военнослужащих органов гражданской защиты</w:t>
      </w:r>
    </w:p>
    <w:bookmarkEnd w:id="7"/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классной квалификации сотрудников и военнослужащих органов гражданской защиты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защите", </w:t>
      </w:r>
      <w:r>
        <w:rPr>
          <w:rFonts w:ascii="Times New Roman"/>
          <w:b w:val="false"/>
          <w:i w:val="false"/>
          <w:color w:val="000000"/>
          <w:sz w:val="28"/>
        </w:rPr>
        <w:t>пунктом 153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прохождения воинской службы в Вооруженных Силах, других войсках и воинских формированиях Республики Казахстан, утвержденных Указом Президента Республики Казахстан от 25 мая 2006 года № 124 "Об утверждении Правил прохождения воинской службы в Вооруженных Силах, других войсках и воинских формированиях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174)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 "Вопросы Министерства по чрезвычайным ситуациям Республики Казахстан" и определяют порядок определения классной квалификации сотрудников и военнослужащих органов гражданской защиты (далее – сотрудники и военнослужащие).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Определение классной квалификации сотрудников и военнослужащих включает в себя присвоение, подтверждение, понижение или снятие, восстановление классной квалификации.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восстановление классной квалификации производится в отношении лиц,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23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 основе акта о присвоении классной квалификации сотрудников и военнослужащих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акт), вынесенного квалификационными комиссиями органов гражданской защиты по определению классной квалификации сотрудников и военнослужащих (далее – квалификационные комиссии), созданными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главой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решение о присвоении классной квалификации сотрудников и военнослужащих принимают: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Министр по чрезвычайным ситуациям Республики Казахстан (далее - Министр) или исполняющий его обязанности – в отношении сотрудников и военнослужащих аппарата Министерства по чрезвычайным ситуациям Республики Казахстан (далее - МЧС), ведомств МЧС, начальников департаментов по чрезвычайным ситуациям столицы, областей, городов республиканского значения МЧС (далее – ДЧС МЧС) и их заместителей, начальника учебного заведения МЧС и его заместителей, командиров воинских частей гражданской обороны (далее – воинские части) и их заместителей;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начальники ДЧС МЧС или исполняющие их обязанности – в отношении сотрудников и военнослужащих ДЧС МЧС, управлений (отделов) по чрезвычайным ситуациям ДЧС МЧС;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командиры воинских частей или исполняющие их обязанности – в отношении военнослужащих воинских частей;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начальник учебного заведения МЧС или исполняющий его обязанности – в отношении сотрудников и военнослужащих учебного заведения МЧС.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подтверждение, понижение или снятие, восстановление классной квалификации лиц,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производится без рассмотрения квалификационной комиссии приказом лиц, указанных в пункте 3 настоящих Правил.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приказом Министра по чрезвычайным ситуациям РК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Решение о присвоении, подтверждении, понижении или снятии, восстановлении классной квалификации оформляется приказами лиц, предусмотренных пунктом 3 настоящих Правил (далее - приказ).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приказа направляется в финансовое подразделение органов гражданской защиты (далее - ОГЗ) в течение двух рабочих дней со дня его регистрации для начисления надбавки к должностному окладу или изменения его размера, либо снятия надбавки.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Датой определения классной квалификации сотрудников и военнослужащих считается день подписания приказа.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датой подтверждения классной квалификации лиц, перечисленных в пункте 18 настоящих Правил, считается день назначения на должности ОГЗ, о чем оговаривается в приказе.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определении классной квалификации сотрудников и военнослужащих вносятся в послужные списки личных дел сотрудников и военнослужащих, с указанием даты и номера приказа, а также в информационную кадровую систему.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 имеющиеся классные квалификации сотрудникам и военнослужащим устанавливаются надбавки в соответствии с приложением 29 к постановлению Правительства Республики Казахстан от 16 октября 2017 года № 646 дсп "Об утверждении единой системы оплаты труда работников для всех органов, содержащихся за счет государственного бюджета".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Сотрудникам и военнослужащим ОГЗ, прибывшим на службу в порядке перемещения из одного ОГЗ в другой, имеющиеся классная квалификация сохраняется с соответствующей надбавкой.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Сотрудникам и военнослужащим ОГЗ, находящимся в отпуске по уходу за ребенком, имеющиеся классная квалификация сохраняется в течение всего периода нахождения в отпуске по уходу за ребенком, без выплаты надбавки.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Сотрудникам и военнослужащим ОГЗ, обучающимся по очной форме в учебном заведении МЧС и зарубежных странах в рамках договоренности, прикомандированным к государственным органам и международным организациям имеющиеся классная квалификация сохраняется в течение всего периода обучения и прикомандирования без выплаты надбавки.</w:t>
      </w:r>
    </w:p>
    <w:bookmarkEnd w:id="26"/>
    <w:bookmarkStart w:name="z34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классной квалификации сотрудников и военнослужащих</w:t>
      </w:r>
    </w:p>
    <w:bookmarkEnd w:id="27"/>
    <w:bookmarkStart w:name="z3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присвоения и подтверждения классной квалификации сотрудников и военнослужащих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Присвоение классной квалификации сотрудников и военнослужащих осуществляется по итогам промежуточной или итоговой проверки профессиональной служебной и физической подготовки.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по чрезвычайным ситуациям РК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Промежуточная и итоговая проверки профессиональной служебной и физической подготовки сотрудников и военнослужащих проводятся в соответствии с приказом Министра по чрезвычайным ситуациям Республики Казахстан от 2 февраля 2024 года № 34 "Об утверждении Содержания и Правил организации профессиональной служебной (профессиональной) и физической подготовки сотрудников и военнослужащих органов гражданской защиты".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9-1 в соответствии с приказом Министра по чрезвычайным ситуациям РК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Сотрудникам и военнослужащим присваиваются следующие классные квалификации:</w:t>
      </w:r>
    </w:p>
    <w:bookmarkEnd w:id="31"/>
    <w:bookmarkStart w:name="z15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"специалист 2 класса" - сотрудникам и военнослужащим, имеющим не менее трех лет стажа работы на правоохранительной службе, службе в специальных государственных органах, органах гражданской защиты, воинской службе (за исключением срочной воинской службы) (далее – стаж службы) и успешно прошедшим промежуточную или итоговую проверку профессиональной служебной и физической подготовки;</w:t>
      </w:r>
    </w:p>
    <w:bookmarkEnd w:id="32"/>
    <w:bookmarkStart w:name="z15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"специалист 1 класса":</w:t>
      </w:r>
    </w:p>
    <w:bookmarkEnd w:id="33"/>
    <w:bookmarkStart w:name="z15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сотрудникам и военнослужащим, имеющим классную квалификацию "специалист 2 класса", стаж службы в ОГЗ не менее двух лет после присвоения классной квалификации "специалист 2 класса" и успешно прошедшим промежуточную или итоговую проверку профессиональной служебной и физической подготовки;</w:t>
      </w:r>
    </w:p>
    <w:bookmarkEnd w:id="34"/>
    <w:bookmarkStart w:name="z16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сотрудникам и военнослужащим, не имеющим классные квалификации, при этом имеющим не менее десяти лет стажа работы на государственной службе и (или) стажа службы и успешно прошедшим промежуточную или итоговую проверку профессиональной служебной и физической подготовки;</w:t>
      </w:r>
    </w:p>
    <w:bookmarkEnd w:id="35"/>
    <w:bookmarkStart w:name="z16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"специалист 1 класса – наставник (мастер)" - сотрудникам и военнослужащим, имеющим классную квалификацию "специалист 1 класса", стаж службы в ОГЗ не менее двух лет после присвоения классной квалификации "специалист 1 класса" и успешно прошедшим промежуточную или итоговую проверку профессиональной служебной и физической подготовки.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по чрезвычайным ситуациям РК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Сотрудникам и военнослужащим, поступившим на службу в ОГЗ после окончания учебного заведения МЧС или других специальных государственных и правоохранительных органов, Вооруженных сил, других войск и воинских формирований (далее – силовые структуры) исчисление срока службы для присвоения классной квалификации осуществляется после назначения на должности ОГЗ.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Сотрудники и военнослужащие к присвоению классной квалификации допускаются только один раз в год.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 присвоению классной квалификации не допускаются сотрудники и военнослужащие: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имеющие действующие дисциплинарные взыскания;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период проведения в отношении них служебного расследования (рассмотрения вопроса о привлечении к дисциплинарной ответственности) или досудебного расследования – до принятия решения о привлечении к дисциплинарной ответственности или прекращении уголовного дела по реабилитирующим основаниям;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находящиеся в распоряжении ОГЗ (командира (начальника), Министра), до назначения их на должность.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Для присвоения классной квалификации до пятого числа последнего месяца каждого полугодия (в июне и декабре), структурные подразделения ОГЗ направляют в кадровые службы ОГЗ, а в воинских частях в подразделения боевой подготовки (далее – подразделения боевой подготовки) списки сотрудников и военнослужащих, претендующих на присвоение классной квалификации,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Списки претендующих к присвоению).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Списки претендующих к присвоению, направленные в кадровые службы ОГЗ или подразделения боевой подготовки после пятого числа последнего месяца соответствующего полугодия (в июне и декабре) не подлежат рассмотрению.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Начальники структурных подразделений ОГЗ обеспечивают своевременность, объективность и достоверность представляемых Списков претендующих к присвоению.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 течение пяти рабочих дней со дня завершения промежуточной и (или) итоговой проверки, кадровые службы ОГЗ или подразделения боевой подготовки изучают сотрудников и военнослужащих, включенных в Списки претендующих к присвоению на соответствие требованиям пунктов 10, 11, 12 и 13 настоящих Правил, и при условии соответствия их, формируют Список сотрудников и военнослужащих, допущенных к присвоению классной квалификации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Список допущенных к присвоению).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по чрезвычайным ситуациям РК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Список допущенных к присвоению в течение трех рабочих дней вносится на рассмотрение квалификационной комиссии.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Сотрудникам и военнослужащим, которым присвоена классная квалификация, выдаются нагрудные знаки классной квалификации сотрудников и военнослужащих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Имеющаяся классная квалификация подтверждается приказом лиц, указанных в пункте 3 настоящих Правил с установлением соответствующей надбавки: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лицам, прибывшим на службу в ОГЗ в порядке перевода (откомандирования) из других силовых структур и назначенным на должности ОГЗ;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лицам, восстановленным на службу в ОГЗ по решению суда;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лицам, уволенным из силовых структур и вновь принятым на службу в ОГЗ.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этом, основанием для подтверждения классной квалификации лиц, перечисленных в пункте 18 настоящих Правил, являются акты (либо выписка из актов) об определении классной квалификации силовыми структурами или ОГЗ.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 о подтверждении классной квалификации вносится в течение трех рабочих дней со дня предоставления актов (либо выписок из актов) об определении классной квалификации силовыми структурами или ОГЗ в кадровые службы или подразделения боевой подготовки.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Исчисление срока службы для присвоения вышестоящей классной квалификации лицам, перечисленным в подпунктах 1) и 3) пункта 18 настоящих Правил осуществляется со дня назначения на должности ОГЗ.</w:t>
      </w:r>
    </w:p>
    <w:bookmarkEnd w:id="55"/>
    <w:bookmarkStart w:name="z62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понижения или снятия, восстановления классной квалификации сотрудников и военнослужащих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Понижение классной квалификации сотрудников и военнослужащих на одну ступень производится в одном из следующих случаев:</w:t>
      </w:r>
    </w:p>
    <w:bookmarkEnd w:id="57"/>
    <w:bookmarkStart w:name="z1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наложение дисциплинарного взыскания в виде предупреждения о неполном служебном соответствии;</w:t>
      </w:r>
    </w:p>
    <w:bookmarkEnd w:id="58"/>
    <w:bookmarkStart w:name="z1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наложение дисциплинарного взыскания в виде освобождения от занимаемой должности (снижения в должности на одну ступень);</w:t>
      </w:r>
    </w:p>
    <w:bookmarkEnd w:id="59"/>
    <w:bookmarkStart w:name="z1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наложение дисциплинарного взыскания в виде понижения в специальном звании (в воинском звании на одну ступень);</w:t>
      </w:r>
    </w:p>
    <w:bookmarkEnd w:id="60"/>
    <w:bookmarkStart w:name="z1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непрохождение итоговой проверки профессиональной служебной и физической подготовки сотрудников и военнослужащих;</w:t>
      </w:r>
    </w:p>
    <w:bookmarkEnd w:id="61"/>
    <w:bookmarkStart w:name="z1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неявка без уважительных причин для прохождения итоговой проверки профессиональной служебной и физической подготовки сотрудников и военнослужащих.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– в редакции приказа Министра по чрезвычайным ситуациям РК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Классная квалификация "специалист 2 класса" сотрудников и военнослужащих снимается в случае наступления обстоятельств, предусмотренных пунктом 21 настоящих Правил.</w:t>
      </w:r>
    </w:p>
    <w:bookmarkEnd w:id="63"/>
    <w:bookmarkStart w:name="z6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Сотрудники и военнослужащие, которым понижены или сняты классные квалификации в случаях, предусмотренных в подпунктах 1), 2) и 3) пункта 21 настоящих Правил, восстанавливаются в прежних классных квалификациях по истечении шести месяцев со дня понижения или снятия классной квалификации по рапорту.</w:t>
      </w:r>
    </w:p>
    <w:bookmarkEnd w:id="64"/>
    <w:bookmarkStart w:name="z1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сотрудники и военнослужащие, которым понижены или сняты классные квалификации в случаях, предусмотренных в подпунктах 4) и 5) пункта 21 настоящих Правил, восстанавливаются в прежних классных квалификациях после успешного прохождения предстоящей промежуточной или итоговой проверки профессиональной служебной и физической подготовки сотрудников и военнослужащих.</w:t>
      </w:r>
    </w:p>
    <w:bookmarkEnd w:id="65"/>
    <w:bookmarkStart w:name="z1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Датой восстановления классной квалификации считается день подписания приказа лицами, предусмотренными пунктом 3 настоящих Правил.</w:t>
      </w:r>
    </w:p>
    <w:bookmarkEnd w:id="66"/>
    <w:bookmarkStart w:name="z1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службы в классной квалификации прерывается со дня издания приказа о понижении или снятии классной квалификации и возобновляется со дня издания приказа о восстановлении классной квалификации.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– в редакции приказа Министра по чрезвычайным ситуациям РК от 16.06.2026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c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создания квалификационных комиссий органов гражданской защиты по определению классной квалификации сотрудников и военнослужащих</w:t>
      </w:r>
    </w:p>
    <w:bookmarkEnd w:id="68"/>
    <w:bookmarkStart w:name="z7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Для определения классной квалификации сотрудников и военнослужащих в ОГЗ приказами лиц,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создаются квалификационные комиссии, рабочим органом которых являются кадровые службы ОГЗ, а воинских частях – подразделения боевой подготовки.</w:t>
      </w:r>
    </w:p>
    <w:bookmarkEnd w:id="69"/>
    <w:bookmarkStart w:name="z7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квалификационной комиссии определяется лицами, предусмотренными пунктом 3 настоящих Правил.</w:t>
      </w:r>
    </w:p>
    <w:bookmarkEnd w:id="70"/>
    <w:bookmarkStart w:name="z7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квалификационной комиссии входят председатель квалификационной комиссии и другие члены квалификационной комиссии.</w:t>
      </w:r>
    </w:p>
    <w:bookmarkEnd w:id="71"/>
    <w:bookmarkStart w:name="z7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Общее количество членов квалификационной комиссии состоит из нечетного числа. Квалификационную комиссию возглавляет председатель.</w:t>
      </w:r>
    </w:p>
    <w:bookmarkEnd w:id="72"/>
    <w:bookmarkStart w:name="z7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председателя и членов квалификационной комиссии их полномочия осуществляют лица их замещающие.</w:t>
      </w:r>
    </w:p>
    <w:bookmarkEnd w:id="73"/>
    <w:bookmarkStart w:name="z7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Председателями квалификационных комиссий для определения классной квалификации сотрудников и военнослужащих, перечисленных:</w:t>
      </w:r>
    </w:p>
    <w:bookmarkEnd w:id="74"/>
    <w:bookmarkStart w:name="z7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настоящих Правил является вице-министр по чрезвычайным ситуациям Республики Казахстан;</w:t>
      </w:r>
    </w:p>
    <w:bookmarkEnd w:id="75"/>
    <w:bookmarkStart w:name="z7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настоящих Правил являются первые заместители начальников ДЧС МЧС;</w:t>
      </w:r>
    </w:p>
    <w:bookmarkEnd w:id="76"/>
    <w:bookmarkStart w:name="z7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</w:t>
      </w:r>
      <w:r>
        <w:rPr>
          <w:rFonts w:ascii="Times New Roman"/>
          <w:b w:val="false"/>
          <w:i w:val="false"/>
          <w:color w:val="000000"/>
          <w:sz w:val="28"/>
        </w:rPr>
        <w:t>подпункте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настоящих Правил являются заместители командиров воинских частей по боевой подготовке;</w:t>
      </w:r>
    </w:p>
    <w:bookmarkEnd w:id="77"/>
    <w:bookmarkStart w:name="z7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подпункте 4) пункта 3 настоящих Правил является заместитель начальника учебного заведения МЧС по строевой, воспитательной и кадровой работе.</w:t>
      </w:r>
    </w:p>
    <w:bookmarkEnd w:id="78"/>
    <w:bookmarkStart w:name="z8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Членами квалификационной комиссии назначаются начальники кадровых служб и подразделении боевой подготовки, а также представители юридических и финансовых служб.</w:t>
      </w:r>
    </w:p>
    <w:bookmarkEnd w:id="79"/>
    <w:bookmarkStart w:name="z8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Секретарь квалификационной комиссии назначается из числа кадровых служб ОГЗ или подразделения боевой подготовки, осуществляет организационное обеспечение ее работы, не является ее членом и не принимает участие в голосовании.</w:t>
      </w:r>
    </w:p>
    <w:bookmarkEnd w:id="80"/>
    <w:bookmarkStart w:name="z8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Изменение состава квалификационной комиссии осуществляется по решению лиц, предусмотренных пунктом 3 настоящих Правил, путем издания приказа о внесении изменений и (или) дополнений в состав квалификационной комиссии.</w:t>
      </w:r>
    </w:p>
    <w:bookmarkEnd w:id="81"/>
    <w:bookmarkStart w:name="z8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Квалификационная комиссия принимает решение коллегиально открытым голосованием в течение трех рабочих дней с момента внесения Списков допущенных к присвоению. Решение считается принятым, если за него подано большинство голосов от общего количества голосов членов квалификационной комиссии.</w:t>
      </w:r>
    </w:p>
    <w:bookmarkEnd w:id="82"/>
    <w:bookmarkStart w:name="z8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Решение квалификационной комиссии оформляется актом, в котором отражаются результаты определения классной квалификации сотрудников и военнослужащих.</w:t>
      </w:r>
    </w:p>
    <w:bookmarkEnd w:id="83"/>
    <w:bookmarkStart w:name="z8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равенства голосов принятым считается решение, за которое проголосовал председатель квалификационной комиссии.</w:t>
      </w:r>
    </w:p>
    <w:bookmarkEnd w:id="84"/>
    <w:bookmarkStart w:name="z8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Обжалование решения квалификационной комиссии осуществляется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85"/>
    <w:bookmarkStart w:name="z8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Акт подписывается всеми членами квалификационной комиссии и вносится на рассмотрение лиц,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классной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квалификации сотрудников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военнослужащих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0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присвоении классной квалификации сотрудников и военнослужащих</w:t>
      </w:r>
    </w:p>
    <w:bookmarkEnd w:id="87"/>
    <w:bookmarkStart w:name="z9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Квалификационная комиссия органов гражданской защиты по определению классной квалификации сотрудников и военнослужащих (далее - комиссия) в составе: председатель комиссии (должность, специальное (воинское) звание, фамилия, имя, отчество (при его наличии)) (далее - ФИО) и другие члены комиссии (должность, специальное (воинское) звание, ФИО, рассмотрев представленные материалы на присвоение классной квалификации, выносит следующее решение: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Специальное (воинское) звание, фамилия, имя, отчество (при его наличии)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Занимаемая должность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правоохранительной службе, в специальных государственных органах, воинской службе (за исключением срочной воинской службы), а также стаж работы на государственной службе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службы в органах гражданской защиты (c какого времени в органах гражданской защиты (число, месяц, год))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Имеющаяся классная квалификация (дата и номер приказа о присвоении, подтверждении, понижении или снятии, восстановлении классной квалификации)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Решение 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комиссии ___________________________________________________ </w:t>
      </w:r>
    </w:p>
    <w:bookmarkEnd w:id="89"/>
    <w:bookmarkStart w:name="z9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Члены комиссии _________________________________________________________ </w:t>
      </w:r>
    </w:p>
    <w:bookmarkEnd w:id="90"/>
    <w:bookmarkStart w:name="z9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Секретарь комиссии ______________________________________________________ </w:t>
      </w:r>
    </w:p>
    <w:bookmarkEnd w:id="91"/>
    <w:bookmarkStart w:name="z9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 20___ год.</w:t>
      </w:r>
    </w:p>
    <w:bookmarkEnd w:id="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классной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квалификации сотрудников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военнослужащих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8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Списки сотрудников и военнослужащих, претендующих к присвоению классной квалификации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Специальное (воинское) звание, фамилия, имя, отчество (при его наличии)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Занимаемая должность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правоохранительной службе, в специальных государственных органах, воинской службе (за исключением срочной воинской службы), а также стаж работы на государственной службе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службы в органах гражданской защиты (c какого времени в органах гражданской защиты (число, месяц, год))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Имеющаяся классная квалификация (дата и номер приказа о присвоении, подтверждении, понижении или снятии, восстановлении классной квалификации)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присвоение какой классной квалификации претендует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структурного подразделения органов гражданской защиты, подпись и дата.</w:t>
      </w:r>
    </w:p>
    <w:bookmarkEnd w:id="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классной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квалификации сотрудников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военнослужащих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2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сотрудников и военнослужащих, допущенных к присвоению классной квалификации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Специальное (воинское) звание, фамилия, имя, отчество (при его наличии)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Занимаемая должность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правоохранительной службе, в специальных государственных органах, воинской службе (за исключением срочной воинской службы), а также стаж работы на государственной службе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службы в органах гражданской защиты (c какого времени в органах гражданской защиты (число, месяц, год))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Имеющаяся классная квалификация (дата и номер приказа о присвоении, подтверждении, понижении или снятии, восстановлении классной квалификации)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присвоение какой классной квалификации претендует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 допуске к присвоению классной квалификации (основание к допуску)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кадровой службы органов гражданской защиты\ начальник подразделения боевой подготовки воинской части гражданской обороны, подпись и дата</w:t>
      </w:r>
    </w:p>
    <w:bookmarkEnd w:id="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классной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квалификации сотрудников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военнослужащих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защиты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6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Нагрудные знаки классной квалификации сотрудников и военнослужащих</w:t>
      </w:r>
    </w:p>
    <w:bookmarkEnd w:id="97"/>
    <w:bookmarkStart w:name="z107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"Специалист 1 класса-наставник (мастер)"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"/>
    <w:p>
      <w:pPr>
        <w:spacing w:after="0"/>
        <w:ind w:left="0"/>
        <w:jc w:val="both"/>
      </w:pPr>
      <w:r>
        <w:drawing>
          <wp:inline distT="0" distB="0" distL="0" distR="0">
            <wp:extent cx="3937000" cy="171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"Специалист 1 класса"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1"/>
    <w:p>
      <w:pPr>
        <w:spacing w:after="0"/>
        <w:ind w:left="0"/>
        <w:jc w:val="both"/>
      </w:pPr>
      <w:r>
        <w:drawing>
          <wp:inline distT="0" distB="0" distL="0" distR="0">
            <wp:extent cx="3771900" cy="186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"Специалист 2 класса" </w:t>
      </w:r>
    </w:p>
    <w:bookmarkEnd w:id="102"/>
    <w:p>
      <w:pPr>
        <w:spacing w:after="0"/>
        <w:ind w:left="0"/>
        <w:jc w:val="both"/>
      </w:pPr>
      <w:r>
        <w:drawing>
          <wp:inline distT="0" distB="0" distL="0" distR="0">
            <wp:extent cx="3962400" cy="184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