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b769" w14:textId="c35b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14 мая 2025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положенности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реализации настоящего приказа поэтапно в пределах средств, предусмотренных в республиканском бюджете на соответствующий финансовый год, с учетом выдачи и срока носки старых образцов парадной, повседневной, полевой и специальной формы одежды;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руководителя аппарата Министерства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188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Нормы положенности форменной одежды и специального обмундирования высшего начальствующего состава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Повседневная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из каракуля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форма (куртка и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2. Нормы положенности форменной одежды и специального обмундирования мужчин старшего и среднего начальствующего состава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полковников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Повседневная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из каракуля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полковников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форма (куртка и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3. Нормы положенности форменной одежды и специального обмундирования женщин старшего и среднего начальствующего состава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полковников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Повседневная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полковников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форма (куртка и юбка)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4. Нормы положенности форменной одежды и специального обмундирования мужчин младшего начальствующего и рядового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5. Нормы положенности форменной одежды и специального обмундирования женщин младшего начальствующего и рядового состава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6. Нормы положенности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Начальникам департаментов, управлений, отделов, отрядов и их заместителям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 – 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пятипалые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Начальникам пожарных частей и их заместителям, начальникам отдельных постов, начальникам караулов (смены) оперативным дежурным по городу и отряду, лицам, входящим в штаб по тушению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 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начальникам пожарных частей и их заместителям, начальникам караулов (смены)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одежды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пятипалые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Водонепроницаемый костюм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начальникам пожарных частей и их заместителям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Командирам отделений, старшим пожарным-спасателям, старшим пожарным, пожарным-спасателям, пожарным, старшим водителям, водителям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одежды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пятипалые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 с крагами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пожарный с карабином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пожарная (шлем)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 поясная для топора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выдается старшим водителям и водителям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7. Нормы положенности форменной одежды и специального обмундирования курсантов организаций образования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и брюки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Спортивная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спортивный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зимняя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парадный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Поясной 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ножное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8. Нормы положенности форменной одежды и специального обмундирования курсантов-девушек организаций образования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Парадная форменная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юбка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Подраздел 2. Спортивная форменная одежда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спортивный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3. 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форма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4. 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Аксельбант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Ремень парадный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Поясной 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Рюкзак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Носовой 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ножное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Раздел 9. Нормы положенности инвентарного и специального имущества курсантов организаций образования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1. Теплые вещи и специальное обмундирование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Тулуп (полушубок) из нагольной шубной овчины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наружный неподвижный пост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выдаются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20 % численности курсантов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на 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меховые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Светоотражающий жилет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выдаются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12 % численности курсантов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Сигнальный жезл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Сигнальный фонарь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выдаются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6 % численности курсантов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50 % численности курсантов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Подраздел 2.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 верхние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