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5f50" w14:textId="a9b5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транспортных средств для подразделений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29 апреля 2025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транспортных средств для подразделений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транспортных средств для подразделений Министерства по чрезвычайным ситуациям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Натуральная норма 1 Транспортные средства аппарата Министерства по чрезвычайным ситуациям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и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легковых автомобилей и специальных автомобилей 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Министерства по чрезвычайным ситуациям Республики Казахстан (далее - Министерство) (министр, вице-министры, руководитель аппарата)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оперативно-служебный автомобиль на каждую штатную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оперативно-служебный автомобиль до 20 единиц штатной численности состава, но не менее одного на каждое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100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Комитетов противопожарной службы и по гражданской обороне и воинским частям Министерства (председатель, заместители председателя)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оперативно-служебный автомобиль на каждую штатную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аппарата Комитетов противопожарной службы и по гражданской обороне и воинским частям 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оперативно-служебный автомобиль до 20 единиц штатной численности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1–2 натуральных норм транспортных средств под подразделениями Министерства по чрезвычайным ситуациям Республики Казахстан (далее – Министерство), считать департаменты и самостоятельные управления центрального аппарата министерства.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1–4 натуральных норм транспортных средств под подразделениями Комитетов противопожарной службы и по гражданской обороне и воинским частям (председатель, заместители председателя), считать 1 единицу дежурного автотранспорта для оперативных выездов.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автомобилей использующихся для осуществления длительных служебных командировок норму эксплуатации годового пробега увеличивать приказом первого руководителя Министерства, но не более чем, на 10 000 километров в год.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Натуральная норма 2 Транспортные средства подразделений по чрезвычайным ситуациям областей, городов республиканского значения и столицы Министерства по чрезвычайным ситуациям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и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легковых автомобилей и специальных автомобилей 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территориальных подразделений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(отделы) по чрезвычайным ситуациям территориального подразделения областей, городов республиканского значения и столицы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до 10 единиц штатной численности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Натуральная норма 3 Транспортные средства организаций образования Министерства по чрезвычайным ситуациям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подразделений и служб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легковых автомобилей и специальных автомобилей на базе 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оперативно-служебных автомобилей на шасси грузовых и базе автобусов, специальных автомобилей на шасси грузовых, грузовых автомобилей и пассажирских автобусов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годовая норма эксплуатации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Министерства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автомобилей на высшее учебное заведение и дополнительно два на академии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грузовых бортовых автомобиля при штатной численности переменного состава (кроме слушателей заочников) до 400 единиц и дополнительно один грузовой бортовой автомобиль на каждые 200 единиц штатной численности переменного состава; два пассажирских автобуса среднего или малого класса при штатной численности переменного состава до 300 единиц и дополнительно один автобус на каждые 200 единиц штатной численности переменного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 для автомобилей специальных авторемонтных мастерские, автокраны, топливозаправщики, поливомоечные, уборочные и др. – 20 000 км, транспортные средства, работа которых измеряется в мото-часах – 1 200 мото-часов.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обучении вождению автомобилей (при условии, что это предусмотрено учебной программой)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общему курсу: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бортовой автомобиль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центры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автомобиль на 250 единиц переменного состава, но не менее одного на учебную группу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 на 150 человек переменного состава, но не менее одного автобуса; один грузовой бортовой автомобиль;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легковых автомобилей – 40 000 км, для автомобилей на шасси грузовых и базе автобусов, специальных автомобилей на шасси грузовых, грузовых автомобилей и пассажирских автобусов – 30 000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штате легковых автомобилей предусмотреть один дежурный автомобиль для работы в ночное время (в пределах настоящих норм и при наличии водителей). При наличии загородного учебного центра (лагеря) в штаты транспортных средств включить: один автомобиль для тушения пожаров, один автомобиль безопасности движения, один автомобиль-самосвал, один санитарный автомобиль, один грузовой малотоннажный автомобиль, один гусеничный или колесный трактор. В штаты транспортных средств организаций образования Министерства, осуществляющих подготовку специалистов для подразделений оперативной службы, включать три автомобиля для обеспечения учебного процесса.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