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8564" w14:textId="14d8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31 декабря 2025 года № 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Федоровского района, осуществляющих деятельность в социальной сфере, в размере 50 процентов от суммы чистого дохода государственного предприятий.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течении пяти рабочих дней со дня подписания настоящего постановления направить его копии в электронном виде на государственном и русских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настоящего постановления на интернет-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