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477c" w14:textId="4cb4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системы региональных стандартов для населенных пунктов и Правил проведения мониторинга системы региональных стандартов для населенных пунктов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23 июня 2025 года № 56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Start w:name="z5" w:id="0"/>
    <w:p>
      <w:pPr>
        <w:spacing w:after="0"/>
        <w:ind w:left="0"/>
        <w:jc w:val="both"/>
      </w:pPr>
      <w:r>
        <w:rPr>
          <w:rFonts w:ascii="Times New Roman"/>
          <w:b w:val="false"/>
          <w:i w:val="false"/>
          <w:color w:val="000000"/>
          <w:sz w:val="28"/>
        </w:rPr>
        <w:t>
      1. Утвердить:</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Правила разработки системы региональных стандартов для населенных пунктов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Правила проведения мониторинга системы региональных стандартов для населенных пунктов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1"/>
    <w:p>
      <w:pPr>
        <w:spacing w:after="0"/>
        <w:ind w:left="0"/>
        <w:jc w:val="both"/>
      </w:pPr>
      <w:r>
        <w:rPr>
          <w:rFonts w:ascii="Times New Roman"/>
          <w:b w:val="false"/>
          <w:i w:val="false"/>
          <w:color w:val="000000"/>
          <w:sz w:val="28"/>
        </w:rPr>
        <w:t>
      2. 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на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первого официального опубликования.</w:t>
      </w:r>
    </w:p>
    <w:bookmarkEnd w:id="1"/>
    <w:bookmarkStart w:name="z9"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10"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2" w:id="4"/>
      <w:r>
        <w:rPr>
          <w:rFonts w:ascii="Times New Roman"/>
          <w:b w:val="false"/>
          <w:i w:val="false"/>
          <w:color w:val="000000"/>
          <w:sz w:val="28"/>
        </w:rPr>
        <w:t>
      "СОГЛАСОВАН"</w:t>
      </w:r>
    </w:p>
    <w:bookmarkEnd w:id="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56</w:t>
            </w:r>
          </w:p>
        </w:tc>
      </w:tr>
    </w:tbl>
    <w:bookmarkStart w:name="z14" w:id="5"/>
    <w:p>
      <w:pPr>
        <w:spacing w:after="0"/>
        <w:ind w:left="0"/>
        <w:jc w:val="left"/>
      </w:pPr>
      <w:r>
        <w:rPr>
          <w:rFonts w:ascii="Times New Roman"/>
          <w:b/>
          <w:i w:val="false"/>
          <w:color w:val="000000"/>
        </w:rPr>
        <w:t xml:space="preserve"> Правила разработки системы региональных стандартов для населенных пунктов</w:t>
      </w:r>
    </w:p>
    <w:bookmarkEnd w:id="5"/>
    <w:bookmarkStart w:name="z15"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разработки системы региональных стандартов для населенных пунктов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разработки системы региональных стандартов для населенных пунктов.</w:t>
      </w:r>
    </w:p>
    <w:bookmarkStart w:name="z17" w:id="7"/>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7"/>
    <w:bookmarkStart w:name="z18" w:id="8"/>
    <w:p>
      <w:pPr>
        <w:spacing w:after="0"/>
        <w:ind w:left="0"/>
        <w:jc w:val="both"/>
      </w:pPr>
      <w:r>
        <w:rPr>
          <w:rFonts w:ascii="Times New Roman"/>
          <w:b w:val="false"/>
          <w:i w:val="false"/>
          <w:color w:val="000000"/>
          <w:sz w:val="28"/>
        </w:rPr>
        <w:t>
      1) сельские населенные пункты – населенные пункты независимо от их административной подчиненности, которые не относятся городским населенным пунктам, городам республиканского и областного значения;</w:t>
      </w:r>
    </w:p>
    <w:bookmarkEnd w:id="8"/>
    <w:bookmarkStart w:name="z19" w:id="9"/>
    <w:p>
      <w:pPr>
        <w:spacing w:after="0"/>
        <w:ind w:left="0"/>
        <w:jc w:val="both"/>
      </w:pPr>
      <w:r>
        <w:rPr>
          <w:rFonts w:ascii="Times New Roman"/>
          <w:b w:val="false"/>
          <w:i w:val="false"/>
          <w:color w:val="000000"/>
          <w:sz w:val="28"/>
        </w:rPr>
        <w:t>
      2) региональные стандарты для населенных пунктов – совокупность критериев и требований (минимальных условий) по обеспеченности объектами и услугами (благами), характеризующими качество жизни населения, городских и сельских населенных пунктов Республики Казахстан;</w:t>
      </w:r>
    </w:p>
    <w:bookmarkEnd w:id="9"/>
    <w:bookmarkStart w:name="z20" w:id="10"/>
    <w:p>
      <w:pPr>
        <w:spacing w:after="0"/>
        <w:ind w:left="0"/>
        <w:jc w:val="both"/>
      </w:pPr>
      <w:r>
        <w:rPr>
          <w:rFonts w:ascii="Times New Roman"/>
          <w:b w:val="false"/>
          <w:i w:val="false"/>
          <w:color w:val="000000"/>
          <w:sz w:val="28"/>
        </w:rPr>
        <w:t>
      3)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комфортные и безопасные условия необходимые для жизнедеятельности людей, а также устойчивого функционирования производства или обращения товаров и услуг;</w:t>
      </w:r>
    </w:p>
    <w:bookmarkEnd w:id="10"/>
    <w:bookmarkStart w:name="z21" w:id="11"/>
    <w:p>
      <w:pPr>
        <w:spacing w:after="0"/>
        <w:ind w:left="0"/>
        <w:jc w:val="both"/>
      </w:pPr>
      <w:r>
        <w:rPr>
          <w:rFonts w:ascii="Times New Roman"/>
          <w:b w:val="false"/>
          <w:i w:val="false"/>
          <w:color w:val="000000"/>
          <w:sz w:val="28"/>
        </w:rPr>
        <w:t>
      4) городские населенные пункты – города республиканского, областного и районного значения, а также поселки, находящиеся на территории их административной подчиненности;</w:t>
      </w:r>
    </w:p>
    <w:bookmarkEnd w:id="11"/>
    <w:bookmarkStart w:name="z22" w:id="12"/>
    <w:p>
      <w:pPr>
        <w:spacing w:after="0"/>
        <w:ind w:left="0"/>
        <w:jc w:val="both"/>
      </w:pPr>
      <w:r>
        <w:rPr>
          <w:rFonts w:ascii="Times New Roman"/>
          <w:b w:val="false"/>
          <w:i w:val="false"/>
          <w:color w:val="000000"/>
          <w:sz w:val="28"/>
        </w:rPr>
        <w:t>
      5) объекты транспортной инфраструктуры – технологический комплекс, включающий в себя железнодорожные, трамвайные, легкорельсовые, монорельсовые и внутренние водные пути, автомобильные дороги, тоннели, эстакады, мосты, вокзалы и станции, пункты обслуживания пассажиров, линии метрополитена, порты, портовые средства, судоходные гидротехнические сооружения (шлюзы), аэродромы, аэропорты, транспортно-логистические центры, объекты систем связи, навигации и управления движением транспортных средств, магистральный трубопровод, а также иные обеспечивающие функционирование транспортного комплекса здания, сооружения, устройства и оборудования.</w:t>
      </w:r>
    </w:p>
    <w:bookmarkEnd w:id="12"/>
    <w:bookmarkStart w:name="z23" w:id="13"/>
    <w:p>
      <w:pPr>
        <w:spacing w:after="0"/>
        <w:ind w:left="0"/>
        <w:jc w:val="both"/>
      </w:pPr>
      <w:r>
        <w:rPr>
          <w:rFonts w:ascii="Times New Roman"/>
          <w:b w:val="false"/>
          <w:i w:val="false"/>
          <w:color w:val="000000"/>
          <w:sz w:val="28"/>
        </w:rPr>
        <w:t>
      6) центральный уполномоченный орган по региональной политике – центральный исполнительный орган, осуществляющий руководство и межотраслевую координацию в области формирования и реализации государственной политики в сфере регионального развития (далее – уполномоченный орган).</w:t>
      </w:r>
    </w:p>
    <w:bookmarkEnd w:id="13"/>
    <w:bookmarkStart w:name="z24" w:id="14"/>
    <w:p>
      <w:pPr>
        <w:spacing w:after="0"/>
        <w:ind w:left="0"/>
        <w:jc w:val="both"/>
      </w:pPr>
      <w:r>
        <w:rPr>
          <w:rFonts w:ascii="Times New Roman"/>
          <w:b w:val="false"/>
          <w:i w:val="false"/>
          <w:color w:val="000000"/>
          <w:sz w:val="28"/>
        </w:rPr>
        <w:t>
      3. Расчет обеспеченности объектами и услугами (благами) в соответствии Системой региональных стандартов (далее – СРС) осуществляется местными исполнительными органами по каждому городскому и сельскому населенному пункту.</w:t>
      </w:r>
    </w:p>
    <w:bookmarkEnd w:id="14"/>
    <w:bookmarkStart w:name="z25" w:id="15"/>
    <w:p>
      <w:pPr>
        <w:spacing w:after="0"/>
        <w:ind w:left="0"/>
        <w:jc w:val="left"/>
      </w:pPr>
      <w:r>
        <w:rPr>
          <w:rFonts w:ascii="Times New Roman"/>
          <w:b/>
          <w:i w:val="false"/>
          <w:color w:val="000000"/>
        </w:rPr>
        <w:t xml:space="preserve"> Глава 2. Порядок разработки системы региональных стандартов для населенных пунктов</w:t>
      </w:r>
    </w:p>
    <w:bookmarkEnd w:id="15"/>
    <w:bookmarkStart w:name="z26" w:id="16"/>
    <w:p>
      <w:pPr>
        <w:spacing w:after="0"/>
        <w:ind w:left="0"/>
        <w:jc w:val="both"/>
      </w:pPr>
      <w:r>
        <w:rPr>
          <w:rFonts w:ascii="Times New Roman"/>
          <w:b w:val="false"/>
          <w:i w:val="false"/>
          <w:color w:val="000000"/>
          <w:sz w:val="28"/>
        </w:rPr>
        <w:t>
      4. Порядок разработки системы региональных стандартов для населенных пунктов включает три этапа:</w:t>
      </w:r>
    </w:p>
    <w:bookmarkEnd w:id="16"/>
    <w:bookmarkStart w:name="z27" w:id="17"/>
    <w:p>
      <w:pPr>
        <w:spacing w:after="0"/>
        <w:ind w:left="0"/>
        <w:jc w:val="both"/>
      </w:pPr>
      <w:r>
        <w:rPr>
          <w:rFonts w:ascii="Times New Roman"/>
          <w:b w:val="false"/>
          <w:i w:val="false"/>
          <w:color w:val="000000"/>
          <w:sz w:val="28"/>
        </w:rPr>
        <w:t>
      1) на первом этапе посредством автоматизированной системы осуществляется поэтапный сбор данных местными исполнительными органами (от нижестоящего уровня к вышестоящему уровню) по обеспеченности объектами и услугами (благами) городских и сельских населенных пунктов страны, в том числе сел, центров сельских округов, районных центров, городов районного значения, городов областного и республиканского значения.</w:t>
      </w:r>
    </w:p>
    <w:bookmarkEnd w:id="17"/>
    <w:bookmarkStart w:name="z28" w:id="18"/>
    <w:p>
      <w:pPr>
        <w:spacing w:after="0"/>
        <w:ind w:left="0"/>
        <w:jc w:val="both"/>
      </w:pPr>
      <w:r>
        <w:rPr>
          <w:rFonts w:ascii="Times New Roman"/>
          <w:b w:val="false"/>
          <w:i w:val="false"/>
          <w:color w:val="000000"/>
          <w:sz w:val="28"/>
        </w:rPr>
        <w:t>
      Местные исполнительные органы столицы, городов республиканского значения, областей направляют не позднее 20 января года, следующего за отчетным, в отраслевые центральные государственные органы данные по обеспеченности объектами и услугами (благами) городских и сельских населенных пунктов страны и по потребностям в строительстве, ремонту и укомплектованию объектов в разрезе направлений, согласно перечню направлений и показателей.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по обеспеченности объектами и услугами (благами) городских и сельских населенных пунктов страны и по потребностям в строительстве, ремонту и укомплектованию объектов формируется на основе форм, предназначенных для сбора информации по показателям, применяемым при расчете обеспеченности объектами и услугами (благами) Системы региональных стандартов (далее – Формы)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направлений и показателей, применяемых при расчете обеспеченности объектами и услугами (благами) СРС, представлен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 (далее – Перечень направлений и показателей).</w:t>
      </w:r>
    </w:p>
    <w:bookmarkStart w:name="z31" w:id="19"/>
    <w:p>
      <w:pPr>
        <w:spacing w:after="0"/>
        <w:ind w:left="0"/>
        <w:jc w:val="both"/>
      </w:pPr>
      <w:r>
        <w:rPr>
          <w:rFonts w:ascii="Times New Roman"/>
          <w:b w:val="false"/>
          <w:i w:val="false"/>
          <w:color w:val="000000"/>
          <w:sz w:val="28"/>
        </w:rPr>
        <w:t>
      Отраслевые центральные государственные органы в течение 10 (десяти) рабочих дней осуществляют согласование и при необходимости направляют на доработку представленные данные.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Местные исполнительные органы столицы, городов республиканского значения, областей предоставляют данные, согласованные с отраслевыми центральными государственными органами, в уполномоченный орган не позднее 15 февраля года, следующего за отчетным посредством автоматизированной системы,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bookmarkStart w:name="z33" w:id="20"/>
    <w:p>
      <w:pPr>
        <w:spacing w:after="0"/>
        <w:ind w:left="0"/>
        <w:jc w:val="both"/>
      </w:pPr>
      <w:r>
        <w:rPr>
          <w:rFonts w:ascii="Times New Roman"/>
          <w:b w:val="false"/>
          <w:i w:val="false"/>
          <w:color w:val="000000"/>
          <w:sz w:val="28"/>
        </w:rPr>
        <w:t>
      2) на втором этапе проводится обработка и анализ данных: Уполномоченный орган не позднее 1 марта рассматривает представленную информацию, консолидирует и формирует агрегированные формы по обеспеченности СРС объектами и услугами (благами) городских и сельских населенных пунктов страны, в том числе сел, центров сельских округов, районных центров, городов районного значения, городов областного и республиканского значения, а также по направлениям. При обработке и анализе данных необходимо сопоставление с данными информационных систем центральных государственных органов (Национальная образовательная база данных, государственного имущества и т.д.).</w:t>
      </w:r>
    </w:p>
    <w:bookmarkEnd w:id="20"/>
    <w:bookmarkStart w:name="z34" w:id="21"/>
    <w:p>
      <w:pPr>
        <w:spacing w:after="0"/>
        <w:ind w:left="0"/>
        <w:jc w:val="both"/>
      </w:pPr>
      <w:r>
        <w:rPr>
          <w:rFonts w:ascii="Times New Roman"/>
          <w:b w:val="false"/>
          <w:i w:val="false"/>
          <w:color w:val="000000"/>
          <w:sz w:val="28"/>
        </w:rPr>
        <w:t>
      3) на третьем этапе Уполномоченный орган проводит сравнительный мониторинг обеспеченности населенных пунктов объектами и услугами (благами) в соответствии СРС в динамике по годам в зависимости от типа (город, село) и размера (численности населения) населенных пунктов.</w:t>
      </w:r>
    </w:p>
    <w:bookmarkEnd w:id="21"/>
    <w:bookmarkStart w:name="z35" w:id="22"/>
    <w:p>
      <w:pPr>
        <w:spacing w:after="0"/>
        <w:ind w:left="0"/>
        <w:jc w:val="left"/>
      </w:pPr>
      <w:r>
        <w:rPr>
          <w:rFonts w:ascii="Times New Roman"/>
          <w:b/>
          <w:i w:val="false"/>
          <w:color w:val="000000"/>
        </w:rPr>
        <w:t xml:space="preserve"> Глава 3. Расчет обеспеченности объектами и услугами (благами) в соответствии Системой региональных стандартов</w:t>
      </w:r>
    </w:p>
    <w:bookmarkEnd w:id="22"/>
    <w:bookmarkStart w:name="z36" w:id="23"/>
    <w:p>
      <w:pPr>
        <w:spacing w:after="0"/>
        <w:ind w:left="0"/>
        <w:jc w:val="both"/>
      </w:pPr>
      <w:r>
        <w:rPr>
          <w:rFonts w:ascii="Times New Roman"/>
          <w:b w:val="false"/>
          <w:i w:val="false"/>
          <w:color w:val="000000"/>
          <w:sz w:val="28"/>
        </w:rPr>
        <w:t>
      5. При расчете обеспеченности объектами и услугами (благами) населенных пунктов, учитываются как количественные, так и качественные показатели каждого населенного пункта. В зависимости от типа показателя расчет производится по следующим формулам:</w:t>
      </w:r>
    </w:p>
    <w:bookmarkEnd w:id="23"/>
    <w:bookmarkStart w:name="z37" w:id="24"/>
    <w:p>
      <w:pPr>
        <w:spacing w:after="0"/>
        <w:ind w:left="0"/>
        <w:jc w:val="both"/>
      </w:pPr>
      <w:r>
        <w:rPr>
          <w:rFonts w:ascii="Times New Roman"/>
          <w:b w:val="false"/>
          <w:i w:val="false"/>
          <w:color w:val="000000"/>
          <w:sz w:val="28"/>
        </w:rPr>
        <w:t>
      1) социальные объекты;</w:t>
      </w:r>
    </w:p>
    <w:bookmarkEnd w:id="24"/>
    <w:bookmarkStart w:name="z38" w:id="25"/>
    <w:p>
      <w:pPr>
        <w:spacing w:after="0"/>
        <w:ind w:left="0"/>
        <w:jc w:val="both"/>
      </w:pPr>
      <w:r>
        <w:rPr>
          <w:rFonts w:ascii="Times New Roman"/>
          <w:b w:val="false"/>
          <w:i w:val="false"/>
          <w:color w:val="000000"/>
          <w:sz w:val="28"/>
        </w:rPr>
        <w:t>
      По социальным объектам (образования, здравоохранения, социального обеспечения, культуры и спорта), обеспеченность СРС рассчитывается по формуле 1:</w:t>
      </w:r>
    </w:p>
    <w:bookmarkEnd w:id="25"/>
    <w:bookmarkStart w:name="z39" w:id="26"/>
    <w:p>
      <w:pPr>
        <w:spacing w:after="0"/>
        <w:ind w:left="0"/>
        <w:jc w:val="both"/>
      </w:pPr>
      <w:r>
        <w:rPr>
          <w:rFonts w:ascii="Times New Roman"/>
          <w:b w:val="false"/>
          <w:i w:val="false"/>
          <w:color w:val="000000"/>
          <w:sz w:val="28"/>
        </w:rPr>
        <w:t>
      Формула 1</w:t>
      </w:r>
    </w:p>
    <w:bookmarkEnd w:id="26"/>
    <w:bookmarkStart w:name="z40"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68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89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SO</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социальными объектами;</w:t>
      </w:r>
    </w:p>
    <w:bookmarkEnd w:id="28"/>
    <w:bookmarkStart w:name="z42" w:id="29"/>
    <w:p>
      <w:pPr>
        <w:spacing w:after="0"/>
        <w:ind w:left="0"/>
        <w:jc w:val="both"/>
      </w:pPr>
      <w:r>
        <w:rPr>
          <w:rFonts w:ascii="Times New Roman"/>
          <w:b w:val="false"/>
          <w:i w:val="false"/>
          <w:color w:val="000000"/>
          <w:sz w:val="28"/>
        </w:rPr>
        <w:t>
      J – общее количество государственных объектов;</w:t>
      </w:r>
    </w:p>
    <w:bookmarkEnd w:id="29"/>
    <w:bookmarkStart w:name="z43" w:id="30"/>
    <w:p>
      <w:pPr>
        <w:spacing w:after="0"/>
        <w:ind w:left="0"/>
        <w:jc w:val="both"/>
      </w:pPr>
      <w:r>
        <w:rPr>
          <w:rFonts w:ascii="Times New Roman"/>
          <w:b w:val="false"/>
          <w:i w:val="false"/>
          <w:color w:val="000000"/>
          <w:sz w:val="28"/>
        </w:rPr>
        <w:t>
      K – количество государственных объектов, требующих капитального ремонта;</w:t>
      </w:r>
    </w:p>
    <w:bookmarkEnd w:id="30"/>
    <w:bookmarkStart w:name="z44" w:id="31"/>
    <w:p>
      <w:pPr>
        <w:spacing w:after="0"/>
        <w:ind w:left="0"/>
        <w:jc w:val="both"/>
      </w:pPr>
      <w:r>
        <w:rPr>
          <w:rFonts w:ascii="Times New Roman"/>
          <w:b w:val="false"/>
          <w:i w:val="false"/>
          <w:color w:val="000000"/>
          <w:sz w:val="28"/>
        </w:rPr>
        <w:t>
      M – количество государственных объектов в аварийном состоянии;</w:t>
      </w:r>
    </w:p>
    <w:bookmarkEnd w:id="31"/>
    <w:bookmarkStart w:name="z45" w:id="32"/>
    <w:p>
      <w:pPr>
        <w:spacing w:after="0"/>
        <w:ind w:left="0"/>
        <w:jc w:val="both"/>
      </w:pPr>
      <w:r>
        <w:rPr>
          <w:rFonts w:ascii="Times New Roman"/>
          <w:b w:val="false"/>
          <w:i w:val="false"/>
          <w:color w:val="000000"/>
          <w:sz w:val="28"/>
        </w:rPr>
        <w:t>
      N – потребность в строительстве новых государственных объектов;</w:t>
      </w:r>
    </w:p>
    <w:bookmarkEnd w:id="32"/>
    <w:bookmarkStart w:name="z46" w:id="33"/>
    <w:p>
      <w:pPr>
        <w:spacing w:after="0"/>
        <w:ind w:left="0"/>
        <w:jc w:val="both"/>
      </w:pPr>
      <w:r>
        <w:rPr>
          <w:rFonts w:ascii="Times New Roman"/>
          <w:b w:val="false"/>
          <w:i w:val="false"/>
          <w:color w:val="000000"/>
          <w:sz w:val="28"/>
        </w:rPr>
        <w:t>
      O – количество государственных объектов, требующих укомплектования материально-технической базы;</w:t>
      </w:r>
    </w:p>
    <w:bookmarkEnd w:id="33"/>
    <w:bookmarkStart w:name="z47" w:id="34"/>
    <w:p>
      <w:pPr>
        <w:spacing w:after="0"/>
        <w:ind w:left="0"/>
        <w:jc w:val="both"/>
      </w:pPr>
      <w:r>
        <w:rPr>
          <w:rFonts w:ascii="Times New Roman"/>
          <w:b w:val="false"/>
          <w:i w:val="false"/>
          <w:color w:val="000000"/>
          <w:sz w:val="28"/>
        </w:rPr>
        <w:t>
      R – дефицит кадров.</w:t>
      </w:r>
    </w:p>
    <w:bookmarkEnd w:id="34"/>
    <w:bookmarkStart w:name="z48" w:id="35"/>
    <w:p>
      <w:pPr>
        <w:spacing w:after="0"/>
        <w:ind w:left="0"/>
        <w:jc w:val="both"/>
      </w:pPr>
      <w:r>
        <w:rPr>
          <w:rFonts w:ascii="Times New Roman"/>
          <w:b w:val="false"/>
          <w:i w:val="false"/>
          <w:color w:val="000000"/>
          <w:sz w:val="28"/>
        </w:rPr>
        <w:t>
      по предоставлению бесплатного подвоза к общеобразовательным организациям и обратно домой для детей, проживающих в отдаленных сельских населенных пунктах:</w:t>
      </w:r>
    </w:p>
    <w:bookmarkEnd w:id="35"/>
    <w:bookmarkStart w:name="z49" w:id="36"/>
    <w:p>
      <w:pPr>
        <w:spacing w:after="0"/>
        <w:ind w:left="0"/>
        <w:jc w:val="both"/>
      </w:pPr>
      <w:r>
        <w:rPr>
          <w:rFonts w:ascii="Times New Roman"/>
          <w:b w:val="false"/>
          <w:i w:val="false"/>
          <w:color w:val="000000"/>
          <w:sz w:val="28"/>
        </w:rPr>
        <w:t>
      в случае, если предусмотрен бесплатный подвоз к общеобразовательным организациям и обратно домой для детей, проживающих в отдаленных сельских населенных пунктах, то обеспеченность услугой принимает значение 100%. В случае отсутствия, обеспеченность услугой принимает значение 0%.</w:t>
      </w:r>
    </w:p>
    <w:bookmarkEnd w:id="36"/>
    <w:bookmarkStart w:name="z50" w:id="37"/>
    <w:p>
      <w:pPr>
        <w:spacing w:after="0"/>
        <w:ind w:left="0"/>
        <w:jc w:val="both"/>
      </w:pPr>
      <w:r>
        <w:rPr>
          <w:rFonts w:ascii="Times New Roman"/>
          <w:b w:val="false"/>
          <w:i w:val="false"/>
          <w:color w:val="000000"/>
          <w:sz w:val="28"/>
        </w:rPr>
        <w:t>
      Среднее значение по социальной инфраструктуре определяет обеспеченность населенных пунктов по данному направлению рассчитывается по формуле 2:</w:t>
      </w:r>
    </w:p>
    <w:bookmarkEnd w:id="37"/>
    <w:bookmarkStart w:name="z51" w:id="38"/>
    <w:p>
      <w:pPr>
        <w:spacing w:after="0"/>
        <w:ind w:left="0"/>
        <w:jc w:val="both"/>
      </w:pPr>
      <w:r>
        <w:rPr>
          <w:rFonts w:ascii="Times New Roman"/>
          <w:b w:val="false"/>
          <w:i w:val="false"/>
          <w:color w:val="000000"/>
          <w:sz w:val="28"/>
        </w:rPr>
        <w:t>
      Формула 2</w:t>
      </w:r>
    </w:p>
    <w:bookmarkEnd w:id="38"/>
    <w:bookmarkStart w:name="z5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17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SOC</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объектами социальной инфраструктуры;</w:t>
      </w:r>
    </w:p>
    <w:bookmarkEnd w:id="40"/>
    <w:bookmarkStart w:name="z54" w:id="41"/>
    <w:p>
      <w:pPr>
        <w:spacing w:after="0"/>
        <w:ind w:left="0"/>
        <w:jc w:val="both"/>
      </w:pPr>
      <w:r>
        <w:rPr>
          <w:rFonts w:ascii="Times New Roman"/>
          <w:b w:val="false"/>
          <w:i w:val="false"/>
          <w:color w:val="000000"/>
          <w:sz w:val="28"/>
        </w:rPr>
        <w:t>
      SO</w:t>
      </w:r>
      <w:r>
        <w:rPr>
          <w:rFonts w:ascii="Times New Roman"/>
          <w:b w:val="false"/>
          <w:i w:val="false"/>
          <w:color w:val="000000"/>
          <w:vertAlign w:val="subscript"/>
        </w:rPr>
        <w:t>i</w:t>
      </w:r>
      <w:r>
        <w:rPr>
          <w:rFonts w:ascii="Times New Roman"/>
          <w:b w:val="false"/>
          <w:i w:val="false"/>
          <w:color w:val="000000"/>
          <w:sz w:val="28"/>
        </w:rPr>
        <w:t xml:space="preserve"> – значение обеспеченности СРС i-го объекта;</w:t>
      </w:r>
    </w:p>
    <w:bookmarkEnd w:id="41"/>
    <w:bookmarkStart w:name="z55" w:id="42"/>
    <w:p>
      <w:pPr>
        <w:spacing w:after="0"/>
        <w:ind w:left="0"/>
        <w:jc w:val="both"/>
      </w:pPr>
      <w:r>
        <w:rPr>
          <w:rFonts w:ascii="Times New Roman"/>
          <w:b w:val="false"/>
          <w:i w:val="false"/>
          <w:color w:val="000000"/>
          <w:sz w:val="28"/>
        </w:rPr>
        <w:t>
      KS</w:t>
      </w:r>
      <w:r>
        <w:rPr>
          <w:rFonts w:ascii="Times New Roman"/>
          <w:b w:val="false"/>
          <w:i w:val="false"/>
          <w:color w:val="000000"/>
          <w:vertAlign w:val="subscript"/>
        </w:rPr>
        <w:t>i</w:t>
      </w:r>
      <w:r>
        <w:rPr>
          <w:rFonts w:ascii="Times New Roman"/>
          <w:b w:val="false"/>
          <w:i w:val="false"/>
          <w:color w:val="000000"/>
          <w:sz w:val="28"/>
        </w:rPr>
        <w:t xml:space="preserve"> – количество социальных объектов i-го вида;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 индекс показателя социальных объектов указан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Start w:name="z57" w:id="43"/>
    <w:p>
      <w:pPr>
        <w:spacing w:after="0"/>
        <w:ind w:left="0"/>
        <w:jc w:val="both"/>
      </w:pPr>
      <w:r>
        <w:rPr>
          <w:rFonts w:ascii="Times New Roman"/>
          <w:b w:val="false"/>
          <w:i w:val="false"/>
          <w:color w:val="000000"/>
          <w:sz w:val="28"/>
        </w:rPr>
        <w:t>
      образование (коды 01.01-01.05);</w:t>
      </w:r>
    </w:p>
    <w:bookmarkEnd w:id="43"/>
    <w:bookmarkStart w:name="z58" w:id="44"/>
    <w:p>
      <w:pPr>
        <w:spacing w:after="0"/>
        <w:ind w:left="0"/>
        <w:jc w:val="both"/>
      </w:pPr>
      <w:r>
        <w:rPr>
          <w:rFonts w:ascii="Times New Roman"/>
          <w:b w:val="false"/>
          <w:i w:val="false"/>
          <w:color w:val="000000"/>
          <w:sz w:val="28"/>
        </w:rPr>
        <w:t>
      здравоохранение (коды 02.01-02.03);</w:t>
      </w:r>
    </w:p>
    <w:bookmarkEnd w:id="44"/>
    <w:bookmarkStart w:name="z59" w:id="45"/>
    <w:p>
      <w:pPr>
        <w:spacing w:after="0"/>
        <w:ind w:left="0"/>
        <w:jc w:val="both"/>
      </w:pPr>
      <w:r>
        <w:rPr>
          <w:rFonts w:ascii="Times New Roman"/>
          <w:b w:val="false"/>
          <w:i w:val="false"/>
          <w:color w:val="000000"/>
          <w:sz w:val="28"/>
        </w:rPr>
        <w:t>
      социальное обеспечение (код 03.01);</w:t>
      </w:r>
    </w:p>
    <w:bookmarkEnd w:id="45"/>
    <w:bookmarkStart w:name="z60" w:id="46"/>
    <w:p>
      <w:pPr>
        <w:spacing w:after="0"/>
        <w:ind w:left="0"/>
        <w:jc w:val="both"/>
      </w:pPr>
      <w:r>
        <w:rPr>
          <w:rFonts w:ascii="Times New Roman"/>
          <w:b w:val="false"/>
          <w:i w:val="false"/>
          <w:color w:val="000000"/>
          <w:sz w:val="28"/>
        </w:rPr>
        <w:t>
      культура и спорт (коды 04.01-04.10).</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расчете среднего значения обеспеченности по направлению учитываются также объекты и услуги (блага) определенного населенного пункта, по которым обеспеченность равна 0, но при этом имеется потребность в соответствующем объекте инфраструктуры, что позволяет учесть дефицит объектов в расчетах и отразить реальный уровень обеспеченности объектами и услугами (благами).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направлении "Образование" для населенных пунктов, где отсутствуют объекты образования и потребность в их создании, и при этом имеется услуга "Предоставление бесплатного подвоза к общеобразовательным организациям и обратно домой для детей, проживающих в отдаленных сельских населенных пунктах", обеспеченность принимает значение "100%"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расчете среднего значения обеспеченности по направлению "Образование" при наличии услуги "Предоставление бесплатного подвоза к общеобразовательным организациям и обратно домой для детей, проживающих в отдаленных сельских населенных пунктах", учитываются также объекты и услуги (блага) населенного пункта, по которым обеспеченность равна "0", но при этом имеется потребность в соответствующем объекте инфраструктуры.</w:t>
      </w:r>
    </w:p>
    <w:bookmarkStart w:name="z64" w:id="47"/>
    <w:p>
      <w:pPr>
        <w:spacing w:after="0"/>
        <w:ind w:left="0"/>
        <w:jc w:val="both"/>
      </w:pPr>
      <w:r>
        <w:rPr>
          <w:rFonts w:ascii="Times New Roman"/>
          <w:b w:val="false"/>
          <w:i w:val="false"/>
          <w:color w:val="000000"/>
          <w:sz w:val="28"/>
        </w:rPr>
        <w:t>
      2) объекты досуга и отдыха;</w:t>
      </w:r>
    </w:p>
    <w:bookmarkEnd w:id="47"/>
    <w:bookmarkStart w:name="z65" w:id="48"/>
    <w:p>
      <w:pPr>
        <w:spacing w:after="0"/>
        <w:ind w:left="0"/>
        <w:jc w:val="both"/>
      </w:pPr>
      <w:r>
        <w:rPr>
          <w:rFonts w:ascii="Times New Roman"/>
          <w:b w:val="false"/>
          <w:i w:val="false"/>
          <w:color w:val="000000"/>
          <w:sz w:val="28"/>
        </w:rPr>
        <w:t>
      По объектам досуга и отдыха обеспеченность СРС определяется по следующей формуле:</w:t>
      </w:r>
    </w:p>
    <w:bookmarkEnd w:id="48"/>
    <w:bookmarkStart w:name="z66" w:id="49"/>
    <w:p>
      <w:pPr>
        <w:spacing w:after="0"/>
        <w:ind w:left="0"/>
        <w:jc w:val="both"/>
      </w:pPr>
      <w:r>
        <w:rPr>
          <w:rFonts w:ascii="Times New Roman"/>
          <w:b w:val="false"/>
          <w:i w:val="false"/>
          <w:color w:val="000000"/>
          <w:sz w:val="28"/>
        </w:rPr>
        <w:t>
      Зоологические парки и ботанические сады:</w:t>
      </w:r>
    </w:p>
    <w:bookmarkEnd w:id="49"/>
    <w:bookmarkStart w:name="z67" w:id="50"/>
    <w:p>
      <w:pPr>
        <w:spacing w:after="0"/>
        <w:ind w:left="0"/>
        <w:jc w:val="both"/>
      </w:pPr>
      <w:r>
        <w:rPr>
          <w:rFonts w:ascii="Times New Roman"/>
          <w:b w:val="false"/>
          <w:i w:val="false"/>
          <w:color w:val="000000"/>
          <w:sz w:val="28"/>
        </w:rPr>
        <w:t>
      Расчет СРС зоологические парки и ботанические сады – Z</w:t>
      </w:r>
      <w:r>
        <w:rPr>
          <w:rFonts w:ascii="Times New Roman"/>
          <w:b w:val="false"/>
          <w:i w:val="false"/>
          <w:color w:val="000000"/>
          <w:vertAlign w:val="subscript"/>
        </w:rPr>
        <w:t>срс</w:t>
      </w:r>
      <w:r>
        <w:rPr>
          <w:rFonts w:ascii="Times New Roman"/>
          <w:b w:val="false"/>
          <w:i w:val="false"/>
          <w:color w:val="000000"/>
          <w:sz w:val="28"/>
        </w:rPr>
        <w:t xml:space="preserve"> производится согласно формуле 3:</w:t>
      </w:r>
    </w:p>
    <w:bookmarkEnd w:id="50"/>
    <w:bookmarkStart w:name="z68" w:id="51"/>
    <w:p>
      <w:pPr>
        <w:spacing w:after="0"/>
        <w:ind w:left="0"/>
        <w:jc w:val="both"/>
      </w:pPr>
      <w:r>
        <w:rPr>
          <w:rFonts w:ascii="Times New Roman"/>
          <w:b w:val="false"/>
          <w:i w:val="false"/>
          <w:color w:val="000000"/>
          <w:sz w:val="28"/>
        </w:rPr>
        <w:t>
      Формула 3</w:t>
      </w:r>
    </w:p>
    <w:bookmarkEnd w:id="51"/>
    <w:bookmarkStart w:name="z6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499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99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Z</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зоологическими парками и ботаническими садами;</w:t>
      </w:r>
    </w:p>
    <w:bookmarkEnd w:id="53"/>
    <w:bookmarkStart w:name="z71" w:id="54"/>
    <w:p>
      <w:pPr>
        <w:spacing w:after="0"/>
        <w:ind w:left="0"/>
        <w:jc w:val="both"/>
      </w:pPr>
      <w:r>
        <w:rPr>
          <w:rFonts w:ascii="Times New Roman"/>
          <w:b w:val="false"/>
          <w:i w:val="false"/>
          <w:color w:val="000000"/>
          <w:sz w:val="28"/>
        </w:rPr>
        <w:t>
      J – общее количество объектов;</w:t>
      </w:r>
    </w:p>
    <w:bookmarkEnd w:id="54"/>
    <w:bookmarkStart w:name="z72" w:id="55"/>
    <w:p>
      <w:pPr>
        <w:spacing w:after="0"/>
        <w:ind w:left="0"/>
        <w:jc w:val="both"/>
      </w:pPr>
      <w:r>
        <w:rPr>
          <w:rFonts w:ascii="Times New Roman"/>
          <w:b w:val="false"/>
          <w:i w:val="false"/>
          <w:color w:val="000000"/>
          <w:sz w:val="28"/>
        </w:rPr>
        <w:t>
      K – количество, требующих реконструкции;</w:t>
      </w:r>
    </w:p>
    <w:bookmarkEnd w:id="55"/>
    <w:bookmarkStart w:name="z73" w:id="56"/>
    <w:p>
      <w:pPr>
        <w:spacing w:after="0"/>
        <w:ind w:left="0"/>
        <w:jc w:val="both"/>
      </w:pPr>
      <w:r>
        <w:rPr>
          <w:rFonts w:ascii="Times New Roman"/>
          <w:b w:val="false"/>
          <w:i w:val="false"/>
          <w:color w:val="000000"/>
          <w:sz w:val="28"/>
        </w:rPr>
        <w:t>
      M – количество объектов в аварийном состоянии;</w:t>
      </w:r>
    </w:p>
    <w:bookmarkEnd w:id="56"/>
    <w:bookmarkStart w:name="z74" w:id="57"/>
    <w:p>
      <w:pPr>
        <w:spacing w:after="0"/>
        <w:ind w:left="0"/>
        <w:jc w:val="both"/>
      </w:pPr>
      <w:r>
        <w:rPr>
          <w:rFonts w:ascii="Times New Roman"/>
          <w:b w:val="false"/>
          <w:i w:val="false"/>
          <w:color w:val="000000"/>
          <w:sz w:val="28"/>
        </w:rPr>
        <w:t>
      N – потребность в строительстве новых объектов;</w:t>
      </w:r>
    </w:p>
    <w:bookmarkEnd w:id="57"/>
    <w:bookmarkStart w:name="z75" w:id="58"/>
    <w:p>
      <w:pPr>
        <w:spacing w:after="0"/>
        <w:ind w:left="0"/>
        <w:jc w:val="both"/>
      </w:pPr>
      <w:r>
        <w:rPr>
          <w:rFonts w:ascii="Times New Roman"/>
          <w:b w:val="false"/>
          <w:i w:val="false"/>
          <w:color w:val="000000"/>
          <w:sz w:val="28"/>
        </w:rPr>
        <w:t>
      O – количество объектов, требующих укомплектования материально-техническую базу;</w:t>
      </w:r>
    </w:p>
    <w:bookmarkEnd w:id="58"/>
    <w:bookmarkStart w:name="z76" w:id="59"/>
    <w:p>
      <w:pPr>
        <w:spacing w:after="0"/>
        <w:ind w:left="0"/>
        <w:jc w:val="both"/>
      </w:pPr>
      <w:r>
        <w:rPr>
          <w:rFonts w:ascii="Times New Roman"/>
          <w:b w:val="false"/>
          <w:i w:val="false"/>
          <w:color w:val="000000"/>
          <w:sz w:val="28"/>
        </w:rPr>
        <w:t>
      R – дефицит кадров.</w:t>
      </w:r>
    </w:p>
    <w:bookmarkEnd w:id="59"/>
    <w:bookmarkStart w:name="z77" w:id="60"/>
    <w:p>
      <w:pPr>
        <w:spacing w:after="0"/>
        <w:ind w:left="0"/>
        <w:jc w:val="both"/>
      </w:pPr>
      <w:r>
        <w:rPr>
          <w:rFonts w:ascii="Times New Roman"/>
          <w:b w:val="false"/>
          <w:i w:val="false"/>
          <w:color w:val="000000"/>
          <w:sz w:val="28"/>
        </w:rPr>
        <w:t>
      Парки развлечений и отдыха/ скверы/бульвары/сады для отдыха жителей:</w:t>
      </w:r>
    </w:p>
    <w:bookmarkEnd w:id="60"/>
    <w:bookmarkStart w:name="z78" w:id="61"/>
    <w:p>
      <w:pPr>
        <w:spacing w:after="0"/>
        <w:ind w:left="0"/>
        <w:jc w:val="both"/>
      </w:pPr>
      <w:r>
        <w:rPr>
          <w:rFonts w:ascii="Times New Roman"/>
          <w:b w:val="false"/>
          <w:i w:val="false"/>
          <w:color w:val="000000"/>
          <w:sz w:val="28"/>
        </w:rPr>
        <w:t>
      По паркам развлечений и отдыха/ скверы/бульвары/сады для отдыха жителей (FZ</w:t>
      </w:r>
      <w:r>
        <w:rPr>
          <w:rFonts w:ascii="Times New Roman"/>
          <w:b w:val="false"/>
          <w:i w:val="false"/>
          <w:color w:val="000000"/>
          <w:vertAlign w:val="subscript"/>
        </w:rPr>
        <w:t>срс</w:t>
      </w:r>
      <w:r>
        <w:rPr>
          <w:rFonts w:ascii="Times New Roman"/>
          <w:b w:val="false"/>
          <w:i w:val="false"/>
          <w:color w:val="000000"/>
          <w:sz w:val="28"/>
        </w:rPr>
        <w:t>) расчет СРС производится согласно формуле 4:</w:t>
      </w:r>
    </w:p>
    <w:bookmarkEnd w:id="61"/>
    <w:bookmarkStart w:name="z79" w:id="62"/>
    <w:p>
      <w:pPr>
        <w:spacing w:after="0"/>
        <w:ind w:left="0"/>
        <w:jc w:val="both"/>
      </w:pPr>
      <w:r>
        <w:rPr>
          <w:rFonts w:ascii="Times New Roman"/>
          <w:b w:val="false"/>
          <w:i w:val="false"/>
          <w:color w:val="000000"/>
          <w:sz w:val="28"/>
        </w:rPr>
        <w:t>
      Формула 4</w:t>
      </w:r>
    </w:p>
    <w:bookmarkEnd w:id="62"/>
    <w:bookmarkStart w:name="z8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19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97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FZ</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парками развлечений и отдыха/ скверами/бульварами/садами для отдыха жителей;</w:t>
      </w:r>
    </w:p>
    <w:bookmarkEnd w:id="64"/>
    <w:bookmarkStart w:name="z82" w:id="65"/>
    <w:p>
      <w:pPr>
        <w:spacing w:after="0"/>
        <w:ind w:left="0"/>
        <w:jc w:val="both"/>
      </w:pPr>
      <w:r>
        <w:rPr>
          <w:rFonts w:ascii="Times New Roman"/>
          <w:b w:val="false"/>
          <w:i w:val="false"/>
          <w:color w:val="000000"/>
          <w:sz w:val="28"/>
        </w:rPr>
        <w:t>
      J – общее количество объектов;</w:t>
      </w:r>
    </w:p>
    <w:bookmarkEnd w:id="65"/>
    <w:bookmarkStart w:name="z83" w:id="66"/>
    <w:p>
      <w:pPr>
        <w:spacing w:after="0"/>
        <w:ind w:left="0"/>
        <w:jc w:val="both"/>
      </w:pPr>
      <w:r>
        <w:rPr>
          <w:rFonts w:ascii="Times New Roman"/>
          <w:b w:val="false"/>
          <w:i w:val="false"/>
          <w:color w:val="000000"/>
          <w:sz w:val="28"/>
        </w:rPr>
        <w:t>
      K – количество объектов, требующих капитального ремонта;</w:t>
      </w:r>
    </w:p>
    <w:bookmarkEnd w:id="66"/>
    <w:bookmarkStart w:name="z84" w:id="67"/>
    <w:p>
      <w:pPr>
        <w:spacing w:after="0"/>
        <w:ind w:left="0"/>
        <w:jc w:val="both"/>
      </w:pPr>
      <w:r>
        <w:rPr>
          <w:rFonts w:ascii="Times New Roman"/>
          <w:b w:val="false"/>
          <w:i w:val="false"/>
          <w:color w:val="000000"/>
          <w:sz w:val="28"/>
        </w:rPr>
        <w:t>
      N – потребность в строительстве новых объектов.</w:t>
      </w:r>
    </w:p>
    <w:bookmarkEnd w:id="67"/>
    <w:bookmarkStart w:name="z85" w:id="68"/>
    <w:p>
      <w:pPr>
        <w:spacing w:after="0"/>
        <w:ind w:left="0"/>
        <w:jc w:val="both"/>
      </w:pPr>
      <w:r>
        <w:rPr>
          <w:rFonts w:ascii="Times New Roman"/>
          <w:b w:val="false"/>
          <w:i w:val="false"/>
          <w:color w:val="000000"/>
          <w:sz w:val="28"/>
        </w:rPr>
        <w:t>
      Площадки для выгула и дрессировки домашних животных:</w:t>
      </w:r>
    </w:p>
    <w:bookmarkEnd w:id="68"/>
    <w:bookmarkStart w:name="z86" w:id="69"/>
    <w:p>
      <w:pPr>
        <w:spacing w:after="0"/>
        <w:ind w:left="0"/>
        <w:jc w:val="both"/>
      </w:pPr>
      <w:r>
        <w:rPr>
          <w:rFonts w:ascii="Times New Roman"/>
          <w:b w:val="false"/>
          <w:i w:val="false"/>
          <w:color w:val="000000"/>
          <w:sz w:val="28"/>
        </w:rPr>
        <w:t>
      в случае, если в населенном пункте имеются площадки для выгула и дрессировки домашних животных (С</w:t>
      </w:r>
      <w:r>
        <w:rPr>
          <w:rFonts w:ascii="Times New Roman"/>
          <w:b w:val="false"/>
          <w:i w:val="false"/>
          <w:color w:val="000000"/>
          <w:vertAlign w:val="subscript"/>
        </w:rPr>
        <w:t>срс</w:t>
      </w:r>
      <w:r>
        <w:rPr>
          <w:rFonts w:ascii="Times New Roman"/>
          <w:b w:val="false"/>
          <w:i w:val="false"/>
          <w:color w:val="000000"/>
          <w:sz w:val="28"/>
        </w:rPr>
        <w:t>), то обеспеченность СРС принимает значение 100%. В случае отсутствия, обеспеченность СРС принимает значение 0%.</w:t>
      </w:r>
    </w:p>
    <w:bookmarkEnd w:id="69"/>
    <w:bookmarkStart w:name="z87" w:id="70"/>
    <w:p>
      <w:pPr>
        <w:spacing w:after="0"/>
        <w:ind w:left="0"/>
        <w:jc w:val="both"/>
      </w:pPr>
      <w:r>
        <w:rPr>
          <w:rFonts w:ascii="Times New Roman"/>
          <w:b w:val="false"/>
          <w:i w:val="false"/>
          <w:color w:val="000000"/>
          <w:sz w:val="28"/>
        </w:rPr>
        <w:t>
      Среднее значение по объектам досуга и отдыха рассчитывается по формуле 5:</w:t>
      </w:r>
    </w:p>
    <w:bookmarkEnd w:id="70"/>
    <w:bookmarkStart w:name="z88" w:id="71"/>
    <w:p>
      <w:pPr>
        <w:spacing w:after="0"/>
        <w:ind w:left="0"/>
        <w:jc w:val="both"/>
      </w:pPr>
      <w:r>
        <w:rPr>
          <w:rFonts w:ascii="Times New Roman"/>
          <w:b w:val="false"/>
          <w:i w:val="false"/>
          <w:color w:val="000000"/>
          <w:sz w:val="28"/>
        </w:rPr>
        <w:t>
      Формула 5</w:t>
      </w:r>
    </w:p>
    <w:bookmarkEnd w:id="71"/>
    <w:bookmarkStart w:name="z8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74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43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D</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объектам досуга и отдыха;</w:t>
      </w:r>
    </w:p>
    <w:bookmarkEnd w:id="73"/>
    <w:bookmarkStart w:name="z91" w:id="74"/>
    <w:p>
      <w:pPr>
        <w:spacing w:after="0"/>
        <w:ind w:left="0"/>
        <w:jc w:val="both"/>
      </w:pPr>
      <w:r>
        <w:rPr>
          <w:rFonts w:ascii="Times New Roman"/>
          <w:b w:val="false"/>
          <w:i w:val="false"/>
          <w:color w:val="000000"/>
          <w:sz w:val="28"/>
        </w:rPr>
        <w:t>
      Z</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объектам зоологические парки и ботанические сады;</w:t>
      </w:r>
    </w:p>
    <w:bookmarkEnd w:id="74"/>
    <w:bookmarkStart w:name="z92" w:id="75"/>
    <w:p>
      <w:pPr>
        <w:spacing w:after="0"/>
        <w:ind w:left="0"/>
        <w:jc w:val="both"/>
      </w:pPr>
      <w:r>
        <w:rPr>
          <w:rFonts w:ascii="Times New Roman"/>
          <w:b w:val="false"/>
          <w:i w:val="false"/>
          <w:color w:val="000000"/>
          <w:sz w:val="28"/>
        </w:rPr>
        <w:t>
      FZ</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объектам парки развлечений и отдыха/ скверы/бульвары/сады для отдыха жителей;</w:t>
      </w:r>
    </w:p>
    <w:bookmarkEnd w:id="75"/>
    <w:bookmarkStart w:name="z93" w:id="76"/>
    <w:p>
      <w:pPr>
        <w:spacing w:after="0"/>
        <w:ind w:left="0"/>
        <w:jc w:val="both"/>
      </w:pPr>
      <w:r>
        <w:rPr>
          <w:rFonts w:ascii="Times New Roman"/>
          <w:b w:val="false"/>
          <w:i w:val="false"/>
          <w:color w:val="000000"/>
          <w:sz w:val="28"/>
        </w:rPr>
        <w:t>
      C</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объектам площадки для выгула и дрессировки домашних животных.</w:t>
      </w:r>
    </w:p>
    <w:bookmarkEnd w:id="76"/>
    <w:bookmarkStart w:name="z94" w:id="77"/>
    <w:p>
      <w:pPr>
        <w:spacing w:after="0"/>
        <w:ind w:left="0"/>
        <w:jc w:val="both"/>
      </w:pPr>
      <w:r>
        <w:rPr>
          <w:rFonts w:ascii="Times New Roman"/>
          <w:b w:val="false"/>
          <w:i w:val="false"/>
          <w:color w:val="000000"/>
          <w:sz w:val="28"/>
        </w:rPr>
        <w:t>
      3) транспортная инфраструктура;</w:t>
      </w:r>
    </w:p>
    <w:bookmarkEnd w:id="77"/>
    <w:bookmarkStart w:name="z95" w:id="78"/>
    <w:p>
      <w:pPr>
        <w:spacing w:after="0"/>
        <w:ind w:left="0"/>
        <w:jc w:val="both"/>
      </w:pPr>
      <w:r>
        <w:rPr>
          <w:rFonts w:ascii="Times New Roman"/>
          <w:b w:val="false"/>
          <w:i w:val="false"/>
          <w:color w:val="000000"/>
          <w:sz w:val="28"/>
        </w:rPr>
        <w:t>
      Общественный транспорт рассчитывается по формуле 6:</w:t>
      </w:r>
    </w:p>
    <w:bookmarkEnd w:id="78"/>
    <w:bookmarkStart w:name="z96" w:id="79"/>
    <w:p>
      <w:pPr>
        <w:spacing w:after="0"/>
        <w:ind w:left="0"/>
        <w:jc w:val="both"/>
      </w:pPr>
      <w:r>
        <w:rPr>
          <w:rFonts w:ascii="Times New Roman"/>
          <w:b w:val="false"/>
          <w:i w:val="false"/>
          <w:color w:val="000000"/>
          <w:sz w:val="28"/>
        </w:rPr>
        <w:t>
      Формула 6</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1"/>
    <w:p>
      <w:pPr>
        <w:spacing w:after="0"/>
        <w:ind w:left="0"/>
        <w:jc w:val="both"/>
      </w:pPr>
      <w:r>
        <w:rPr>
          <w:rFonts w:ascii="Times New Roman"/>
          <w:b w:val="false"/>
          <w:i w:val="false"/>
          <w:color w:val="000000"/>
          <w:sz w:val="28"/>
        </w:rPr>
        <w:t>
      где:</w:t>
      </w:r>
    </w:p>
    <w:bookmarkEnd w:id="81"/>
    <w:bookmarkStart w:name="z99" w:id="8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трс</w:t>
      </w:r>
      <w:r>
        <w:rPr>
          <w:rFonts w:ascii="Times New Roman"/>
          <w:b w:val="false"/>
          <w:i w:val="false"/>
          <w:color w:val="000000"/>
          <w:sz w:val="28"/>
        </w:rPr>
        <w:t xml:space="preserve"> – обеспеченность СРС общественным транспортом (код 06.01.02 указан в приложении 13 к настоящим Правилам);</w:t>
      </w:r>
    </w:p>
    <w:bookmarkEnd w:id="82"/>
    <w:bookmarkStart w:name="z100" w:id="83"/>
    <w:p>
      <w:pPr>
        <w:spacing w:after="0"/>
        <w:ind w:left="0"/>
        <w:jc w:val="both"/>
      </w:pPr>
      <w:r>
        <w:rPr>
          <w:rFonts w:ascii="Times New Roman"/>
          <w:b w:val="false"/>
          <w:i w:val="false"/>
          <w:color w:val="000000"/>
          <w:sz w:val="28"/>
        </w:rPr>
        <w:t>
      EA – общее количество автобусов;</w:t>
      </w:r>
    </w:p>
    <w:bookmarkEnd w:id="83"/>
    <w:bookmarkStart w:name="z101" w:id="84"/>
    <w:p>
      <w:pPr>
        <w:spacing w:after="0"/>
        <w:ind w:left="0"/>
        <w:jc w:val="both"/>
      </w:pPr>
      <w:r>
        <w:rPr>
          <w:rFonts w:ascii="Times New Roman"/>
          <w:b w:val="false"/>
          <w:i w:val="false"/>
          <w:color w:val="000000"/>
          <w:sz w:val="28"/>
        </w:rPr>
        <w:t>
      EB – более 3 лет, но не более 7 лет;</w:t>
      </w:r>
    </w:p>
    <w:bookmarkEnd w:id="84"/>
    <w:bookmarkStart w:name="z102" w:id="85"/>
    <w:p>
      <w:pPr>
        <w:spacing w:after="0"/>
        <w:ind w:left="0"/>
        <w:jc w:val="both"/>
      </w:pPr>
      <w:r>
        <w:rPr>
          <w:rFonts w:ascii="Times New Roman"/>
          <w:b w:val="false"/>
          <w:i w:val="false"/>
          <w:color w:val="000000"/>
          <w:sz w:val="28"/>
        </w:rPr>
        <w:t>
      EC – более 7 лет, но не более 10 лет;</w:t>
      </w:r>
    </w:p>
    <w:bookmarkEnd w:id="85"/>
    <w:bookmarkStart w:name="z103" w:id="86"/>
    <w:p>
      <w:pPr>
        <w:spacing w:after="0"/>
        <w:ind w:left="0"/>
        <w:jc w:val="both"/>
      </w:pPr>
      <w:r>
        <w:rPr>
          <w:rFonts w:ascii="Times New Roman"/>
          <w:b w:val="false"/>
          <w:i w:val="false"/>
          <w:color w:val="000000"/>
          <w:sz w:val="28"/>
        </w:rPr>
        <w:t>
      ED – более 10 лет, но не более 20 лет;</w:t>
      </w:r>
    </w:p>
    <w:bookmarkEnd w:id="86"/>
    <w:bookmarkStart w:name="z104" w:id="87"/>
    <w:p>
      <w:pPr>
        <w:spacing w:after="0"/>
        <w:ind w:left="0"/>
        <w:jc w:val="both"/>
      </w:pPr>
      <w:r>
        <w:rPr>
          <w:rFonts w:ascii="Times New Roman"/>
          <w:b w:val="false"/>
          <w:i w:val="false"/>
          <w:color w:val="000000"/>
          <w:sz w:val="28"/>
        </w:rPr>
        <w:t>
      EE – более 20 лет;</w:t>
      </w:r>
    </w:p>
    <w:bookmarkEnd w:id="87"/>
    <w:bookmarkStart w:name="z105" w:id="88"/>
    <w:p>
      <w:pPr>
        <w:spacing w:after="0"/>
        <w:ind w:left="0"/>
        <w:jc w:val="both"/>
      </w:pPr>
      <w:r>
        <w:rPr>
          <w:rFonts w:ascii="Times New Roman"/>
          <w:b w:val="false"/>
          <w:i w:val="false"/>
          <w:color w:val="000000"/>
          <w:sz w:val="28"/>
        </w:rPr>
        <w:t>
      EF – потребность автобусов;</w:t>
      </w:r>
    </w:p>
    <w:bookmarkEnd w:id="88"/>
    <w:bookmarkStart w:name="z106" w:id="89"/>
    <w:p>
      <w:pPr>
        <w:spacing w:after="0"/>
        <w:ind w:left="0"/>
        <w:jc w:val="both"/>
      </w:pPr>
      <w:r>
        <w:rPr>
          <w:rFonts w:ascii="Times New Roman"/>
          <w:b w:val="false"/>
          <w:i w:val="false"/>
          <w:color w:val="000000"/>
          <w:sz w:val="28"/>
        </w:rPr>
        <w:t>
      EQ – общее количество трамваев;</w:t>
      </w:r>
    </w:p>
    <w:bookmarkEnd w:id="89"/>
    <w:bookmarkStart w:name="z107" w:id="90"/>
    <w:p>
      <w:pPr>
        <w:spacing w:after="0"/>
        <w:ind w:left="0"/>
        <w:jc w:val="both"/>
      </w:pPr>
      <w:r>
        <w:rPr>
          <w:rFonts w:ascii="Times New Roman"/>
          <w:b w:val="false"/>
          <w:i w:val="false"/>
          <w:color w:val="000000"/>
          <w:sz w:val="28"/>
        </w:rPr>
        <w:t>
      EG – более 3 лет, но не более 7 лет;</w:t>
      </w:r>
    </w:p>
    <w:bookmarkEnd w:id="90"/>
    <w:bookmarkStart w:name="z108" w:id="91"/>
    <w:p>
      <w:pPr>
        <w:spacing w:after="0"/>
        <w:ind w:left="0"/>
        <w:jc w:val="both"/>
      </w:pPr>
      <w:r>
        <w:rPr>
          <w:rFonts w:ascii="Times New Roman"/>
          <w:b w:val="false"/>
          <w:i w:val="false"/>
          <w:color w:val="000000"/>
          <w:sz w:val="28"/>
        </w:rPr>
        <w:t>
      EH – более 7 лет, но не более 10 лет;</w:t>
      </w:r>
    </w:p>
    <w:bookmarkEnd w:id="91"/>
    <w:bookmarkStart w:name="z109" w:id="92"/>
    <w:p>
      <w:pPr>
        <w:spacing w:after="0"/>
        <w:ind w:left="0"/>
        <w:jc w:val="both"/>
      </w:pPr>
      <w:r>
        <w:rPr>
          <w:rFonts w:ascii="Times New Roman"/>
          <w:b w:val="false"/>
          <w:i w:val="false"/>
          <w:color w:val="000000"/>
          <w:sz w:val="28"/>
        </w:rPr>
        <w:t>
      EI – более 10 лет, но не более 20 лет;</w:t>
      </w:r>
    </w:p>
    <w:bookmarkEnd w:id="92"/>
    <w:bookmarkStart w:name="z110" w:id="93"/>
    <w:p>
      <w:pPr>
        <w:spacing w:after="0"/>
        <w:ind w:left="0"/>
        <w:jc w:val="both"/>
      </w:pPr>
      <w:r>
        <w:rPr>
          <w:rFonts w:ascii="Times New Roman"/>
          <w:b w:val="false"/>
          <w:i w:val="false"/>
          <w:color w:val="000000"/>
          <w:sz w:val="28"/>
        </w:rPr>
        <w:t>
      EJ – более 20 лет;</w:t>
      </w:r>
    </w:p>
    <w:bookmarkEnd w:id="93"/>
    <w:bookmarkStart w:name="z111" w:id="94"/>
    <w:p>
      <w:pPr>
        <w:spacing w:after="0"/>
        <w:ind w:left="0"/>
        <w:jc w:val="both"/>
      </w:pPr>
      <w:r>
        <w:rPr>
          <w:rFonts w:ascii="Times New Roman"/>
          <w:b w:val="false"/>
          <w:i w:val="false"/>
          <w:color w:val="000000"/>
          <w:sz w:val="28"/>
        </w:rPr>
        <w:t>
      ER – потребность трамваев;</w:t>
      </w:r>
    </w:p>
    <w:bookmarkEnd w:id="94"/>
    <w:bookmarkStart w:name="z112" w:id="95"/>
    <w:p>
      <w:pPr>
        <w:spacing w:after="0"/>
        <w:ind w:left="0"/>
        <w:jc w:val="both"/>
      </w:pPr>
      <w:r>
        <w:rPr>
          <w:rFonts w:ascii="Times New Roman"/>
          <w:b w:val="false"/>
          <w:i w:val="false"/>
          <w:color w:val="000000"/>
          <w:sz w:val="28"/>
        </w:rPr>
        <w:t>
      EK – общее количество троллейбусов;</w:t>
      </w:r>
    </w:p>
    <w:bookmarkEnd w:id="95"/>
    <w:bookmarkStart w:name="z113" w:id="96"/>
    <w:p>
      <w:pPr>
        <w:spacing w:after="0"/>
        <w:ind w:left="0"/>
        <w:jc w:val="both"/>
      </w:pPr>
      <w:r>
        <w:rPr>
          <w:rFonts w:ascii="Times New Roman"/>
          <w:b w:val="false"/>
          <w:i w:val="false"/>
          <w:color w:val="000000"/>
          <w:sz w:val="28"/>
        </w:rPr>
        <w:t>
      EL – более 3 лет, но не более 7 лет;</w:t>
      </w:r>
    </w:p>
    <w:bookmarkEnd w:id="96"/>
    <w:bookmarkStart w:name="z114" w:id="97"/>
    <w:p>
      <w:pPr>
        <w:spacing w:after="0"/>
        <w:ind w:left="0"/>
        <w:jc w:val="both"/>
      </w:pPr>
      <w:r>
        <w:rPr>
          <w:rFonts w:ascii="Times New Roman"/>
          <w:b w:val="false"/>
          <w:i w:val="false"/>
          <w:color w:val="000000"/>
          <w:sz w:val="28"/>
        </w:rPr>
        <w:t>
      EM – более 7 лет, но не более 10 лет;</w:t>
      </w:r>
    </w:p>
    <w:bookmarkEnd w:id="97"/>
    <w:bookmarkStart w:name="z115" w:id="98"/>
    <w:p>
      <w:pPr>
        <w:spacing w:after="0"/>
        <w:ind w:left="0"/>
        <w:jc w:val="both"/>
      </w:pPr>
      <w:r>
        <w:rPr>
          <w:rFonts w:ascii="Times New Roman"/>
          <w:b w:val="false"/>
          <w:i w:val="false"/>
          <w:color w:val="000000"/>
          <w:sz w:val="28"/>
        </w:rPr>
        <w:t>
      EN – более 10 лет, но не более 20 лет;</w:t>
      </w:r>
    </w:p>
    <w:bookmarkEnd w:id="98"/>
    <w:bookmarkStart w:name="z116" w:id="99"/>
    <w:p>
      <w:pPr>
        <w:spacing w:after="0"/>
        <w:ind w:left="0"/>
        <w:jc w:val="both"/>
      </w:pPr>
      <w:r>
        <w:rPr>
          <w:rFonts w:ascii="Times New Roman"/>
          <w:b w:val="false"/>
          <w:i w:val="false"/>
          <w:color w:val="000000"/>
          <w:sz w:val="28"/>
        </w:rPr>
        <w:t>
      EO – более 20 лет;</w:t>
      </w:r>
    </w:p>
    <w:bookmarkEnd w:id="99"/>
    <w:bookmarkStart w:name="z117" w:id="100"/>
    <w:p>
      <w:pPr>
        <w:spacing w:after="0"/>
        <w:ind w:left="0"/>
        <w:jc w:val="both"/>
      </w:pPr>
      <w:r>
        <w:rPr>
          <w:rFonts w:ascii="Times New Roman"/>
          <w:b w:val="false"/>
          <w:i w:val="false"/>
          <w:color w:val="000000"/>
          <w:sz w:val="28"/>
        </w:rPr>
        <w:t>
      EP – потребность троллейбусов;</w:t>
      </w:r>
    </w:p>
    <w:bookmarkEnd w:id="100"/>
    <w:bookmarkStart w:name="z118" w:id="101"/>
    <w:p>
      <w:pPr>
        <w:spacing w:after="0"/>
        <w:ind w:left="0"/>
        <w:jc w:val="both"/>
      </w:pPr>
      <w:r>
        <w:rPr>
          <w:rFonts w:ascii="Times New Roman"/>
          <w:b w:val="false"/>
          <w:i w:val="false"/>
          <w:color w:val="000000"/>
          <w:sz w:val="28"/>
        </w:rPr>
        <w:t>
      ES – количество маршрутов общественного транспорта;</w:t>
      </w:r>
    </w:p>
    <w:bookmarkEnd w:id="101"/>
    <w:bookmarkStart w:name="z119" w:id="102"/>
    <w:p>
      <w:pPr>
        <w:spacing w:after="0"/>
        <w:ind w:left="0"/>
        <w:jc w:val="both"/>
      </w:pPr>
      <w:r>
        <w:rPr>
          <w:rFonts w:ascii="Times New Roman"/>
          <w:b w:val="false"/>
          <w:i w:val="false"/>
          <w:color w:val="000000"/>
          <w:sz w:val="28"/>
        </w:rPr>
        <w:t>
      ET– потребность в маршрутах общественного транспорта;</w:t>
      </w:r>
    </w:p>
    <w:bookmarkEnd w:id="102"/>
    <w:bookmarkStart w:name="z120" w:id="103"/>
    <w:p>
      <w:pPr>
        <w:spacing w:after="0"/>
        <w:ind w:left="0"/>
        <w:jc w:val="both"/>
      </w:pPr>
      <w:r>
        <w:rPr>
          <w:rFonts w:ascii="Times New Roman"/>
          <w:b w:val="false"/>
          <w:i w:val="false"/>
          <w:color w:val="000000"/>
          <w:sz w:val="28"/>
        </w:rPr>
        <w:t>
      EU – количество остановочных павильонов общественного транспорта;</w:t>
      </w:r>
    </w:p>
    <w:bookmarkEnd w:id="103"/>
    <w:bookmarkStart w:name="z121" w:id="104"/>
    <w:p>
      <w:pPr>
        <w:spacing w:after="0"/>
        <w:ind w:left="0"/>
        <w:jc w:val="both"/>
      </w:pPr>
      <w:r>
        <w:rPr>
          <w:rFonts w:ascii="Times New Roman"/>
          <w:b w:val="false"/>
          <w:i w:val="false"/>
          <w:color w:val="000000"/>
          <w:sz w:val="28"/>
        </w:rPr>
        <w:t>
      EV – потребность в остановочных павильонах общественного транспорта.</w:t>
      </w:r>
    </w:p>
    <w:bookmarkEnd w:id="104"/>
    <w:bookmarkStart w:name="z122" w:id="105"/>
    <w:p>
      <w:pPr>
        <w:spacing w:after="0"/>
        <w:ind w:left="0"/>
        <w:jc w:val="both"/>
      </w:pPr>
      <w:r>
        <w:rPr>
          <w:rFonts w:ascii="Times New Roman"/>
          <w:b w:val="false"/>
          <w:i w:val="false"/>
          <w:color w:val="000000"/>
          <w:sz w:val="28"/>
        </w:rPr>
        <w:t>
      n – количество видов объектов, значения которых используются в расчетной формуле в целях определения обеспеченности.</w:t>
      </w:r>
    </w:p>
    <w:bookmarkEnd w:id="105"/>
    <w:bookmarkStart w:name="z123" w:id="106"/>
    <w:p>
      <w:pPr>
        <w:spacing w:after="0"/>
        <w:ind w:left="0"/>
        <w:jc w:val="both"/>
      </w:pPr>
      <w:r>
        <w:rPr>
          <w:rFonts w:ascii="Times New Roman"/>
          <w:b w:val="false"/>
          <w:i w:val="false"/>
          <w:color w:val="000000"/>
          <w:sz w:val="28"/>
        </w:rPr>
        <w:t>
      Организация электронной системы оплаты проезда общественного транспорта:</w:t>
      </w:r>
    </w:p>
    <w:bookmarkEnd w:id="106"/>
    <w:bookmarkStart w:name="z124" w:id="107"/>
    <w:p>
      <w:pPr>
        <w:spacing w:after="0"/>
        <w:ind w:left="0"/>
        <w:jc w:val="both"/>
      </w:pPr>
      <w:r>
        <w:rPr>
          <w:rFonts w:ascii="Times New Roman"/>
          <w:b w:val="false"/>
          <w:i w:val="false"/>
          <w:color w:val="000000"/>
          <w:sz w:val="28"/>
        </w:rPr>
        <w:t>
      в случае, если в населенном пункте имеется наличие электронных систем оплаты проезда в общественном транспорте (T</w:t>
      </w:r>
      <w:r>
        <w:rPr>
          <w:rFonts w:ascii="Times New Roman"/>
          <w:b w:val="false"/>
          <w:i w:val="false"/>
          <w:color w:val="000000"/>
          <w:vertAlign w:val="subscript"/>
        </w:rPr>
        <w:t>eso</w:t>
      </w:r>
      <w:r>
        <w:rPr>
          <w:rFonts w:ascii="Times New Roman"/>
          <w:b w:val="false"/>
          <w:i w:val="false"/>
          <w:color w:val="000000"/>
          <w:sz w:val="28"/>
        </w:rPr>
        <w:t>), то обеспеченность СРС принимает значение 100%. В случае отсутствия наличие электронных систем оплаты проезда в общественном транспорте, обеспеченность СРС (T</w:t>
      </w:r>
      <w:r>
        <w:rPr>
          <w:rFonts w:ascii="Times New Roman"/>
          <w:b w:val="false"/>
          <w:i w:val="false"/>
          <w:color w:val="000000"/>
          <w:vertAlign w:val="subscript"/>
        </w:rPr>
        <w:t>eso</w:t>
      </w:r>
      <w:r>
        <w:rPr>
          <w:rFonts w:ascii="Times New Roman"/>
          <w:b w:val="false"/>
          <w:i w:val="false"/>
          <w:color w:val="000000"/>
          <w:sz w:val="28"/>
        </w:rPr>
        <w:t>) принимает значение 0%.</w:t>
      </w:r>
    </w:p>
    <w:bookmarkEnd w:id="107"/>
    <w:bookmarkStart w:name="z125" w:id="108"/>
    <w:p>
      <w:pPr>
        <w:spacing w:after="0"/>
        <w:ind w:left="0"/>
        <w:jc w:val="both"/>
      </w:pPr>
      <w:r>
        <w:rPr>
          <w:rFonts w:ascii="Times New Roman"/>
          <w:b w:val="false"/>
          <w:i w:val="false"/>
          <w:color w:val="000000"/>
          <w:sz w:val="28"/>
        </w:rPr>
        <w:t>
      Организация услуг инватакси для лиц с инвалидностью:</w:t>
      </w:r>
    </w:p>
    <w:bookmarkEnd w:id="108"/>
    <w:bookmarkStart w:name="z126" w:id="109"/>
    <w:p>
      <w:pPr>
        <w:spacing w:after="0"/>
        <w:ind w:left="0"/>
        <w:jc w:val="both"/>
      </w:pPr>
      <w:r>
        <w:rPr>
          <w:rFonts w:ascii="Times New Roman"/>
          <w:b w:val="false"/>
          <w:i w:val="false"/>
          <w:color w:val="000000"/>
          <w:sz w:val="28"/>
        </w:rPr>
        <w:t>
      в случае, если:</w:t>
      </w:r>
    </w:p>
    <w:bookmarkEnd w:id="109"/>
    <w:bookmarkStart w:name="z127" w:id="110"/>
    <w:p>
      <w:pPr>
        <w:spacing w:after="0"/>
        <w:ind w:left="0"/>
        <w:jc w:val="both"/>
      </w:pPr>
      <w:r>
        <w:rPr>
          <w:rFonts w:ascii="Times New Roman"/>
          <w:b w:val="false"/>
          <w:i w:val="false"/>
          <w:color w:val="000000"/>
          <w:sz w:val="28"/>
        </w:rPr>
        <w:t>
      предоставляются услуги инватакси для лиц с инвалидностью (T</w:t>
      </w:r>
      <w:r>
        <w:rPr>
          <w:rFonts w:ascii="Times New Roman"/>
          <w:b w:val="false"/>
          <w:i w:val="false"/>
          <w:color w:val="000000"/>
          <w:vertAlign w:val="subscript"/>
        </w:rPr>
        <w:t>itax</w:t>
      </w:r>
      <w:r>
        <w:rPr>
          <w:rFonts w:ascii="Times New Roman"/>
          <w:b w:val="false"/>
          <w:i w:val="false"/>
          <w:color w:val="000000"/>
          <w:sz w:val="28"/>
        </w:rPr>
        <w:t>) и отсутствует потребность в автомобилях инватакси, то обеспеченность СРС (T</w:t>
      </w:r>
      <w:r>
        <w:rPr>
          <w:rFonts w:ascii="Times New Roman"/>
          <w:b w:val="false"/>
          <w:i w:val="false"/>
          <w:color w:val="000000"/>
          <w:vertAlign w:val="subscript"/>
        </w:rPr>
        <w:t>itax</w:t>
      </w:r>
      <w:r>
        <w:rPr>
          <w:rFonts w:ascii="Times New Roman"/>
          <w:b w:val="false"/>
          <w:i w:val="false"/>
          <w:color w:val="000000"/>
          <w:sz w:val="28"/>
        </w:rPr>
        <w:t>) принимает значение 100%;</w:t>
      </w:r>
    </w:p>
    <w:bookmarkEnd w:id="110"/>
    <w:bookmarkStart w:name="z128" w:id="111"/>
    <w:p>
      <w:pPr>
        <w:spacing w:after="0"/>
        <w:ind w:left="0"/>
        <w:jc w:val="both"/>
      </w:pPr>
      <w:r>
        <w:rPr>
          <w:rFonts w:ascii="Times New Roman"/>
          <w:b w:val="false"/>
          <w:i w:val="false"/>
          <w:color w:val="000000"/>
          <w:sz w:val="28"/>
        </w:rPr>
        <w:t>
      предоставляются услуги инватакси для лиц с инвалидностью (T</w:t>
      </w:r>
      <w:r>
        <w:rPr>
          <w:rFonts w:ascii="Times New Roman"/>
          <w:b w:val="false"/>
          <w:i w:val="false"/>
          <w:color w:val="000000"/>
          <w:vertAlign w:val="subscript"/>
        </w:rPr>
        <w:t>itax</w:t>
      </w:r>
      <w:r>
        <w:rPr>
          <w:rFonts w:ascii="Times New Roman"/>
          <w:b w:val="false"/>
          <w:i w:val="false"/>
          <w:color w:val="000000"/>
          <w:sz w:val="28"/>
        </w:rPr>
        <w:t>), но существует потребность в автомобилях инватакси, то обеспеченность СРС (T</w:t>
      </w:r>
      <w:r>
        <w:rPr>
          <w:rFonts w:ascii="Times New Roman"/>
          <w:b w:val="false"/>
          <w:i w:val="false"/>
          <w:color w:val="000000"/>
          <w:vertAlign w:val="subscript"/>
        </w:rPr>
        <w:t>itax</w:t>
      </w:r>
      <w:r>
        <w:rPr>
          <w:rFonts w:ascii="Times New Roman"/>
          <w:b w:val="false"/>
          <w:i w:val="false"/>
          <w:color w:val="000000"/>
          <w:sz w:val="28"/>
        </w:rPr>
        <w:t xml:space="preserve">) будет иметь значение 75%; </w:t>
      </w:r>
    </w:p>
    <w:bookmarkEnd w:id="111"/>
    <w:bookmarkStart w:name="z129" w:id="112"/>
    <w:p>
      <w:pPr>
        <w:spacing w:after="0"/>
        <w:ind w:left="0"/>
        <w:jc w:val="both"/>
      </w:pPr>
      <w:r>
        <w:rPr>
          <w:rFonts w:ascii="Times New Roman"/>
          <w:b w:val="false"/>
          <w:i w:val="false"/>
          <w:color w:val="000000"/>
          <w:sz w:val="28"/>
        </w:rPr>
        <w:t>
      отсутствуют услуги инватакси для лиц с инвалидностью, то обеспеченность СРС (T</w:t>
      </w:r>
      <w:r>
        <w:rPr>
          <w:rFonts w:ascii="Times New Roman"/>
          <w:b w:val="false"/>
          <w:i w:val="false"/>
          <w:color w:val="000000"/>
          <w:vertAlign w:val="subscript"/>
        </w:rPr>
        <w:t>itax</w:t>
      </w:r>
      <w:r>
        <w:rPr>
          <w:rFonts w:ascii="Times New Roman"/>
          <w:b w:val="false"/>
          <w:i w:val="false"/>
          <w:color w:val="000000"/>
          <w:sz w:val="28"/>
        </w:rPr>
        <w:t>) принимает значение 0%.</w:t>
      </w:r>
    </w:p>
    <w:bookmarkEnd w:id="112"/>
    <w:bookmarkStart w:name="z130" w:id="113"/>
    <w:p>
      <w:pPr>
        <w:spacing w:after="0"/>
        <w:ind w:left="0"/>
        <w:jc w:val="both"/>
      </w:pPr>
      <w:r>
        <w:rPr>
          <w:rFonts w:ascii="Times New Roman"/>
          <w:b w:val="false"/>
          <w:i w:val="false"/>
          <w:color w:val="000000"/>
          <w:sz w:val="28"/>
        </w:rPr>
        <w:t>
      Станции транспортных сообщений (аэропорт, автовокзал, автостанция, железнодорожный вокзал, пункты обслуживания пассажиров):</w:t>
      </w:r>
    </w:p>
    <w:bookmarkEnd w:id="113"/>
    <w:bookmarkStart w:name="z131" w:id="114"/>
    <w:p>
      <w:pPr>
        <w:spacing w:after="0"/>
        <w:ind w:left="0"/>
        <w:jc w:val="both"/>
      </w:pPr>
      <w:r>
        <w:rPr>
          <w:rFonts w:ascii="Times New Roman"/>
          <w:b w:val="false"/>
          <w:i w:val="false"/>
          <w:color w:val="000000"/>
          <w:sz w:val="28"/>
        </w:rPr>
        <w:t>
      в случае если:</w:t>
      </w:r>
    </w:p>
    <w:bookmarkEnd w:id="114"/>
    <w:bookmarkStart w:name="z132" w:id="115"/>
    <w:p>
      <w:pPr>
        <w:spacing w:after="0"/>
        <w:ind w:left="0"/>
        <w:jc w:val="both"/>
      </w:pPr>
      <w:r>
        <w:rPr>
          <w:rFonts w:ascii="Times New Roman"/>
          <w:b w:val="false"/>
          <w:i w:val="false"/>
          <w:color w:val="000000"/>
          <w:sz w:val="28"/>
        </w:rPr>
        <w:t>
      имеется станция транспортных сообщений в соответствии государственным стандартам по мощности и техническому состоянию (FA) и отсутствует потребность капитального ремонта (FB), то обеспеченность станции транспортных сообщений системой СРС (Т</w:t>
      </w:r>
      <w:r>
        <w:rPr>
          <w:rFonts w:ascii="Times New Roman"/>
          <w:b w:val="false"/>
          <w:i w:val="false"/>
          <w:color w:val="000000"/>
          <w:vertAlign w:val="subscript"/>
        </w:rPr>
        <w:t>стс</w:t>
      </w:r>
      <w:r>
        <w:rPr>
          <w:rFonts w:ascii="Times New Roman"/>
          <w:b w:val="false"/>
          <w:i w:val="false"/>
          <w:color w:val="000000"/>
          <w:sz w:val="28"/>
        </w:rPr>
        <w:t>) будет иметь значение 100%;</w:t>
      </w:r>
    </w:p>
    <w:bookmarkEnd w:id="115"/>
    <w:bookmarkStart w:name="z133" w:id="116"/>
    <w:p>
      <w:pPr>
        <w:spacing w:after="0"/>
        <w:ind w:left="0"/>
        <w:jc w:val="both"/>
      </w:pPr>
      <w:r>
        <w:rPr>
          <w:rFonts w:ascii="Times New Roman"/>
          <w:b w:val="false"/>
          <w:i w:val="false"/>
          <w:color w:val="000000"/>
          <w:sz w:val="28"/>
        </w:rPr>
        <w:t>
      имеется станция транспортных сообщений в соответствии государственным стандартам по мощности и техническому состоянию (FA), но есть необходимость в капитальном ремонте (FB), то обеспеченность станции транспортных сообщений системой СРС (Т</w:t>
      </w:r>
      <w:r>
        <w:rPr>
          <w:rFonts w:ascii="Times New Roman"/>
          <w:b w:val="false"/>
          <w:i w:val="false"/>
          <w:color w:val="000000"/>
          <w:vertAlign w:val="subscript"/>
        </w:rPr>
        <w:t>стс</w:t>
      </w:r>
      <w:r>
        <w:rPr>
          <w:rFonts w:ascii="Times New Roman"/>
          <w:b w:val="false"/>
          <w:i w:val="false"/>
          <w:color w:val="000000"/>
          <w:sz w:val="28"/>
        </w:rPr>
        <w:t>) будет иметь значение 75%;</w:t>
      </w:r>
    </w:p>
    <w:bookmarkEnd w:id="116"/>
    <w:bookmarkStart w:name="z134" w:id="117"/>
    <w:p>
      <w:pPr>
        <w:spacing w:after="0"/>
        <w:ind w:left="0"/>
        <w:jc w:val="both"/>
      </w:pPr>
      <w:r>
        <w:rPr>
          <w:rFonts w:ascii="Times New Roman"/>
          <w:b w:val="false"/>
          <w:i w:val="false"/>
          <w:color w:val="000000"/>
          <w:sz w:val="28"/>
        </w:rPr>
        <w:t>
      отсутствует станция транспортных сообщений (FA), то обеспеченность станции транспортных сообщений системой СРС (Т</w:t>
      </w:r>
      <w:r>
        <w:rPr>
          <w:rFonts w:ascii="Times New Roman"/>
          <w:b w:val="false"/>
          <w:i w:val="false"/>
          <w:color w:val="000000"/>
          <w:vertAlign w:val="subscript"/>
        </w:rPr>
        <w:t>стс</w:t>
      </w:r>
      <w:r>
        <w:rPr>
          <w:rFonts w:ascii="Times New Roman"/>
          <w:b w:val="false"/>
          <w:i w:val="false"/>
          <w:color w:val="000000"/>
          <w:sz w:val="28"/>
        </w:rPr>
        <w:t>) будет иметь значение 0%.</w:t>
      </w:r>
    </w:p>
    <w:bookmarkEnd w:id="117"/>
    <w:bookmarkStart w:name="z135" w:id="118"/>
    <w:p>
      <w:pPr>
        <w:spacing w:after="0"/>
        <w:ind w:left="0"/>
        <w:jc w:val="both"/>
      </w:pPr>
      <w:r>
        <w:rPr>
          <w:rFonts w:ascii="Times New Roman"/>
          <w:b w:val="false"/>
          <w:i w:val="false"/>
          <w:color w:val="000000"/>
          <w:sz w:val="28"/>
        </w:rPr>
        <w:t>
      Обслуживающие объекты транспорта (парковочные пространства, автомобильная заправочная станция, газозаправочная станция, станция технического обслуживания и автомойки):</w:t>
      </w:r>
    </w:p>
    <w:bookmarkEnd w:id="118"/>
    <w:bookmarkStart w:name="z136" w:id="119"/>
    <w:p>
      <w:pPr>
        <w:spacing w:after="0"/>
        <w:ind w:left="0"/>
        <w:jc w:val="both"/>
      </w:pPr>
      <w:r>
        <w:rPr>
          <w:rFonts w:ascii="Times New Roman"/>
          <w:b w:val="false"/>
          <w:i w:val="false"/>
          <w:color w:val="000000"/>
          <w:sz w:val="28"/>
        </w:rPr>
        <w:t>
      в случае, если в населенном пункте имеются обслуживающие объекты транспорта (парковочные пространства, автомобильная заправочная станция, электрозарядные станции для электромобилей, газозаправочная станция, станция технического обслуживания и автомойки) (FZ) то обеспеченность СРС обслуживающим объектом транспорта принимает значение 100%. В случае отсутствия, обеспеченность СРС обслуживающим объектом транспорта (Т</w:t>
      </w:r>
      <w:r>
        <w:rPr>
          <w:rFonts w:ascii="Times New Roman"/>
          <w:b w:val="false"/>
          <w:i w:val="false"/>
          <w:color w:val="000000"/>
          <w:vertAlign w:val="subscript"/>
        </w:rPr>
        <w:t>оо</w:t>
      </w:r>
      <w:r>
        <w:rPr>
          <w:rFonts w:ascii="Times New Roman"/>
          <w:b w:val="false"/>
          <w:i w:val="false"/>
          <w:color w:val="000000"/>
          <w:sz w:val="28"/>
        </w:rPr>
        <w:t>) принимает значение 0%.</w:t>
      </w:r>
    </w:p>
    <w:bookmarkEnd w:id="119"/>
    <w:bookmarkStart w:name="z137" w:id="120"/>
    <w:p>
      <w:pPr>
        <w:spacing w:after="0"/>
        <w:ind w:left="0"/>
        <w:jc w:val="both"/>
      </w:pPr>
      <w:r>
        <w:rPr>
          <w:rFonts w:ascii="Times New Roman"/>
          <w:b w:val="false"/>
          <w:i w:val="false"/>
          <w:color w:val="000000"/>
          <w:sz w:val="28"/>
        </w:rPr>
        <w:t>
      Обеспеченность транспортной инфраструктурой рассчитывается по формуле 7:</w:t>
      </w:r>
    </w:p>
    <w:bookmarkEnd w:id="120"/>
    <w:bookmarkStart w:name="z138" w:id="121"/>
    <w:p>
      <w:pPr>
        <w:spacing w:after="0"/>
        <w:ind w:left="0"/>
        <w:jc w:val="both"/>
      </w:pPr>
      <w:r>
        <w:rPr>
          <w:rFonts w:ascii="Times New Roman"/>
          <w:b w:val="false"/>
          <w:i w:val="false"/>
          <w:color w:val="000000"/>
          <w:sz w:val="28"/>
        </w:rPr>
        <w:t>
      Формула 7</w:t>
      </w:r>
    </w:p>
    <w:bookmarkEnd w:id="121"/>
    <w:bookmarkStart w:name="z139"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63881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881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объектами транспортной инфраструктурой;</w:t>
      </w:r>
    </w:p>
    <w:bookmarkEnd w:id="123"/>
    <w:bookmarkStart w:name="z141" w:id="1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трс</w:t>
      </w:r>
      <w:r>
        <w:rPr>
          <w:rFonts w:ascii="Times New Roman"/>
          <w:b w:val="false"/>
          <w:i w:val="false"/>
          <w:color w:val="000000"/>
          <w:sz w:val="28"/>
        </w:rPr>
        <w:t xml:space="preserve"> – обеспеченность СРС транспортным средством;</w:t>
      </w:r>
    </w:p>
    <w:bookmarkEnd w:id="124"/>
    <w:bookmarkStart w:name="z142" w:id="125"/>
    <w:p>
      <w:pPr>
        <w:spacing w:after="0"/>
        <w:ind w:left="0"/>
        <w:jc w:val="both"/>
      </w:pPr>
      <w:r>
        <w:rPr>
          <w:rFonts w:ascii="Times New Roman"/>
          <w:b w:val="false"/>
          <w:i w:val="false"/>
          <w:color w:val="000000"/>
          <w:sz w:val="28"/>
        </w:rPr>
        <w:t>
      T</w:t>
      </w:r>
      <w:r>
        <w:rPr>
          <w:rFonts w:ascii="Times New Roman"/>
          <w:b w:val="false"/>
          <w:i w:val="false"/>
          <w:color w:val="000000"/>
          <w:vertAlign w:val="subscript"/>
        </w:rPr>
        <w:t>eso</w:t>
      </w:r>
      <w:r>
        <w:rPr>
          <w:rFonts w:ascii="Times New Roman"/>
          <w:b w:val="false"/>
          <w:i w:val="false"/>
          <w:color w:val="000000"/>
          <w:sz w:val="28"/>
        </w:rPr>
        <w:t xml:space="preserve"> – обеспеченность электронной системы оплаты проезда общественного транспорта;</w:t>
      </w:r>
    </w:p>
    <w:bookmarkEnd w:id="125"/>
    <w:bookmarkStart w:name="z143" w:id="126"/>
    <w:p>
      <w:pPr>
        <w:spacing w:after="0"/>
        <w:ind w:left="0"/>
        <w:jc w:val="both"/>
      </w:pPr>
      <w:r>
        <w:rPr>
          <w:rFonts w:ascii="Times New Roman"/>
          <w:b w:val="false"/>
          <w:i w:val="false"/>
          <w:color w:val="000000"/>
          <w:sz w:val="28"/>
        </w:rPr>
        <w:t>
      T</w:t>
      </w:r>
      <w:r>
        <w:rPr>
          <w:rFonts w:ascii="Times New Roman"/>
          <w:b w:val="false"/>
          <w:i w:val="false"/>
          <w:color w:val="000000"/>
          <w:vertAlign w:val="subscript"/>
        </w:rPr>
        <w:t>itax</w:t>
      </w:r>
      <w:r>
        <w:rPr>
          <w:rFonts w:ascii="Times New Roman"/>
          <w:b w:val="false"/>
          <w:i w:val="false"/>
          <w:color w:val="000000"/>
          <w:sz w:val="28"/>
        </w:rPr>
        <w:t xml:space="preserve"> – обеспеченность услугами инватакси для лиц с инвалидностью; </w:t>
      </w:r>
    </w:p>
    <w:bookmarkEnd w:id="126"/>
    <w:bookmarkStart w:name="z144" w:id="1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стс</w:t>
      </w:r>
      <w:r>
        <w:rPr>
          <w:rFonts w:ascii="Times New Roman"/>
          <w:b w:val="false"/>
          <w:i w:val="false"/>
          <w:color w:val="000000"/>
          <w:sz w:val="28"/>
        </w:rPr>
        <w:t xml:space="preserve"> – обеспеченность станции транспортных сообщений (аэропорт, автовокзал, автостанция, железнодорожный вокзал и пункты обслуживания пассажиров);</w:t>
      </w:r>
    </w:p>
    <w:bookmarkEnd w:id="127"/>
    <w:bookmarkStart w:name="z145" w:id="1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оо</w:t>
      </w:r>
      <w:r>
        <w:rPr>
          <w:rFonts w:ascii="Times New Roman"/>
          <w:b w:val="false"/>
          <w:i w:val="false"/>
          <w:color w:val="000000"/>
          <w:sz w:val="28"/>
        </w:rPr>
        <w:t xml:space="preserve"> – обеспеченность СРС обслуживающим объектом транспорта (парковочные пространства, автомобильная заправочная станция, электрозарядные станции для электромобилей, газозаправочная станция, станция технического обслуживания и автомойки).</w:t>
      </w:r>
    </w:p>
    <w:bookmarkEnd w:id="128"/>
    <w:bookmarkStart w:name="z146" w:id="129"/>
    <w:p>
      <w:pPr>
        <w:spacing w:after="0"/>
        <w:ind w:left="0"/>
        <w:jc w:val="both"/>
      </w:pPr>
      <w:r>
        <w:rPr>
          <w:rFonts w:ascii="Times New Roman"/>
          <w:b w:val="false"/>
          <w:i w:val="false"/>
          <w:color w:val="000000"/>
          <w:sz w:val="28"/>
        </w:rPr>
        <w:t>
      4) дорожная инфраструктура;</w:t>
      </w:r>
    </w:p>
    <w:bookmarkEnd w:id="129"/>
    <w:bookmarkStart w:name="z147" w:id="130"/>
    <w:p>
      <w:pPr>
        <w:spacing w:after="0"/>
        <w:ind w:left="0"/>
        <w:jc w:val="both"/>
      </w:pPr>
      <w:r>
        <w:rPr>
          <w:rFonts w:ascii="Times New Roman"/>
          <w:b w:val="false"/>
          <w:i w:val="false"/>
          <w:color w:val="000000"/>
          <w:sz w:val="28"/>
        </w:rPr>
        <w:t>
      Обеспеченность внутригородскими/внутрипоселковыми дорогами рассчитывается по формуле 8:</w:t>
      </w:r>
    </w:p>
    <w:bookmarkEnd w:id="130"/>
    <w:bookmarkStart w:name="z148" w:id="131"/>
    <w:p>
      <w:pPr>
        <w:spacing w:after="0"/>
        <w:ind w:left="0"/>
        <w:jc w:val="both"/>
      </w:pPr>
      <w:r>
        <w:rPr>
          <w:rFonts w:ascii="Times New Roman"/>
          <w:b w:val="false"/>
          <w:i w:val="false"/>
          <w:color w:val="000000"/>
          <w:sz w:val="28"/>
        </w:rPr>
        <w:t>
      Формула 8</w:t>
      </w:r>
    </w:p>
    <w:bookmarkEnd w:id="131"/>
    <w:bookmarkStart w:name="z149"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4229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29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3"/>
    <w:p>
      <w:pPr>
        <w:spacing w:after="0"/>
        <w:ind w:left="0"/>
        <w:jc w:val="both"/>
      </w:pPr>
      <w:r>
        <w:rPr>
          <w:rFonts w:ascii="Times New Roman"/>
          <w:b w:val="false"/>
          <w:i w:val="false"/>
          <w:color w:val="000000"/>
          <w:sz w:val="28"/>
        </w:rPr>
        <w:t>
      где:</w:t>
      </w:r>
    </w:p>
    <w:bookmarkEnd w:id="133"/>
    <w:bookmarkStart w:name="z151" w:id="134"/>
    <w:p>
      <w:pPr>
        <w:spacing w:after="0"/>
        <w:ind w:left="0"/>
        <w:jc w:val="both"/>
      </w:pPr>
      <w:r>
        <w:rPr>
          <w:rFonts w:ascii="Times New Roman"/>
          <w:b w:val="false"/>
          <w:i w:val="false"/>
          <w:color w:val="000000"/>
          <w:sz w:val="28"/>
        </w:rPr>
        <w:t>
      D</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внутригородскими/внутрипоселковыми дорогами;</w:t>
      </w:r>
    </w:p>
    <w:bookmarkEnd w:id="134"/>
    <w:bookmarkStart w:name="z152" w:id="135"/>
    <w:p>
      <w:pPr>
        <w:spacing w:after="0"/>
        <w:ind w:left="0"/>
        <w:jc w:val="both"/>
      </w:pPr>
      <w:r>
        <w:rPr>
          <w:rFonts w:ascii="Times New Roman"/>
          <w:b w:val="false"/>
          <w:i w:val="false"/>
          <w:color w:val="000000"/>
          <w:sz w:val="28"/>
        </w:rPr>
        <w:t>
      GE – общая протяженность дорог;</w:t>
      </w:r>
    </w:p>
    <w:bookmarkEnd w:id="135"/>
    <w:bookmarkStart w:name="z153" w:id="136"/>
    <w:p>
      <w:pPr>
        <w:spacing w:after="0"/>
        <w:ind w:left="0"/>
        <w:jc w:val="both"/>
      </w:pPr>
      <w:r>
        <w:rPr>
          <w:rFonts w:ascii="Times New Roman"/>
          <w:b w:val="false"/>
          <w:i w:val="false"/>
          <w:color w:val="000000"/>
          <w:sz w:val="28"/>
        </w:rPr>
        <w:t>
      GF – протяженность дорог с твердым покрытием;</w:t>
      </w:r>
    </w:p>
    <w:bookmarkEnd w:id="136"/>
    <w:bookmarkStart w:name="z154" w:id="137"/>
    <w:p>
      <w:pPr>
        <w:spacing w:after="0"/>
        <w:ind w:left="0"/>
        <w:jc w:val="both"/>
      </w:pPr>
      <w:r>
        <w:rPr>
          <w:rFonts w:ascii="Times New Roman"/>
          <w:b w:val="false"/>
          <w:i w:val="false"/>
          <w:color w:val="000000"/>
          <w:sz w:val="28"/>
        </w:rPr>
        <w:t>
      GFB – протяженность дорог с твердым покрытием в неудовлетворительном состоянии;</w:t>
      </w:r>
    </w:p>
    <w:bookmarkEnd w:id="137"/>
    <w:bookmarkStart w:name="z155" w:id="138"/>
    <w:p>
      <w:pPr>
        <w:spacing w:after="0"/>
        <w:ind w:left="0"/>
        <w:jc w:val="both"/>
      </w:pPr>
      <w:r>
        <w:rPr>
          <w:rFonts w:ascii="Times New Roman"/>
          <w:b w:val="false"/>
          <w:i w:val="false"/>
          <w:color w:val="000000"/>
          <w:sz w:val="28"/>
        </w:rPr>
        <w:t>
      GN – общая протяженность дорог в неудовлетворительном состоянии;</w:t>
      </w:r>
    </w:p>
    <w:bookmarkEnd w:id="138"/>
    <w:bookmarkStart w:name="z156" w:id="139"/>
    <w:p>
      <w:pPr>
        <w:spacing w:after="0"/>
        <w:ind w:left="0"/>
        <w:jc w:val="both"/>
      </w:pPr>
      <w:r>
        <w:rPr>
          <w:rFonts w:ascii="Times New Roman"/>
          <w:b w:val="false"/>
          <w:i w:val="false"/>
          <w:color w:val="000000"/>
          <w:sz w:val="28"/>
        </w:rPr>
        <w:t>
      GG – потребность в строительстве дорог</w:t>
      </w:r>
    </w:p>
    <w:bookmarkEnd w:id="139"/>
    <w:bookmarkStart w:name="z157" w:id="140"/>
    <w:p>
      <w:pPr>
        <w:spacing w:after="0"/>
        <w:ind w:left="0"/>
        <w:jc w:val="both"/>
      </w:pPr>
      <w:r>
        <w:rPr>
          <w:rFonts w:ascii="Times New Roman"/>
          <w:b w:val="false"/>
          <w:i w:val="false"/>
          <w:color w:val="000000"/>
          <w:sz w:val="28"/>
        </w:rPr>
        <w:t>
      Дорожное освещение:</w:t>
      </w:r>
    </w:p>
    <w:bookmarkEnd w:id="140"/>
    <w:bookmarkStart w:name="z158" w:id="141"/>
    <w:p>
      <w:pPr>
        <w:spacing w:after="0"/>
        <w:ind w:left="0"/>
        <w:jc w:val="both"/>
      </w:pPr>
      <w:r>
        <w:rPr>
          <w:rFonts w:ascii="Times New Roman"/>
          <w:b w:val="false"/>
          <w:i w:val="false"/>
          <w:color w:val="000000"/>
          <w:sz w:val="28"/>
        </w:rPr>
        <w:t xml:space="preserve">
      обеспеченность дорожным освещением рассчитывается по формуле 9: </w:t>
      </w:r>
    </w:p>
    <w:bookmarkEnd w:id="141"/>
    <w:bookmarkStart w:name="z159" w:id="142"/>
    <w:p>
      <w:pPr>
        <w:spacing w:after="0"/>
        <w:ind w:left="0"/>
        <w:jc w:val="both"/>
      </w:pPr>
      <w:r>
        <w:rPr>
          <w:rFonts w:ascii="Times New Roman"/>
          <w:b w:val="false"/>
          <w:i w:val="false"/>
          <w:color w:val="000000"/>
          <w:sz w:val="28"/>
        </w:rPr>
        <w:t>
      Формула 9</w:t>
      </w:r>
    </w:p>
    <w:bookmarkEnd w:id="142"/>
    <w:bookmarkStart w:name="z160"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3657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57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4"/>
    <w:p>
      <w:pPr>
        <w:spacing w:after="0"/>
        <w:ind w:left="0"/>
        <w:jc w:val="both"/>
      </w:pPr>
      <w:r>
        <w:rPr>
          <w:rFonts w:ascii="Times New Roman"/>
          <w:b w:val="false"/>
          <w:i w:val="false"/>
          <w:color w:val="000000"/>
          <w:sz w:val="28"/>
        </w:rPr>
        <w:t>
      GH</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дорожным освещением, %</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GL – фактическая протяженность улиц с уличным освещением, км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DL</w:t>
      </w:r>
      <w:r>
        <w:rPr>
          <w:rFonts w:ascii="Times New Roman"/>
          <w:b w:val="false"/>
          <w:i w:val="false"/>
          <w:color w:val="000000"/>
          <w:vertAlign w:val="subscript"/>
        </w:rPr>
        <w:t>потр</w:t>
      </w:r>
      <w:r>
        <w:rPr>
          <w:rFonts w:ascii="Times New Roman"/>
          <w:b w:val="false"/>
          <w:i w:val="false"/>
          <w:color w:val="000000"/>
          <w:sz w:val="28"/>
        </w:rPr>
        <w:t xml:space="preserve"> – потребность в строительстве уличного освещения (т.е. протяженность улиц, где необходимо установить освещение), км</w:t>
      </w:r>
    </w:p>
    <w:bookmarkStart w:name="z164" w:id="145"/>
    <w:p>
      <w:pPr>
        <w:spacing w:after="0"/>
        <w:ind w:left="0"/>
        <w:jc w:val="both"/>
      </w:pPr>
      <w:r>
        <w:rPr>
          <w:rFonts w:ascii="Times New Roman"/>
          <w:b w:val="false"/>
          <w:i w:val="false"/>
          <w:color w:val="000000"/>
          <w:sz w:val="28"/>
        </w:rPr>
        <w:t>
      DO – доля улиц с освещением от общей протяженности улиц, %</w:t>
      </w:r>
    </w:p>
    <w:bookmarkEnd w:id="145"/>
    <w:bookmarkStart w:name="z165" w:id="146"/>
    <w:p>
      <w:pPr>
        <w:spacing w:after="0"/>
        <w:ind w:left="0"/>
        <w:jc w:val="both"/>
      </w:pPr>
      <w:r>
        <w:rPr>
          <w:rFonts w:ascii="Times New Roman"/>
          <w:b w:val="false"/>
          <w:i w:val="false"/>
          <w:color w:val="000000"/>
          <w:sz w:val="28"/>
        </w:rPr>
        <w:t>
      Дорожная инфраструктура рассчитывается по формуле 10:</w:t>
      </w:r>
    </w:p>
    <w:bookmarkEnd w:id="146"/>
    <w:bookmarkStart w:name="z166" w:id="147"/>
    <w:p>
      <w:pPr>
        <w:spacing w:after="0"/>
        <w:ind w:left="0"/>
        <w:jc w:val="both"/>
      </w:pPr>
      <w:r>
        <w:rPr>
          <w:rFonts w:ascii="Times New Roman"/>
          <w:b w:val="false"/>
          <w:i w:val="false"/>
          <w:color w:val="000000"/>
          <w:sz w:val="28"/>
        </w:rPr>
        <w:t>
      Формула 10</w:t>
      </w:r>
    </w:p>
    <w:bookmarkEnd w:id="147"/>
    <w:bookmarkStart w:name="z167"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309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98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49"/>
    <w:p>
      <w:pPr>
        <w:spacing w:after="0"/>
        <w:ind w:left="0"/>
        <w:jc w:val="both"/>
      </w:pPr>
      <w:r>
        <w:rPr>
          <w:rFonts w:ascii="Times New Roman"/>
          <w:b w:val="false"/>
          <w:i w:val="false"/>
          <w:color w:val="000000"/>
          <w:sz w:val="28"/>
        </w:rPr>
        <w:t>
      DI</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дорожной инфраструктурой;</w:t>
      </w:r>
    </w:p>
    <w:bookmarkEnd w:id="149"/>
    <w:bookmarkStart w:name="z169" w:id="150"/>
    <w:p>
      <w:pPr>
        <w:spacing w:after="0"/>
        <w:ind w:left="0"/>
        <w:jc w:val="both"/>
      </w:pPr>
      <w:r>
        <w:rPr>
          <w:rFonts w:ascii="Times New Roman"/>
          <w:b w:val="false"/>
          <w:i w:val="false"/>
          <w:color w:val="000000"/>
          <w:sz w:val="28"/>
        </w:rPr>
        <w:t>
      D</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внутригородскими/внутрипоселковыми дорогами;</w:t>
      </w:r>
    </w:p>
    <w:bookmarkEnd w:id="150"/>
    <w:bookmarkStart w:name="z170" w:id="151"/>
    <w:p>
      <w:pPr>
        <w:spacing w:after="0"/>
        <w:ind w:left="0"/>
        <w:jc w:val="both"/>
      </w:pPr>
      <w:r>
        <w:rPr>
          <w:rFonts w:ascii="Times New Roman"/>
          <w:b w:val="false"/>
          <w:i w:val="false"/>
          <w:color w:val="000000"/>
          <w:sz w:val="28"/>
        </w:rPr>
        <w:t>
      GH</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дорожным освещением;</w:t>
      </w:r>
    </w:p>
    <w:bookmarkEnd w:id="151"/>
    <w:bookmarkStart w:name="z171" w:id="152"/>
    <w:p>
      <w:pPr>
        <w:spacing w:after="0"/>
        <w:ind w:left="0"/>
        <w:jc w:val="both"/>
      </w:pPr>
      <w:r>
        <w:rPr>
          <w:rFonts w:ascii="Times New Roman"/>
          <w:b w:val="false"/>
          <w:i w:val="false"/>
          <w:color w:val="000000"/>
          <w:sz w:val="28"/>
        </w:rPr>
        <w:t>
      5) инженерная инфраструктура;</w:t>
      </w:r>
    </w:p>
    <w:bookmarkEnd w:id="152"/>
    <w:bookmarkStart w:name="z172" w:id="153"/>
    <w:p>
      <w:pPr>
        <w:spacing w:after="0"/>
        <w:ind w:left="0"/>
        <w:jc w:val="both"/>
      </w:pPr>
      <w:r>
        <w:rPr>
          <w:rFonts w:ascii="Times New Roman"/>
          <w:b w:val="false"/>
          <w:i w:val="false"/>
          <w:color w:val="000000"/>
          <w:sz w:val="28"/>
        </w:rPr>
        <w:t>
      Электроснабжение:</w:t>
      </w:r>
    </w:p>
    <w:bookmarkEnd w:id="153"/>
    <w:bookmarkStart w:name="z173" w:id="154"/>
    <w:p>
      <w:pPr>
        <w:spacing w:after="0"/>
        <w:ind w:left="0"/>
        <w:jc w:val="both"/>
      </w:pPr>
      <w:r>
        <w:rPr>
          <w:rFonts w:ascii="Times New Roman"/>
          <w:b w:val="false"/>
          <w:i w:val="false"/>
          <w:color w:val="000000"/>
          <w:sz w:val="28"/>
        </w:rPr>
        <w:t>
      Электроснабжение внутри населенного пункта рассчитывается по формуле 11:</w:t>
      </w:r>
    </w:p>
    <w:bookmarkEnd w:id="154"/>
    <w:bookmarkStart w:name="z174" w:id="155"/>
    <w:p>
      <w:pPr>
        <w:spacing w:after="0"/>
        <w:ind w:left="0"/>
        <w:jc w:val="both"/>
      </w:pPr>
      <w:r>
        <w:rPr>
          <w:rFonts w:ascii="Times New Roman"/>
          <w:b w:val="false"/>
          <w:i w:val="false"/>
          <w:color w:val="000000"/>
          <w:sz w:val="28"/>
        </w:rPr>
        <w:t>
      Формула 11</w:t>
      </w:r>
    </w:p>
    <w:bookmarkEnd w:id="155"/>
    <w:bookmarkStart w:name="z17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433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3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7"/>
    <w:p>
      <w:pPr>
        <w:spacing w:after="0"/>
        <w:ind w:left="0"/>
        <w:jc w:val="both"/>
      </w:pPr>
      <w:r>
        <w:rPr>
          <w:rFonts w:ascii="Times New Roman"/>
          <w:b w:val="false"/>
          <w:i w:val="false"/>
          <w:color w:val="000000"/>
          <w:sz w:val="28"/>
        </w:rPr>
        <w:t>
      JA</w:t>
      </w:r>
      <w:r>
        <w:rPr>
          <w:rFonts w:ascii="Times New Roman"/>
          <w:b w:val="false"/>
          <w:i w:val="false"/>
          <w:color w:val="000000"/>
          <w:vertAlign w:val="subscript"/>
        </w:rPr>
        <w:t>cpc</w:t>
      </w:r>
      <w:r>
        <w:rPr>
          <w:rFonts w:ascii="Times New Roman"/>
          <w:b w:val="false"/>
          <w:i w:val="false"/>
          <w:color w:val="000000"/>
          <w:sz w:val="28"/>
        </w:rPr>
        <w:t xml:space="preserve"> – обеспеченность СРС по электроснабжению;</w:t>
      </w:r>
    </w:p>
    <w:bookmarkEnd w:id="157"/>
    <w:bookmarkStart w:name="z177" w:id="158"/>
    <w:p>
      <w:pPr>
        <w:spacing w:after="0"/>
        <w:ind w:left="0"/>
        <w:jc w:val="both"/>
      </w:pPr>
      <w:r>
        <w:rPr>
          <w:rFonts w:ascii="Times New Roman"/>
          <w:b w:val="false"/>
          <w:i w:val="false"/>
          <w:color w:val="000000"/>
          <w:sz w:val="28"/>
        </w:rPr>
        <w:t>
      OJA – обеспеченность электроснабжением (расчет по количеству подключенных жилых домов);</w:t>
      </w:r>
    </w:p>
    <w:bookmarkEnd w:id="158"/>
    <w:bookmarkStart w:name="z178" w:id="159"/>
    <w:p>
      <w:pPr>
        <w:spacing w:after="0"/>
        <w:ind w:left="0"/>
        <w:jc w:val="both"/>
      </w:pPr>
      <w:r>
        <w:rPr>
          <w:rFonts w:ascii="Times New Roman"/>
          <w:b w:val="false"/>
          <w:i w:val="false"/>
          <w:color w:val="000000"/>
          <w:sz w:val="28"/>
        </w:rPr>
        <w:t>
      PJA – протяженность сетей электроснабжения;</w:t>
      </w:r>
    </w:p>
    <w:bookmarkEnd w:id="159"/>
    <w:bookmarkStart w:name="z179" w:id="160"/>
    <w:p>
      <w:pPr>
        <w:spacing w:after="0"/>
        <w:ind w:left="0"/>
        <w:jc w:val="both"/>
      </w:pPr>
      <w:r>
        <w:rPr>
          <w:rFonts w:ascii="Times New Roman"/>
          <w:b w:val="false"/>
          <w:i w:val="false"/>
          <w:color w:val="000000"/>
          <w:sz w:val="28"/>
        </w:rPr>
        <w:t>
      SJA – степень износа сетей электроснабжения;</w:t>
      </w:r>
    </w:p>
    <w:bookmarkEnd w:id="160"/>
    <w:bookmarkStart w:name="z180" w:id="161"/>
    <w:p>
      <w:pPr>
        <w:spacing w:after="0"/>
        <w:ind w:left="0"/>
        <w:jc w:val="both"/>
      </w:pPr>
      <w:r>
        <w:rPr>
          <w:rFonts w:ascii="Times New Roman"/>
          <w:b w:val="false"/>
          <w:i w:val="false"/>
          <w:color w:val="000000"/>
          <w:sz w:val="28"/>
        </w:rPr>
        <w:t>
      RJA – протяженность сетей электроснабжения, которые нуждаются в замене;</w:t>
      </w:r>
    </w:p>
    <w:bookmarkEnd w:id="161"/>
    <w:bookmarkStart w:name="z181" w:id="162"/>
    <w:p>
      <w:pPr>
        <w:spacing w:after="0"/>
        <w:ind w:left="0"/>
        <w:jc w:val="both"/>
      </w:pPr>
      <w:r>
        <w:rPr>
          <w:rFonts w:ascii="Times New Roman"/>
          <w:b w:val="false"/>
          <w:i w:val="false"/>
          <w:color w:val="000000"/>
          <w:sz w:val="28"/>
        </w:rPr>
        <w:t>
      X JA - потребность в строительстве новых сетей электроснабжения.</w:t>
      </w:r>
    </w:p>
    <w:bookmarkEnd w:id="162"/>
    <w:bookmarkStart w:name="z182" w:id="163"/>
    <w:p>
      <w:pPr>
        <w:spacing w:after="0"/>
        <w:ind w:left="0"/>
        <w:jc w:val="both"/>
      </w:pPr>
      <w:r>
        <w:rPr>
          <w:rFonts w:ascii="Times New Roman"/>
          <w:b w:val="false"/>
          <w:i w:val="false"/>
          <w:color w:val="000000"/>
          <w:sz w:val="28"/>
        </w:rPr>
        <w:t>
      Услуги водоснабжения рассчитывается по формуле 12:</w:t>
      </w:r>
    </w:p>
    <w:bookmarkEnd w:id="163"/>
    <w:bookmarkStart w:name="z183" w:id="164"/>
    <w:p>
      <w:pPr>
        <w:spacing w:after="0"/>
        <w:ind w:left="0"/>
        <w:jc w:val="both"/>
      </w:pPr>
      <w:r>
        <w:rPr>
          <w:rFonts w:ascii="Times New Roman"/>
          <w:b w:val="false"/>
          <w:i w:val="false"/>
          <w:color w:val="000000"/>
          <w:sz w:val="28"/>
        </w:rPr>
        <w:t>
      в случае, если в населенном пункте есть централизованное и децентрализованное водоснабжение одновременно, то расчет производится по следующей формуле:</w:t>
      </w:r>
    </w:p>
    <w:bookmarkEnd w:id="164"/>
    <w:bookmarkStart w:name="z184" w:id="165"/>
    <w:p>
      <w:pPr>
        <w:spacing w:after="0"/>
        <w:ind w:left="0"/>
        <w:jc w:val="both"/>
      </w:pPr>
      <w:r>
        <w:rPr>
          <w:rFonts w:ascii="Times New Roman"/>
          <w:b w:val="false"/>
          <w:i w:val="false"/>
          <w:color w:val="000000"/>
          <w:sz w:val="28"/>
        </w:rPr>
        <w:t>
      Формула 12</w:t>
      </w:r>
    </w:p>
    <w:bookmarkEnd w:id="165"/>
    <w:bookmarkStart w:name="z185"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06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61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67"/>
    <w:p>
      <w:pPr>
        <w:spacing w:after="0"/>
        <w:ind w:left="0"/>
        <w:jc w:val="both"/>
      </w:pPr>
      <w:r>
        <w:rPr>
          <w:rFonts w:ascii="Times New Roman"/>
          <w:b w:val="false"/>
          <w:i w:val="false"/>
          <w:color w:val="000000"/>
          <w:sz w:val="28"/>
        </w:rPr>
        <w:t xml:space="preserve">
      CV </w:t>
      </w:r>
      <w:r>
        <w:rPr>
          <w:rFonts w:ascii="Times New Roman"/>
          <w:b w:val="false"/>
          <w:i w:val="false"/>
          <w:color w:val="000000"/>
          <w:vertAlign w:val="subscript"/>
        </w:rPr>
        <w:t>cpc</w:t>
      </w:r>
      <w:r>
        <w:rPr>
          <w:rFonts w:ascii="Times New Roman"/>
          <w:b w:val="false"/>
          <w:i w:val="false"/>
          <w:color w:val="000000"/>
          <w:sz w:val="28"/>
        </w:rPr>
        <w:t xml:space="preserve"> – обеспеченность СРС услугами водоснабжения;</w:t>
      </w:r>
    </w:p>
    <w:bookmarkEnd w:id="167"/>
    <w:bookmarkStart w:name="z187" w:id="168"/>
    <w:p>
      <w:pPr>
        <w:spacing w:after="0"/>
        <w:ind w:left="0"/>
        <w:jc w:val="both"/>
      </w:pPr>
      <w:r>
        <w:rPr>
          <w:rFonts w:ascii="Times New Roman"/>
          <w:b w:val="false"/>
          <w:i w:val="false"/>
          <w:color w:val="000000"/>
          <w:sz w:val="28"/>
        </w:rPr>
        <w:t>
      OCV – доля жилых домов, подключенных к централизованному водоснабжению;</w:t>
      </w:r>
    </w:p>
    <w:bookmarkEnd w:id="168"/>
    <w:bookmarkStart w:name="z188" w:id="169"/>
    <w:p>
      <w:pPr>
        <w:spacing w:after="0"/>
        <w:ind w:left="0"/>
        <w:jc w:val="both"/>
      </w:pPr>
      <w:r>
        <w:rPr>
          <w:rFonts w:ascii="Times New Roman"/>
          <w:b w:val="false"/>
          <w:i w:val="false"/>
          <w:color w:val="000000"/>
          <w:sz w:val="28"/>
        </w:rPr>
        <w:t>
      PCV – общее количество жилых домов;</w:t>
      </w:r>
    </w:p>
    <w:bookmarkEnd w:id="169"/>
    <w:bookmarkStart w:name="z189" w:id="170"/>
    <w:p>
      <w:pPr>
        <w:spacing w:after="0"/>
        <w:ind w:left="0"/>
        <w:jc w:val="both"/>
      </w:pPr>
      <w:r>
        <w:rPr>
          <w:rFonts w:ascii="Times New Roman"/>
          <w:b w:val="false"/>
          <w:i w:val="false"/>
          <w:color w:val="000000"/>
          <w:sz w:val="28"/>
        </w:rPr>
        <w:t>
      KCV – общая протяженность сетей централизованного водоснабжения;</w:t>
      </w:r>
    </w:p>
    <w:bookmarkEnd w:id="170"/>
    <w:bookmarkStart w:name="z190" w:id="171"/>
    <w:p>
      <w:pPr>
        <w:spacing w:after="0"/>
        <w:ind w:left="0"/>
        <w:jc w:val="both"/>
      </w:pPr>
      <w:r>
        <w:rPr>
          <w:rFonts w:ascii="Times New Roman"/>
          <w:b w:val="false"/>
          <w:i w:val="false"/>
          <w:color w:val="000000"/>
          <w:sz w:val="28"/>
        </w:rPr>
        <w:t>
      SCV – степень износа сетей централизованного водоснабжения;</w:t>
      </w:r>
    </w:p>
    <w:bookmarkEnd w:id="171"/>
    <w:bookmarkStart w:name="z191" w:id="172"/>
    <w:p>
      <w:pPr>
        <w:spacing w:after="0"/>
        <w:ind w:left="0"/>
        <w:jc w:val="both"/>
      </w:pPr>
      <w:r>
        <w:rPr>
          <w:rFonts w:ascii="Times New Roman"/>
          <w:b w:val="false"/>
          <w:i w:val="false"/>
          <w:color w:val="000000"/>
          <w:sz w:val="28"/>
        </w:rPr>
        <w:t>
      RCV – протяженность сетей централизованного водоснабжения, которые нуждаются в замене;</w:t>
      </w:r>
    </w:p>
    <w:bookmarkEnd w:id="172"/>
    <w:bookmarkStart w:name="z192" w:id="173"/>
    <w:p>
      <w:pPr>
        <w:spacing w:after="0"/>
        <w:ind w:left="0"/>
        <w:jc w:val="both"/>
      </w:pPr>
      <w:r>
        <w:rPr>
          <w:rFonts w:ascii="Times New Roman"/>
          <w:b w:val="false"/>
          <w:i w:val="false"/>
          <w:color w:val="000000"/>
          <w:sz w:val="28"/>
        </w:rPr>
        <w:t>
      XCV – потребность в строительстве новых сетей водоснабжения.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в определенном населенном пункте имеется только централизованное водоснабжение, то из расчетной формулы исключается последний показатель, связанный с децентрализованным обеспечением (доля жилых домов, не подключенных к централизованному водоснабжению).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в определенном населенном пункте имеется только децентрализованное водоснабжение, то из расчетной формулы исключаются показатели, связанные с централизованным обеспечением, и расчет производится по следующей упрощенной формуле: (100 – OCV) × 90%, где OCV = 0, если нет подключений к централизованному водоснабжению, тогда обеспеченность = 90% (отражает неудовлетворенную потребность).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в населенном пункте имеется только децентрализованное водоснабжение, но при этом существует потребность в централизованном, то для более объективной оценки уровня обеспеченности учитывается наличие двух потенциальных видов водоснабжения: централизованного и децентрализованного. В этом случае итоговое значение по услугам водоснабжения рассчитывается как среднее арифметическое двух составляющих - фактической обеспеченности децентрализованным водоснабжением и нулевой обеспеченности централизованным (при наличии потребности).</w:t>
      </w:r>
    </w:p>
    <w:bookmarkStart w:name="z196" w:id="174"/>
    <w:p>
      <w:pPr>
        <w:spacing w:after="0"/>
        <w:ind w:left="0"/>
        <w:jc w:val="both"/>
      </w:pPr>
      <w:r>
        <w:rPr>
          <w:rFonts w:ascii="Times New Roman"/>
          <w:b w:val="false"/>
          <w:i w:val="false"/>
          <w:color w:val="000000"/>
          <w:sz w:val="28"/>
        </w:rPr>
        <w:t>
      Система водоотведения рассчитывается по формуле 13:</w:t>
      </w:r>
    </w:p>
    <w:bookmarkEnd w:id="174"/>
    <w:bookmarkStart w:name="z197" w:id="175"/>
    <w:p>
      <w:pPr>
        <w:spacing w:after="0"/>
        <w:ind w:left="0"/>
        <w:jc w:val="both"/>
      </w:pPr>
      <w:r>
        <w:rPr>
          <w:rFonts w:ascii="Times New Roman"/>
          <w:b w:val="false"/>
          <w:i w:val="false"/>
          <w:color w:val="000000"/>
          <w:sz w:val="28"/>
        </w:rPr>
        <w:t>
      Формула 13</w:t>
      </w:r>
    </w:p>
    <w:bookmarkEnd w:id="175"/>
    <w:bookmarkStart w:name="z198"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493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93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77"/>
    <w:p>
      <w:pPr>
        <w:spacing w:after="0"/>
        <w:ind w:left="0"/>
        <w:jc w:val="both"/>
      </w:pPr>
      <w:r>
        <w:rPr>
          <w:rFonts w:ascii="Times New Roman"/>
          <w:b w:val="false"/>
          <w:i w:val="false"/>
          <w:color w:val="000000"/>
          <w:sz w:val="28"/>
        </w:rPr>
        <w:t>
      где:</w:t>
      </w:r>
    </w:p>
    <w:bookmarkEnd w:id="177"/>
    <w:bookmarkStart w:name="z200" w:id="178"/>
    <w:p>
      <w:pPr>
        <w:spacing w:after="0"/>
        <w:ind w:left="0"/>
        <w:jc w:val="both"/>
      </w:pPr>
      <w:r>
        <w:rPr>
          <w:rFonts w:ascii="Times New Roman"/>
          <w:b w:val="false"/>
          <w:i w:val="false"/>
          <w:color w:val="000000"/>
          <w:sz w:val="28"/>
        </w:rPr>
        <w:t>
      CVO</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системе водоотведения;</w:t>
      </w:r>
    </w:p>
    <w:bookmarkEnd w:id="178"/>
    <w:bookmarkStart w:name="z201" w:id="179"/>
    <w:p>
      <w:pPr>
        <w:spacing w:after="0"/>
        <w:ind w:left="0"/>
        <w:jc w:val="both"/>
      </w:pPr>
      <w:r>
        <w:rPr>
          <w:rFonts w:ascii="Times New Roman"/>
          <w:b w:val="false"/>
          <w:i w:val="false"/>
          <w:color w:val="000000"/>
          <w:sz w:val="28"/>
        </w:rPr>
        <w:t>
      OCVO – обеспеченность централизованным водоотведением (расчет по количеству подключенных жилых домов);</w:t>
      </w:r>
    </w:p>
    <w:bookmarkEnd w:id="179"/>
    <w:bookmarkStart w:name="z202" w:id="180"/>
    <w:p>
      <w:pPr>
        <w:spacing w:after="0"/>
        <w:ind w:left="0"/>
        <w:jc w:val="both"/>
      </w:pPr>
      <w:r>
        <w:rPr>
          <w:rFonts w:ascii="Times New Roman"/>
          <w:b w:val="false"/>
          <w:i w:val="false"/>
          <w:color w:val="000000"/>
          <w:sz w:val="28"/>
        </w:rPr>
        <w:t>
      OPVO – общая протяженность сетей водоотведения внутри населенного пункта;</w:t>
      </w:r>
    </w:p>
    <w:bookmarkEnd w:id="180"/>
    <w:bookmarkStart w:name="z203" w:id="181"/>
    <w:p>
      <w:pPr>
        <w:spacing w:after="0"/>
        <w:ind w:left="0"/>
        <w:jc w:val="both"/>
      </w:pPr>
      <w:r>
        <w:rPr>
          <w:rFonts w:ascii="Times New Roman"/>
          <w:b w:val="false"/>
          <w:i w:val="false"/>
          <w:color w:val="000000"/>
          <w:sz w:val="28"/>
        </w:rPr>
        <w:t>
      SIVO – степень износа сетей водоотведения;</w:t>
      </w:r>
    </w:p>
    <w:bookmarkEnd w:id="181"/>
    <w:bookmarkStart w:name="z204" w:id="182"/>
    <w:p>
      <w:pPr>
        <w:spacing w:after="0"/>
        <w:ind w:left="0"/>
        <w:jc w:val="both"/>
      </w:pPr>
      <w:r>
        <w:rPr>
          <w:rFonts w:ascii="Times New Roman"/>
          <w:b w:val="false"/>
          <w:i w:val="false"/>
          <w:color w:val="000000"/>
          <w:sz w:val="28"/>
        </w:rPr>
        <w:t>
      RVO – протяженность сетей водоотведения, которые нуждаются в замене;</w:t>
      </w:r>
    </w:p>
    <w:bookmarkEnd w:id="182"/>
    <w:bookmarkStart w:name="z205" w:id="183"/>
    <w:p>
      <w:pPr>
        <w:spacing w:after="0"/>
        <w:ind w:left="0"/>
        <w:jc w:val="both"/>
      </w:pPr>
      <w:r>
        <w:rPr>
          <w:rFonts w:ascii="Times New Roman"/>
          <w:b w:val="false"/>
          <w:i w:val="false"/>
          <w:color w:val="000000"/>
          <w:sz w:val="28"/>
        </w:rPr>
        <w:t>
      XVO – потребность в строительстве новых сетей водоотведения;</w:t>
      </w:r>
    </w:p>
    <w:bookmarkEnd w:id="183"/>
    <w:bookmarkStart w:name="z206" w:id="184"/>
    <w:p>
      <w:pPr>
        <w:spacing w:after="0"/>
        <w:ind w:left="0"/>
        <w:jc w:val="both"/>
      </w:pPr>
      <w:r>
        <w:rPr>
          <w:rFonts w:ascii="Times New Roman"/>
          <w:b w:val="false"/>
          <w:i w:val="false"/>
          <w:color w:val="000000"/>
          <w:sz w:val="28"/>
        </w:rPr>
        <w:t>
      KKOS – количество канализационно-очистных сооружений;</w:t>
      </w:r>
    </w:p>
    <w:bookmarkEnd w:id="184"/>
    <w:bookmarkStart w:name="z207" w:id="185"/>
    <w:p>
      <w:pPr>
        <w:spacing w:after="0"/>
        <w:ind w:left="0"/>
        <w:jc w:val="both"/>
      </w:pPr>
      <w:r>
        <w:rPr>
          <w:rFonts w:ascii="Times New Roman"/>
          <w:b w:val="false"/>
          <w:i w:val="false"/>
          <w:color w:val="000000"/>
          <w:sz w:val="28"/>
        </w:rPr>
        <w:t>
      SIKOS – степень износа канализационно-очистных сооружений;</w:t>
      </w:r>
    </w:p>
    <w:bookmarkEnd w:id="185"/>
    <w:bookmarkStart w:name="z208" w:id="186"/>
    <w:p>
      <w:pPr>
        <w:spacing w:after="0"/>
        <w:ind w:left="0"/>
        <w:jc w:val="both"/>
      </w:pPr>
      <w:r>
        <w:rPr>
          <w:rFonts w:ascii="Times New Roman"/>
          <w:b w:val="false"/>
          <w:i w:val="false"/>
          <w:color w:val="000000"/>
          <w:sz w:val="28"/>
        </w:rPr>
        <w:t>
      PKOS – потребность в строительстве канализационно-очистных сооружений.</w:t>
      </w:r>
    </w:p>
    <w:bookmarkEnd w:id="186"/>
    <w:bookmarkStart w:name="z209" w:id="187"/>
    <w:p>
      <w:pPr>
        <w:spacing w:after="0"/>
        <w:ind w:left="0"/>
        <w:jc w:val="both"/>
      </w:pPr>
      <w:r>
        <w:rPr>
          <w:rFonts w:ascii="Times New Roman"/>
          <w:b w:val="false"/>
          <w:i w:val="false"/>
          <w:color w:val="000000"/>
          <w:sz w:val="28"/>
        </w:rPr>
        <w:t>
      Обеспеченность централизованным теплоснабжением (OCT</w:t>
      </w:r>
      <w:r>
        <w:rPr>
          <w:rFonts w:ascii="Times New Roman"/>
          <w:b w:val="false"/>
          <w:i w:val="false"/>
          <w:color w:val="000000"/>
          <w:vertAlign w:val="subscript"/>
        </w:rPr>
        <w:t>срс</w:t>
      </w:r>
      <w:r>
        <w:rPr>
          <w:rFonts w:ascii="Times New Roman"/>
          <w:b w:val="false"/>
          <w:i w:val="false"/>
          <w:color w:val="000000"/>
          <w:sz w:val="28"/>
        </w:rPr>
        <w:t>) рассчитывается по формуле 14:</w:t>
      </w:r>
    </w:p>
    <w:bookmarkEnd w:id="187"/>
    <w:bookmarkStart w:name="z210" w:id="188"/>
    <w:p>
      <w:pPr>
        <w:spacing w:after="0"/>
        <w:ind w:left="0"/>
        <w:jc w:val="both"/>
      </w:pPr>
      <w:r>
        <w:rPr>
          <w:rFonts w:ascii="Times New Roman"/>
          <w:b w:val="false"/>
          <w:i w:val="false"/>
          <w:color w:val="000000"/>
          <w:sz w:val="28"/>
        </w:rPr>
        <w:t>
      Формула 14</w:t>
      </w:r>
    </w:p>
    <w:bookmarkEnd w:id="188"/>
    <w:bookmarkStart w:name="z211"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655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53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0"/>
    <w:p>
      <w:pPr>
        <w:spacing w:after="0"/>
        <w:ind w:left="0"/>
        <w:jc w:val="both"/>
      </w:pPr>
      <w:r>
        <w:rPr>
          <w:rFonts w:ascii="Times New Roman"/>
          <w:b w:val="false"/>
          <w:i w:val="false"/>
          <w:color w:val="000000"/>
          <w:sz w:val="28"/>
        </w:rPr>
        <w:t>
      OCT</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централизованным теплоснабжением;</w:t>
      </w:r>
    </w:p>
    <w:bookmarkEnd w:id="190"/>
    <w:bookmarkStart w:name="z213" w:id="191"/>
    <w:p>
      <w:pPr>
        <w:spacing w:after="0"/>
        <w:ind w:left="0"/>
        <w:jc w:val="both"/>
      </w:pPr>
      <w:r>
        <w:rPr>
          <w:rFonts w:ascii="Times New Roman"/>
          <w:b w:val="false"/>
          <w:i w:val="false"/>
          <w:color w:val="000000"/>
          <w:sz w:val="28"/>
        </w:rPr>
        <w:t>
      OCG – обеспеченность централизованным теплоснабжением (расчет по количеству подключенных жилых домов). Данные предоставляются местными исполнительными органами;</w:t>
      </w:r>
    </w:p>
    <w:bookmarkEnd w:id="191"/>
    <w:bookmarkStart w:name="z214" w:id="192"/>
    <w:p>
      <w:pPr>
        <w:spacing w:after="0"/>
        <w:ind w:left="0"/>
        <w:jc w:val="both"/>
      </w:pPr>
      <w:r>
        <w:rPr>
          <w:rFonts w:ascii="Times New Roman"/>
          <w:b w:val="false"/>
          <w:i w:val="false"/>
          <w:color w:val="000000"/>
          <w:sz w:val="28"/>
        </w:rPr>
        <w:t>
      OPG – общая протяженность сетей теплоснабжения внутри населенного пункта;</w:t>
      </w:r>
    </w:p>
    <w:bookmarkEnd w:id="192"/>
    <w:bookmarkStart w:name="z215" w:id="193"/>
    <w:p>
      <w:pPr>
        <w:spacing w:after="0"/>
        <w:ind w:left="0"/>
        <w:jc w:val="both"/>
      </w:pPr>
      <w:r>
        <w:rPr>
          <w:rFonts w:ascii="Times New Roman"/>
          <w:b w:val="false"/>
          <w:i w:val="false"/>
          <w:color w:val="000000"/>
          <w:sz w:val="28"/>
        </w:rPr>
        <w:t>
      SIG – степень износа сетей теплоснабжения;</w:t>
      </w:r>
    </w:p>
    <w:bookmarkEnd w:id="193"/>
    <w:bookmarkStart w:name="z216" w:id="194"/>
    <w:p>
      <w:pPr>
        <w:spacing w:after="0"/>
        <w:ind w:left="0"/>
        <w:jc w:val="both"/>
      </w:pPr>
      <w:r>
        <w:rPr>
          <w:rFonts w:ascii="Times New Roman"/>
          <w:b w:val="false"/>
          <w:i w:val="false"/>
          <w:color w:val="000000"/>
          <w:sz w:val="28"/>
        </w:rPr>
        <w:t>
      RG – протяженность сетей теплоснабжения, которые нуждаются в замене;</w:t>
      </w:r>
    </w:p>
    <w:bookmarkEnd w:id="194"/>
    <w:bookmarkStart w:name="z217" w:id="195"/>
    <w:p>
      <w:pPr>
        <w:spacing w:after="0"/>
        <w:ind w:left="0"/>
        <w:jc w:val="both"/>
      </w:pPr>
      <w:r>
        <w:rPr>
          <w:rFonts w:ascii="Times New Roman"/>
          <w:b w:val="false"/>
          <w:i w:val="false"/>
          <w:color w:val="000000"/>
          <w:sz w:val="28"/>
        </w:rPr>
        <w:t>
      XPG – потребность в строительстве новых сетей теплоснабжения внутри населенного пункта.</w:t>
      </w:r>
    </w:p>
    <w:bookmarkEnd w:id="195"/>
    <w:bookmarkStart w:name="z218" w:id="196"/>
    <w:p>
      <w:pPr>
        <w:spacing w:after="0"/>
        <w:ind w:left="0"/>
        <w:jc w:val="both"/>
      </w:pPr>
      <w:r>
        <w:rPr>
          <w:rFonts w:ascii="Times New Roman"/>
          <w:b w:val="false"/>
          <w:i w:val="false"/>
          <w:color w:val="000000"/>
          <w:sz w:val="28"/>
        </w:rPr>
        <w:t xml:space="preserve">
      В случае отсутствия обеспеченности централизованным теплоснабжением (расчет по количеству подключенных жилых домов) (OCG) обеспеченность СРС централизованного теплоснабжения принимает значение 0%. </w:t>
      </w:r>
    </w:p>
    <w:bookmarkEnd w:id="196"/>
    <w:bookmarkStart w:name="z219" w:id="197"/>
    <w:p>
      <w:pPr>
        <w:spacing w:after="0"/>
        <w:ind w:left="0"/>
        <w:jc w:val="both"/>
      </w:pPr>
      <w:r>
        <w:rPr>
          <w:rFonts w:ascii="Times New Roman"/>
          <w:b w:val="false"/>
          <w:i w:val="false"/>
          <w:color w:val="000000"/>
          <w:sz w:val="28"/>
        </w:rPr>
        <w:t>
      Централизованное газоснабжение:</w:t>
      </w:r>
    </w:p>
    <w:bookmarkEnd w:id="197"/>
    <w:bookmarkStart w:name="z220" w:id="198"/>
    <w:p>
      <w:pPr>
        <w:spacing w:after="0"/>
        <w:ind w:left="0"/>
        <w:jc w:val="both"/>
      </w:pPr>
      <w:r>
        <w:rPr>
          <w:rFonts w:ascii="Times New Roman"/>
          <w:b w:val="false"/>
          <w:i w:val="false"/>
          <w:color w:val="000000"/>
          <w:sz w:val="28"/>
        </w:rPr>
        <w:t>
      если в населенном пункте имеется сеть газоснабжения (OPG), то обеспеченность СРС централизованного газоснабжения (CG</w:t>
      </w:r>
      <w:r>
        <w:rPr>
          <w:rFonts w:ascii="Times New Roman"/>
          <w:b w:val="false"/>
          <w:i w:val="false"/>
          <w:color w:val="000000"/>
          <w:vertAlign w:val="subscript"/>
        </w:rPr>
        <w:t>срс</w:t>
      </w:r>
      <w:r>
        <w:rPr>
          <w:rFonts w:ascii="Times New Roman"/>
          <w:b w:val="false"/>
          <w:i w:val="false"/>
          <w:color w:val="000000"/>
          <w:sz w:val="28"/>
        </w:rPr>
        <w:t>) рассчитывается по формуле 15:</w:t>
      </w:r>
    </w:p>
    <w:bookmarkEnd w:id="198"/>
    <w:bookmarkStart w:name="z221" w:id="199"/>
    <w:p>
      <w:pPr>
        <w:spacing w:after="0"/>
        <w:ind w:left="0"/>
        <w:jc w:val="both"/>
      </w:pPr>
      <w:r>
        <w:rPr>
          <w:rFonts w:ascii="Times New Roman"/>
          <w:b w:val="false"/>
          <w:i w:val="false"/>
          <w:color w:val="000000"/>
          <w:sz w:val="28"/>
        </w:rPr>
        <w:t>
      Формула 15</w:t>
      </w:r>
    </w:p>
    <w:bookmarkEnd w:id="199"/>
    <w:bookmarkStart w:name="z222"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624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48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01"/>
    <w:p>
      <w:pPr>
        <w:spacing w:after="0"/>
        <w:ind w:left="0"/>
        <w:jc w:val="both"/>
      </w:pPr>
      <w:r>
        <w:rPr>
          <w:rFonts w:ascii="Times New Roman"/>
          <w:b w:val="false"/>
          <w:i w:val="false"/>
          <w:color w:val="000000"/>
          <w:sz w:val="28"/>
        </w:rPr>
        <w:t>
      CG</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системой газоснабжения;</w:t>
      </w:r>
    </w:p>
    <w:bookmarkEnd w:id="201"/>
    <w:bookmarkStart w:name="z224" w:id="202"/>
    <w:p>
      <w:pPr>
        <w:spacing w:after="0"/>
        <w:ind w:left="0"/>
        <w:jc w:val="both"/>
      </w:pPr>
      <w:r>
        <w:rPr>
          <w:rFonts w:ascii="Times New Roman"/>
          <w:b w:val="false"/>
          <w:i w:val="false"/>
          <w:color w:val="000000"/>
          <w:sz w:val="28"/>
        </w:rPr>
        <w:t>
      OCG – обеспеченность централизованным газоснабжением;</w:t>
      </w:r>
    </w:p>
    <w:bookmarkEnd w:id="202"/>
    <w:bookmarkStart w:name="z225" w:id="203"/>
    <w:p>
      <w:pPr>
        <w:spacing w:after="0"/>
        <w:ind w:left="0"/>
        <w:jc w:val="both"/>
      </w:pPr>
      <w:r>
        <w:rPr>
          <w:rFonts w:ascii="Times New Roman"/>
          <w:b w:val="false"/>
          <w:i w:val="false"/>
          <w:color w:val="000000"/>
          <w:sz w:val="28"/>
        </w:rPr>
        <w:t>
      OPG – общая протяженность сетей газоснабжения внутри населенного пункта;</w:t>
      </w:r>
    </w:p>
    <w:bookmarkEnd w:id="203"/>
    <w:bookmarkStart w:name="z226" w:id="204"/>
    <w:p>
      <w:pPr>
        <w:spacing w:after="0"/>
        <w:ind w:left="0"/>
        <w:jc w:val="both"/>
      </w:pPr>
      <w:r>
        <w:rPr>
          <w:rFonts w:ascii="Times New Roman"/>
          <w:b w:val="false"/>
          <w:i w:val="false"/>
          <w:color w:val="000000"/>
          <w:sz w:val="28"/>
        </w:rPr>
        <w:t>
      SIG – степень износа сетей газоснабжения;</w:t>
      </w:r>
    </w:p>
    <w:bookmarkEnd w:id="204"/>
    <w:bookmarkStart w:name="z227" w:id="205"/>
    <w:p>
      <w:pPr>
        <w:spacing w:after="0"/>
        <w:ind w:left="0"/>
        <w:jc w:val="both"/>
      </w:pPr>
      <w:r>
        <w:rPr>
          <w:rFonts w:ascii="Times New Roman"/>
          <w:b w:val="false"/>
          <w:i w:val="false"/>
          <w:color w:val="000000"/>
          <w:sz w:val="28"/>
        </w:rPr>
        <w:t>
      RG – протяженность газопроводных сетей, которые нуждаются в замене;</w:t>
      </w:r>
    </w:p>
    <w:bookmarkEnd w:id="205"/>
    <w:bookmarkStart w:name="z228" w:id="206"/>
    <w:p>
      <w:pPr>
        <w:spacing w:after="0"/>
        <w:ind w:left="0"/>
        <w:jc w:val="both"/>
      </w:pPr>
      <w:r>
        <w:rPr>
          <w:rFonts w:ascii="Times New Roman"/>
          <w:b w:val="false"/>
          <w:i w:val="false"/>
          <w:color w:val="000000"/>
          <w:sz w:val="28"/>
        </w:rPr>
        <w:t>
      XG – потребность в строительстве новых сетей газоснабжения.</w:t>
      </w:r>
    </w:p>
    <w:bookmarkEnd w:id="206"/>
    <w:bookmarkStart w:name="z229" w:id="207"/>
    <w:p>
      <w:pPr>
        <w:spacing w:after="0"/>
        <w:ind w:left="0"/>
        <w:jc w:val="both"/>
      </w:pPr>
      <w:r>
        <w:rPr>
          <w:rFonts w:ascii="Times New Roman"/>
          <w:b w:val="false"/>
          <w:i w:val="false"/>
          <w:color w:val="000000"/>
          <w:sz w:val="28"/>
        </w:rPr>
        <w:t>
      В случае отсутствия газоснабжения обеспеченность СРС централизованного газоснабжения %.</w:t>
      </w:r>
    </w:p>
    <w:bookmarkEnd w:id="207"/>
    <w:bookmarkStart w:name="z230" w:id="208"/>
    <w:p>
      <w:pPr>
        <w:spacing w:after="0"/>
        <w:ind w:left="0"/>
        <w:jc w:val="both"/>
      </w:pPr>
      <w:r>
        <w:rPr>
          <w:rFonts w:ascii="Times New Roman"/>
          <w:b w:val="false"/>
          <w:i w:val="false"/>
          <w:color w:val="000000"/>
          <w:sz w:val="28"/>
        </w:rPr>
        <w:t>
      Жилье рассчитывается по формуле 16:</w:t>
      </w:r>
    </w:p>
    <w:bookmarkEnd w:id="208"/>
    <w:bookmarkStart w:name="z231" w:id="209"/>
    <w:p>
      <w:pPr>
        <w:spacing w:after="0"/>
        <w:ind w:left="0"/>
        <w:jc w:val="both"/>
      </w:pPr>
      <w:r>
        <w:rPr>
          <w:rFonts w:ascii="Times New Roman"/>
          <w:b w:val="false"/>
          <w:i w:val="false"/>
          <w:color w:val="000000"/>
          <w:sz w:val="28"/>
        </w:rPr>
        <w:t>
      Формула 16</w:t>
      </w:r>
    </w:p>
    <w:bookmarkEnd w:id="209"/>
    <w:bookmarkStart w:name="z232"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3289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89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11"/>
    <w:p>
      <w:pPr>
        <w:spacing w:after="0"/>
        <w:ind w:left="0"/>
        <w:jc w:val="both"/>
      </w:pPr>
      <w:r>
        <w:rPr>
          <w:rFonts w:ascii="Times New Roman"/>
          <w:b w:val="false"/>
          <w:i w:val="false"/>
          <w:color w:val="000000"/>
          <w:sz w:val="28"/>
        </w:rPr>
        <w:t>
      J</w:t>
      </w:r>
      <w:r>
        <w:rPr>
          <w:rFonts w:ascii="Times New Roman"/>
          <w:b w:val="false"/>
          <w:i w:val="false"/>
          <w:color w:val="000000"/>
          <w:vertAlign w:val="subscript"/>
        </w:rPr>
        <w:t>ии</w:t>
      </w:r>
      <w:r>
        <w:rPr>
          <w:rFonts w:ascii="Times New Roman"/>
          <w:b w:val="false"/>
          <w:i w:val="false"/>
          <w:color w:val="000000"/>
          <w:sz w:val="28"/>
        </w:rPr>
        <w:t xml:space="preserve"> – СРС жилья;</w:t>
      </w:r>
    </w:p>
    <w:bookmarkEnd w:id="211"/>
    <w:bookmarkStart w:name="z234" w:id="212"/>
    <w:p>
      <w:pPr>
        <w:spacing w:after="0"/>
        <w:ind w:left="0"/>
        <w:jc w:val="both"/>
      </w:pPr>
      <w:r>
        <w:rPr>
          <w:rFonts w:ascii="Times New Roman"/>
          <w:b w:val="false"/>
          <w:i w:val="false"/>
          <w:color w:val="000000"/>
          <w:sz w:val="28"/>
        </w:rPr>
        <w:t>
      HM – общая площадь жилого фонда (тыс. кв.м);</w:t>
      </w:r>
    </w:p>
    <w:bookmarkEnd w:id="212"/>
    <w:bookmarkStart w:name="z235" w:id="213"/>
    <w:p>
      <w:pPr>
        <w:spacing w:after="0"/>
        <w:ind w:left="0"/>
        <w:jc w:val="both"/>
      </w:pPr>
      <w:r>
        <w:rPr>
          <w:rFonts w:ascii="Times New Roman"/>
          <w:b w:val="false"/>
          <w:i w:val="false"/>
          <w:color w:val="000000"/>
          <w:sz w:val="28"/>
        </w:rPr>
        <w:t>
      HR – потребность в строительстве новой жилой площади (тыс. кв.м);</w:t>
      </w:r>
    </w:p>
    <w:bookmarkEnd w:id="213"/>
    <w:bookmarkStart w:name="z236" w:id="214"/>
    <w:p>
      <w:pPr>
        <w:spacing w:after="0"/>
        <w:ind w:left="0"/>
        <w:jc w:val="both"/>
      </w:pPr>
      <w:r>
        <w:rPr>
          <w:rFonts w:ascii="Times New Roman"/>
          <w:b w:val="false"/>
          <w:i w:val="false"/>
          <w:color w:val="000000"/>
          <w:sz w:val="28"/>
        </w:rPr>
        <w:t>
      HP – площадь аварийного и ветхого жилья (тыс. кв.м.);</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JH – средняя обеспеченность жильем на 1 человека в пределах населенного пункта;</w:t>
      </w:r>
    </w:p>
    <w:bookmarkStart w:name="z238" w:id="215"/>
    <w:p>
      <w:pPr>
        <w:spacing w:after="0"/>
        <w:ind w:left="0"/>
        <w:jc w:val="both"/>
      </w:pPr>
      <w:r>
        <w:rPr>
          <w:rFonts w:ascii="Times New Roman"/>
          <w:b w:val="false"/>
          <w:i w:val="false"/>
          <w:color w:val="000000"/>
          <w:sz w:val="28"/>
        </w:rPr>
        <w:t xml:space="preserve">
      OJ – обеспеченность жильем на одного проживающего за анализируемый год по стране </w:t>
      </w:r>
    </w:p>
    <w:bookmarkEnd w:id="215"/>
    <w:bookmarkStart w:name="z239" w:id="216"/>
    <w:p>
      <w:pPr>
        <w:spacing w:after="0"/>
        <w:ind w:left="0"/>
        <w:jc w:val="both"/>
      </w:pPr>
      <w:r>
        <w:rPr>
          <w:rFonts w:ascii="Times New Roman"/>
          <w:b w:val="false"/>
          <w:i w:val="false"/>
          <w:color w:val="000000"/>
          <w:sz w:val="28"/>
        </w:rPr>
        <w:t>
      СРС инженерной инфраструктуры рассчитывается по формуле 17:</w:t>
      </w:r>
    </w:p>
    <w:bookmarkEnd w:id="216"/>
    <w:bookmarkStart w:name="z240" w:id="217"/>
    <w:p>
      <w:pPr>
        <w:spacing w:after="0"/>
        <w:ind w:left="0"/>
        <w:jc w:val="both"/>
      </w:pPr>
      <w:r>
        <w:rPr>
          <w:rFonts w:ascii="Times New Roman"/>
          <w:b w:val="false"/>
          <w:i w:val="false"/>
          <w:color w:val="000000"/>
          <w:sz w:val="28"/>
        </w:rPr>
        <w:t>
      Формула 17</w:t>
      </w:r>
    </w:p>
    <w:bookmarkEnd w:id="217"/>
    <w:bookmarkStart w:name="z241"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494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40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19"/>
    <w:p>
      <w:pPr>
        <w:spacing w:after="0"/>
        <w:ind w:left="0"/>
        <w:jc w:val="both"/>
      </w:pPr>
      <w:r>
        <w:rPr>
          <w:rFonts w:ascii="Times New Roman"/>
          <w:b w:val="false"/>
          <w:i w:val="false"/>
          <w:color w:val="000000"/>
          <w:sz w:val="28"/>
        </w:rPr>
        <w:t>
      II</w:t>
      </w:r>
      <w:r>
        <w:rPr>
          <w:rFonts w:ascii="Times New Roman"/>
          <w:b w:val="false"/>
          <w:i w:val="false"/>
          <w:color w:val="000000"/>
          <w:vertAlign w:val="subscript"/>
        </w:rPr>
        <w:t>срс</w:t>
      </w:r>
      <w:r>
        <w:rPr>
          <w:rFonts w:ascii="Times New Roman"/>
          <w:b w:val="false"/>
          <w:i w:val="false"/>
          <w:color w:val="000000"/>
          <w:sz w:val="28"/>
        </w:rPr>
        <w:t xml:space="preserve"> – средняя обеспеченность инженерной инфраструктурой;</w:t>
      </w:r>
    </w:p>
    <w:bookmarkEnd w:id="219"/>
    <w:bookmarkStart w:name="z243" w:id="220"/>
    <w:p>
      <w:pPr>
        <w:spacing w:after="0"/>
        <w:ind w:left="0"/>
        <w:jc w:val="both"/>
      </w:pPr>
      <w:r>
        <w:rPr>
          <w:rFonts w:ascii="Times New Roman"/>
          <w:b w:val="false"/>
          <w:i w:val="false"/>
          <w:color w:val="000000"/>
          <w:sz w:val="28"/>
        </w:rPr>
        <w:t>
      JA</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электроснабжением;</w:t>
      </w:r>
    </w:p>
    <w:bookmarkEnd w:id="220"/>
    <w:bookmarkStart w:name="z244" w:id="221"/>
    <w:p>
      <w:pPr>
        <w:spacing w:after="0"/>
        <w:ind w:left="0"/>
        <w:jc w:val="both"/>
      </w:pPr>
      <w:r>
        <w:rPr>
          <w:rFonts w:ascii="Times New Roman"/>
          <w:b w:val="false"/>
          <w:i w:val="false"/>
          <w:color w:val="000000"/>
          <w:sz w:val="28"/>
        </w:rPr>
        <w:t>
      CV</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централизованному водоснабжению;</w:t>
      </w:r>
    </w:p>
    <w:bookmarkEnd w:id="221"/>
    <w:bookmarkStart w:name="z245" w:id="222"/>
    <w:p>
      <w:pPr>
        <w:spacing w:after="0"/>
        <w:ind w:left="0"/>
        <w:jc w:val="both"/>
      </w:pPr>
      <w:r>
        <w:rPr>
          <w:rFonts w:ascii="Times New Roman"/>
          <w:b w:val="false"/>
          <w:i w:val="false"/>
          <w:color w:val="000000"/>
          <w:sz w:val="28"/>
        </w:rPr>
        <w:t>
      CVO</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системе водоотведения;</w:t>
      </w:r>
    </w:p>
    <w:bookmarkEnd w:id="222"/>
    <w:bookmarkStart w:name="z246" w:id="223"/>
    <w:p>
      <w:pPr>
        <w:spacing w:after="0"/>
        <w:ind w:left="0"/>
        <w:jc w:val="both"/>
      </w:pPr>
      <w:r>
        <w:rPr>
          <w:rFonts w:ascii="Times New Roman"/>
          <w:b w:val="false"/>
          <w:i w:val="false"/>
          <w:color w:val="000000"/>
          <w:sz w:val="28"/>
        </w:rPr>
        <w:t>
      OCT</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централизованным теплоснабжением;</w:t>
      </w:r>
    </w:p>
    <w:bookmarkEnd w:id="223"/>
    <w:bookmarkStart w:name="z247" w:id="224"/>
    <w:p>
      <w:pPr>
        <w:spacing w:after="0"/>
        <w:ind w:left="0"/>
        <w:jc w:val="both"/>
      </w:pPr>
      <w:r>
        <w:rPr>
          <w:rFonts w:ascii="Times New Roman"/>
          <w:b w:val="false"/>
          <w:i w:val="false"/>
          <w:color w:val="000000"/>
          <w:sz w:val="28"/>
        </w:rPr>
        <w:t>
      CG</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системой газоснабжения;</w:t>
      </w:r>
    </w:p>
    <w:bookmarkEnd w:id="224"/>
    <w:bookmarkStart w:name="z248" w:id="225"/>
    <w:p>
      <w:pPr>
        <w:spacing w:after="0"/>
        <w:ind w:left="0"/>
        <w:jc w:val="both"/>
      </w:pPr>
      <w:r>
        <w:rPr>
          <w:rFonts w:ascii="Times New Roman"/>
          <w:b w:val="false"/>
          <w:i w:val="false"/>
          <w:color w:val="000000"/>
          <w:sz w:val="28"/>
        </w:rPr>
        <w:t>
      J</w:t>
      </w:r>
      <w:r>
        <w:rPr>
          <w:rFonts w:ascii="Times New Roman"/>
          <w:b w:val="false"/>
          <w:i w:val="false"/>
          <w:color w:val="000000"/>
          <w:vertAlign w:val="subscript"/>
        </w:rPr>
        <w:t>ии</w:t>
      </w:r>
      <w:r>
        <w:rPr>
          <w:rFonts w:ascii="Times New Roman"/>
          <w:b w:val="false"/>
          <w:i w:val="false"/>
          <w:color w:val="000000"/>
          <w:sz w:val="28"/>
        </w:rPr>
        <w:t xml:space="preserve"> – СРС жилья.</w:t>
      </w:r>
    </w:p>
    <w:bookmarkEnd w:id="225"/>
    <w:bookmarkStart w:name="z249" w:id="226"/>
    <w:p>
      <w:pPr>
        <w:spacing w:after="0"/>
        <w:ind w:left="0"/>
        <w:jc w:val="both"/>
      </w:pPr>
      <w:r>
        <w:rPr>
          <w:rFonts w:ascii="Times New Roman"/>
          <w:b w:val="false"/>
          <w:i w:val="false"/>
          <w:color w:val="000000"/>
          <w:sz w:val="28"/>
        </w:rPr>
        <w:t>
      6) обеспечение безопасности и защиты окружающей среды;</w:t>
      </w:r>
    </w:p>
    <w:bookmarkEnd w:id="226"/>
    <w:bookmarkStart w:name="z250" w:id="227"/>
    <w:p>
      <w:pPr>
        <w:spacing w:after="0"/>
        <w:ind w:left="0"/>
        <w:jc w:val="both"/>
      </w:pPr>
      <w:r>
        <w:rPr>
          <w:rFonts w:ascii="Times New Roman"/>
          <w:b w:val="false"/>
          <w:i w:val="false"/>
          <w:color w:val="000000"/>
          <w:sz w:val="28"/>
        </w:rPr>
        <w:t>
      Участковый пункт полиции:</w:t>
      </w:r>
    </w:p>
    <w:bookmarkEnd w:id="227"/>
    <w:bookmarkStart w:name="z251" w:id="228"/>
    <w:p>
      <w:pPr>
        <w:spacing w:after="0"/>
        <w:ind w:left="0"/>
        <w:jc w:val="both"/>
      </w:pPr>
      <w:r>
        <w:rPr>
          <w:rFonts w:ascii="Times New Roman"/>
          <w:b w:val="false"/>
          <w:i w:val="false"/>
          <w:color w:val="000000"/>
          <w:sz w:val="28"/>
        </w:rPr>
        <w:t>
      Расчет СРС пункта полиции – PL</w:t>
      </w:r>
      <w:r>
        <w:rPr>
          <w:rFonts w:ascii="Times New Roman"/>
          <w:b w:val="false"/>
          <w:i w:val="false"/>
          <w:color w:val="000000"/>
          <w:vertAlign w:val="subscript"/>
        </w:rPr>
        <w:t>срс</w:t>
      </w:r>
      <w:r>
        <w:rPr>
          <w:rFonts w:ascii="Times New Roman"/>
          <w:b w:val="false"/>
          <w:i w:val="false"/>
          <w:color w:val="000000"/>
          <w:sz w:val="28"/>
        </w:rPr>
        <w:t xml:space="preserve"> производится согласно формуле 1 настоящих Правил.</w:t>
      </w:r>
    </w:p>
    <w:bookmarkEnd w:id="228"/>
    <w:bookmarkStart w:name="z252" w:id="229"/>
    <w:p>
      <w:pPr>
        <w:spacing w:after="0"/>
        <w:ind w:left="0"/>
        <w:jc w:val="both"/>
      </w:pPr>
      <w:r>
        <w:rPr>
          <w:rFonts w:ascii="Times New Roman"/>
          <w:b w:val="false"/>
          <w:i w:val="false"/>
          <w:color w:val="000000"/>
          <w:sz w:val="28"/>
        </w:rPr>
        <w:t>
      в случае для остальных сельских населенных пунктов, входящих в состав сельского округа, где имеются объекты участкового пункта, обеспеченность услугами принимается значение 100%. В противном случае обеспеченность составляет 0%.</w:t>
      </w:r>
    </w:p>
    <w:bookmarkEnd w:id="229"/>
    <w:bookmarkStart w:name="z253" w:id="230"/>
    <w:p>
      <w:pPr>
        <w:spacing w:after="0"/>
        <w:ind w:left="0"/>
        <w:jc w:val="both"/>
      </w:pPr>
      <w:r>
        <w:rPr>
          <w:rFonts w:ascii="Times New Roman"/>
          <w:b w:val="false"/>
          <w:i w:val="false"/>
          <w:color w:val="000000"/>
          <w:sz w:val="28"/>
        </w:rPr>
        <w:t>
      Обеспечение безопасности населения путем внедрения видеонаблюдения на социально значимых объектах:</w:t>
      </w:r>
    </w:p>
    <w:bookmarkEnd w:id="230"/>
    <w:bookmarkStart w:name="z254" w:id="231"/>
    <w:p>
      <w:pPr>
        <w:spacing w:after="0"/>
        <w:ind w:left="0"/>
        <w:jc w:val="both"/>
      </w:pPr>
      <w:r>
        <w:rPr>
          <w:rFonts w:ascii="Times New Roman"/>
          <w:b w:val="false"/>
          <w:i w:val="false"/>
          <w:color w:val="000000"/>
          <w:sz w:val="28"/>
        </w:rPr>
        <w:t>
      в случае, если в населенном пункте имеется наличие камер видеонаблюдения на социально значимых объектах (PM) то обеспеченность СРС обслуживающим объектом транспорта принимает значение 100%. В случае отсутствия, обеспеченность СРС принимает значение 0%.</w:t>
      </w:r>
    </w:p>
    <w:bookmarkEnd w:id="231"/>
    <w:bookmarkStart w:name="z255" w:id="232"/>
    <w:p>
      <w:pPr>
        <w:spacing w:after="0"/>
        <w:ind w:left="0"/>
        <w:jc w:val="both"/>
      </w:pPr>
      <w:r>
        <w:rPr>
          <w:rFonts w:ascii="Times New Roman"/>
          <w:b w:val="false"/>
          <w:i w:val="false"/>
          <w:color w:val="000000"/>
          <w:sz w:val="28"/>
        </w:rPr>
        <w:t>
      Обеспеченность подразделений противопожарной службы рассчитывается по формуле 18:</w:t>
      </w:r>
    </w:p>
    <w:bookmarkEnd w:id="232"/>
    <w:bookmarkStart w:name="z256" w:id="233"/>
    <w:p>
      <w:pPr>
        <w:spacing w:after="0"/>
        <w:ind w:left="0"/>
        <w:jc w:val="both"/>
      </w:pPr>
      <w:r>
        <w:rPr>
          <w:rFonts w:ascii="Times New Roman"/>
          <w:b w:val="false"/>
          <w:i w:val="false"/>
          <w:color w:val="000000"/>
          <w:sz w:val="28"/>
        </w:rPr>
        <w:t>
      Формула 18</w:t>
      </w:r>
    </w:p>
    <w:bookmarkEnd w:id="233"/>
    <w:bookmarkStart w:name="z257"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544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48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35"/>
    <w:p>
      <w:pPr>
        <w:spacing w:after="0"/>
        <w:ind w:left="0"/>
        <w:jc w:val="both"/>
      </w:pPr>
      <w:r>
        <w:rPr>
          <w:rFonts w:ascii="Times New Roman"/>
          <w:b w:val="false"/>
          <w:i w:val="false"/>
          <w:color w:val="000000"/>
          <w:sz w:val="28"/>
        </w:rPr>
        <w:t>
      PS</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противопожарными службами;</w:t>
      </w:r>
    </w:p>
    <w:bookmarkEnd w:id="235"/>
    <w:bookmarkStart w:name="z259" w:id="236"/>
    <w:p>
      <w:pPr>
        <w:spacing w:after="0"/>
        <w:ind w:left="0"/>
        <w:jc w:val="both"/>
      </w:pPr>
      <w:r>
        <w:rPr>
          <w:rFonts w:ascii="Times New Roman"/>
          <w:b w:val="false"/>
          <w:i w:val="false"/>
          <w:color w:val="000000"/>
          <w:sz w:val="28"/>
        </w:rPr>
        <w:t>
      IG – общее количество подразделений противопожарной службы;</w:t>
      </w:r>
    </w:p>
    <w:bookmarkEnd w:id="236"/>
    <w:bookmarkStart w:name="z260" w:id="237"/>
    <w:p>
      <w:pPr>
        <w:spacing w:after="0"/>
        <w:ind w:left="0"/>
        <w:jc w:val="both"/>
      </w:pPr>
      <w:r>
        <w:rPr>
          <w:rFonts w:ascii="Times New Roman"/>
          <w:b w:val="false"/>
          <w:i w:val="false"/>
          <w:color w:val="000000"/>
          <w:sz w:val="28"/>
        </w:rPr>
        <w:t>
      II – количество подразделений противопожарной службы, соответствующих государственным стандартам;</w:t>
      </w:r>
    </w:p>
    <w:bookmarkEnd w:id="237"/>
    <w:bookmarkStart w:name="z261" w:id="238"/>
    <w:p>
      <w:pPr>
        <w:spacing w:after="0"/>
        <w:ind w:left="0"/>
        <w:jc w:val="both"/>
      </w:pPr>
      <w:r>
        <w:rPr>
          <w:rFonts w:ascii="Times New Roman"/>
          <w:b w:val="false"/>
          <w:i w:val="false"/>
          <w:color w:val="000000"/>
          <w:sz w:val="28"/>
        </w:rPr>
        <w:t>
      IH – потребность в строительстве подразделений противопожарной службы;</w:t>
      </w:r>
    </w:p>
    <w:bookmarkEnd w:id="238"/>
    <w:bookmarkStart w:name="z262" w:id="239"/>
    <w:p>
      <w:pPr>
        <w:spacing w:after="0"/>
        <w:ind w:left="0"/>
        <w:jc w:val="both"/>
      </w:pPr>
      <w:r>
        <w:rPr>
          <w:rFonts w:ascii="Times New Roman"/>
          <w:b w:val="false"/>
          <w:i w:val="false"/>
          <w:color w:val="000000"/>
          <w:sz w:val="28"/>
        </w:rPr>
        <w:t>
      IJ – доля объектов, которые находятся в аварийном состоянии или требуют капитального ремонта.</w:t>
      </w:r>
    </w:p>
    <w:bookmarkEnd w:id="239"/>
    <w:bookmarkStart w:name="z263" w:id="240"/>
    <w:p>
      <w:pPr>
        <w:spacing w:after="0"/>
        <w:ind w:left="0"/>
        <w:jc w:val="both"/>
      </w:pPr>
      <w:r>
        <w:rPr>
          <w:rFonts w:ascii="Times New Roman"/>
          <w:b w:val="false"/>
          <w:i w:val="false"/>
          <w:color w:val="000000"/>
          <w:sz w:val="28"/>
        </w:rPr>
        <w:t>
      Обеспеченность пожарными постами или добровольными пожарными формированиями (PP</w:t>
      </w:r>
      <w:r>
        <w:rPr>
          <w:rFonts w:ascii="Times New Roman"/>
          <w:b w:val="false"/>
          <w:i w:val="false"/>
          <w:color w:val="000000"/>
          <w:vertAlign w:val="subscript"/>
        </w:rPr>
        <w:t>срс</w:t>
      </w:r>
      <w:r>
        <w:rPr>
          <w:rFonts w:ascii="Times New Roman"/>
          <w:b w:val="false"/>
          <w:i w:val="false"/>
          <w:color w:val="000000"/>
          <w:sz w:val="28"/>
        </w:rPr>
        <w:t>) по формуле 19:</w:t>
      </w:r>
    </w:p>
    <w:bookmarkEnd w:id="240"/>
    <w:bookmarkStart w:name="z264" w:id="241"/>
    <w:p>
      <w:pPr>
        <w:spacing w:after="0"/>
        <w:ind w:left="0"/>
        <w:jc w:val="both"/>
      </w:pPr>
      <w:r>
        <w:rPr>
          <w:rFonts w:ascii="Times New Roman"/>
          <w:b w:val="false"/>
          <w:i w:val="false"/>
          <w:color w:val="000000"/>
          <w:sz w:val="28"/>
        </w:rPr>
        <w:t>
      Формула 19</w:t>
      </w:r>
    </w:p>
    <w:bookmarkEnd w:id="241"/>
    <w:bookmarkStart w:name="z265"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873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73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43"/>
    <w:p>
      <w:pPr>
        <w:spacing w:after="0"/>
        <w:ind w:left="0"/>
        <w:jc w:val="both"/>
      </w:pPr>
      <w:r>
        <w:rPr>
          <w:rFonts w:ascii="Times New Roman"/>
          <w:b w:val="false"/>
          <w:i w:val="false"/>
          <w:color w:val="000000"/>
          <w:sz w:val="28"/>
        </w:rPr>
        <w:t>
      PP</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пожарными постами или добровольными пожарными формированиями;</w:t>
      </w:r>
    </w:p>
    <w:bookmarkEnd w:id="243"/>
    <w:bookmarkStart w:name="z267" w:id="244"/>
    <w:p>
      <w:pPr>
        <w:spacing w:after="0"/>
        <w:ind w:left="0"/>
        <w:jc w:val="both"/>
      </w:pPr>
      <w:r>
        <w:rPr>
          <w:rFonts w:ascii="Times New Roman"/>
          <w:b w:val="false"/>
          <w:i w:val="false"/>
          <w:color w:val="000000"/>
          <w:sz w:val="28"/>
        </w:rPr>
        <w:t>
      J – общее количество объектов;</w:t>
      </w:r>
    </w:p>
    <w:bookmarkEnd w:id="244"/>
    <w:bookmarkStart w:name="z268" w:id="245"/>
    <w:p>
      <w:pPr>
        <w:spacing w:after="0"/>
        <w:ind w:left="0"/>
        <w:jc w:val="both"/>
      </w:pPr>
      <w:r>
        <w:rPr>
          <w:rFonts w:ascii="Times New Roman"/>
          <w:b w:val="false"/>
          <w:i w:val="false"/>
          <w:color w:val="000000"/>
          <w:sz w:val="28"/>
        </w:rPr>
        <w:t>
      K – количество объектов, требующих капитального ремонта;</w:t>
      </w:r>
    </w:p>
    <w:bookmarkEnd w:id="245"/>
    <w:bookmarkStart w:name="z269" w:id="246"/>
    <w:p>
      <w:pPr>
        <w:spacing w:after="0"/>
        <w:ind w:left="0"/>
        <w:jc w:val="both"/>
      </w:pPr>
      <w:r>
        <w:rPr>
          <w:rFonts w:ascii="Times New Roman"/>
          <w:b w:val="false"/>
          <w:i w:val="false"/>
          <w:color w:val="000000"/>
          <w:sz w:val="28"/>
        </w:rPr>
        <w:t>
      N – потребность в строительстве новых объектов;</w:t>
      </w:r>
    </w:p>
    <w:bookmarkEnd w:id="246"/>
    <w:bookmarkStart w:name="z270" w:id="247"/>
    <w:p>
      <w:pPr>
        <w:spacing w:after="0"/>
        <w:ind w:left="0"/>
        <w:jc w:val="both"/>
      </w:pPr>
      <w:r>
        <w:rPr>
          <w:rFonts w:ascii="Times New Roman"/>
          <w:b w:val="false"/>
          <w:i w:val="false"/>
          <w:color w:val="000000"/>
          <w:sz w:val="28"/>
        </w:rPr>
        <w:t>
      O – количество объектов, требующих укомплектования материально-технической базы</w:t>
      </w:r>
    </w:p>
    <w:bookmarkEnd w:id="247"/>
    <w:bookmarkStart w:name="z271" w:id="248"/>
    <w:p>
      <w:pPr>
        <w:spacing w:after="0"/>
        <w:ind w:left="0"/>
        <w:jc w:val="both"/>
      </w:pPr>
      <w:r>
        <w:rPr>
          <w:rFonts w:ascii="Times New Roman"/>
          <w:b w:val="false"/>
          <w:i w:val="false"/>
          <w:color w:val="000000"/>
          <w:sz w:val="28"/>
        </w:rPr>
        <w:t>
      Объекты по сбору, переработке и утилизации твердых бытовых отходов</w:t>
      </w:r>
    </w:p>
    <w:bookmarkEnd w:id="248"/>
    <w:bookmarkStart w:name="z272" w:id="249"/>
    <w:p>
      <w:pPr>
        <w:spacing w:after="0"/>
        <w:ind w:left="0"/>
        <w:jc w:val="both"/>
      </w:pPr>
      <w:r>
        <w:rPr>
          <w:rFonts w:ascii="Times New Roman"/>
          <w:b w:val="false"/>
          <w:i w:val="false"/>
          <w:color w:val="000000"/>
          <w:sz w:val="28"/>
        </w:rPr>
        <w:t>
      Полигоны для захоронения твердых бытовых отходов рассчитывается по формуле 20:</w:t>
      </w:r>
    </w:p>
    <w:bookmarkEnd w:id="249"/>
    <w:bookmarkStart w:name="z273" w:id="250"/>
    <w:p>
      <w:pPr>
        <w:spacing w:after="0"/>
        <w:ind w:left="0"/>
        <w:jc w:val="both"/>
      </w:pPr>
      <w:r>
        <w:rPr>
          <w:rFonts w:ascii="Times New Roman"/>
          <w:b w:val="false"/>
          <w:i w:val="false"/>
          <w:color w:val="000000"/>
          <w:sz w:val="28"/>
        </w:rPr>
        <w:t>
      Формула 20</w:t>
      </w:r>
    </w:p>
    <w:bookmarkEnd w:id="250"/>
    <w:bookmarkStart w:name="z274"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311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11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52"/>
    <w:p>
      <w:pPr>
        <w:spacing w:after="0"/>
        <w:ind w:left="0"/>
        <w:jc w:val="both"/>
      </w:pPr>
      <w:r>
        <w:rPr>
          <w:rFonts w:ascii="Times New Roman"/>
          <w:b w:val="false"/>
          <w:i w:val="false"/>
          <w:color w:val="000000"/>
          <w:sz w:val="28"/>
        </w:rPr>
        <w:t>
      TBO</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по сбору, переработке и утилизации твердых бытовых отходов;</w:t>
      </w:r>
    </w:p>
    <w:bookmarkEnd w:id="252"/>
    <w:bookmarkStart w:name="z276" w:id="253"/>
    <w:p>
      <w:pPr>
        <w:spacing w:after="0"/>
        <w:ind w:left="0"/>
        <w:jc w:val="both"/>
      </w:pPr>
      <w:r>
        <w:rPr>
          <w:rFonts w:ascii="Times New Roman"/>
          <w:b w:val="false"/>
          <w:i w:val="false"/>
          <w:color w:val="000000"/>
          <w:sz w:val="28"/>
        </w:rPr>
        <w:t>
      IS – общее количество полигонов для размещения твердых бытовых отходов;</w:t>
      </w:r>
    </w:p>
    <w:bookmarkEnd w:id="253"/>
    <w:bookmarkStart w:name="z277" w:id="254"/>
    <w:p>
      <w:pPr>
        <w:spacing w:after="0"/>
        <w:ind w:left="0"/>
        <w:jc w:val="both"/>
      </w:pPr>
      <w:r>
        <w:rPr>
          <w:rFonts w:ascii="Times New Roman"/>
          <w:b w:val="false"/>
          <w:i w:val="false"/>
          <w:color w:val="000000"/>
          <w:sz w:val="28"/>
        </w:rPr>
        <w:t>
      IR – количество полигонов твердых бытовых отходов, соответствующих экологическим и санитарным требованиям и нормам;</w:t>
      </w:r>
    </w:p>
    <w:bookmarkEnd w:id="254"/>
    <w:bookmarkStart w:name="z278" w:id="255"/>
    <w:p>
      <w:pPr>
        <w:spacing w:after="0"/>
        <w:ind w:left="0"/>
        <w:jc w:val="both"/>
      </w:pPr>
      <w:r>
        <w:rPr>
          <w:rFonts w:ascii="Times New Roman"/>
          <w:b w:val="false"/>
          <w:i w:val="false"/>
          <w:color w:val="000000"/>
          <w:sz w:val="28"/>
        </w:rPr>
        <w:t>
      IT – потребность в полигонах для размещения твердых бытовых отходов.</w:t>
      </w:r>
    </w:p>
    <w:bookmarkEnd w:id="255"/>
    <w:bookmarkStart w:name="z279" w:id="256"/>
    <w:p>
      <w:pPr>
        <w:spacing w:after="0"/>
        <w:ind w:left="0"/>
        <w:jc w:val="both"/>
      </w:pPr>
      <w:r>
        <w:rPr>
          <w:rFonts w:ascii="Times New Roman"/>
          <w:b w:val="false"/>
          <w:i w:val="false"/>
          <w:color w:val="000000"/>
          <w:sz w:val="28"/>
        </w:rPr>
        <w:t>
      Переработка и сбор твердых бытовых отходов рассчитывается по формуле 21:</w:t>
      </w:r>
    </w:p>
    <w:bookmarkEnd w:id="256"/>
    <w:bookmarkStart w:name="z280" w:id="257"/>
    <w:p>
      <w:pPr>
        <w:spacing w:after="0"/>
        <w:ind w:left="0"/>
        <w:jc w:val="both"/>
      </w:pPr>
      <w:r>
        <w:rPr>
          <w:rFonts w:ascii="Times New Roman"/>
          <w:b w:val="false"/>
          <w:i w:val="false"/>
          <w:color w:val="000000"/>
          <w:sz w:val="28"/>
        </w:rPr>
        <w:t>
      Формула 21</w:t>
      </w:r>
    </w:p>
    <w:bookmarkEnd w:id="257"/>
    <w:bookmarkStart w:name="z281"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353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30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59"/>
    <w:p>
      <w:pPr>
        <w:spacing w:after="0"/>
        <w:ind w:left="0"/>
        <w:jc w:val="both"/>
      </w:pPr>
      <w:r>
        <w:rPr>
          <w:rFonts w:ascii="Times New Roman"/>
          <w:b w:val="false"/>
          <w:i w:val="false"/>
          <w:color w:val="000000"/>
          <w:sz w:val="28"/>
        </w:rPr>
        <w:t>
      TBO_P</w:t>
      </w:r>
      <w:r>
        <w:rPr>
          <w:rFonts w:ascii="Times New Roman"/>
          <w:b w:val="false"/>
          <w:i w:val="false"/>
          <w:color w:val="000000"/>
          <w:vertAlign w:val="subscript"/>
        </w:rPr>
        <w:t xml:space="preserve">срс </w:t>
      </w:r>
      <w:r>
        <w:rPr>
          <w:rFonts w:ascii="Times New Roman"/>
          <w:b w:val="false"/>
          <w:i w:val="false"/>
          <w:color w:val="000000"/>
          <w:sz w:val="28"/>
        </w:rPr>
        <w:t>– обеспеченность СРС по переработке и сбору твердых бытовых отходов;</w:t>
      </w:r>
    </w:p>
    <w:bookmarkEnd w:id="259"/>
    <w:bookmarkStart w:name="z283" w:id="260"/>
    <w:p>
      <w:pPr>
        <w:spacing w:after="0"/>
        <w:ind w:left="0"/>
        <w:jc w:val="both"/>
      </w:pPr>
      <w:r>
        <w:rPr>
          <w:rFonts w:ascii="Times New Roman"/>
          <w:b w:val="false"/>
          <w:i w:val="false"/>
          <w:color w:val="000000"/>
          <w:sz w:val="28"/>
        </w:rPr>
        <w:t>
      IU – общее количество объектов;</w:t>
      </w:r>
    </w:p>
    <w:bookmarkEnd w:id="260"/>
    <w:bookmarkStart w:name="z284" w:id="261"/>
    <w:p>
      <w:pPr>
        <w:spacing w:after="0"/>
        <w:ind w:left="0"/>
        <w:jc w:val="both"/>
      </w:pPr>
      <w:r>
        <w:rPr>
          <w:rFonts w:ascii="Times New Roman"/>
          <w:b w:val="false"/>
          <w:i w:val="false"/>
          <w:color w:val="000000"/>
          <w:sz w:val="28"/>
        </w:rPr>
        <w:t>
      IV – потребность в объектах переработки твердых бытовых отходов.</w:t>
      </w:r>
    </w:p>
    <w:bookmarkEnd w:id="261"/>
    <w:bookmarkStart w:name="z285" w:id="262"/>
    <w:p>
      <w:pPr>
        <w:spacing w:after="0"/>
        <w:ind w:left="0"/>
        <w:jc w:val="both"/>
      </w:pPr>
      <w:r>
        <w:rPr>
          <w:rFonts w:ascii="Times New Roman"/>
          <w:b w:val="false"/>
          <w:i w:val="false"/>
          <w:color w:val="000000"/>
          <w:sz w:val="28"/>
        </w:rPr>
        <w:t>
      Скотомогильники (биотермические ямы) рассчитывается по формуле 22:</w:t>
      </w:r>
    </w:p>
    <w:bookmarkEnd w:id="262"/>
    <w:bookmarkStart w:name="z286" w:id="263"/>
    <w:p>
      <w:pPr>
        <w:spacing w:after="0"/>
        <w:ind w:left="0"/>
        <w:jc w:val="both"/>
      </w:pPr>
      <w:r>
        <w:rPr>
          <w:rFonts w:ascii="Times New Roman"/>
          <w:b w:val="false"/>
          <w:i w:val="false"/>
          <w:color w:val="000000"/>
          <w:sz w:val="28"/>
        </w:rPr>
        <w:t>
      Формула 22</w:t>
      </w:r>
    </w:p>
    <w:bookmarkEnd w:id="263"/>
    <w:bookmarkStart w:name="z287"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354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43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65"/>
    <w:p>
      <w:pPr>
        <w:spacing w:after="0"/>
        <w:ind w:left="0"/>
        <w:jc w:val="both"/>
      </w:pPr>
      <w:r>
        <w:rPr>
          <w:rFonts w:ascii="Times New Roman"/>
          <w:b w:val="false"/>
          <w:i w:val="false"/>
          <w:color w:val="000000"/>
          <w:sz w:val="28"/>
        </w:rPr>
        <w:t>
      TSM</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скотомогильниками (биотермическими ямами);</w:t>
      </w:r>
    </w:p>
    <w:bookmarkEnd w:id="265"/>
    <w:bookmarkStart w:name="z289" w:id="266"/>
    <w:p>
      <w:pPr>
        <w:spacing w:after="0"/>
        <w:ind w:left="0"/>
        <w:jc w:val="both"/>
      </w:pPr>
      <w:r>
        <w:rPr>
          <w:rFonts w:ascii="Times New Roman"/>
          <w:b w:val="false"/>
          <w:i w:val="false"/>
          <w:color w:val="000000"/>
          <w:sz w:val="28"/>
        </w:rPr>
        <w:t>
      SM – общее количество объектов;</w:t>
      </w:r>
    </w:p>
    <w:bookmarkEnd w:id="266"/>
    <w:bookmarkStart w:name="z290" w:id="267"/>
    <w:p>
      <w:pPr>
        <w:spacing w:after="0"/>
        <w:ind w:left="0"/>
        <w:jc w:val="both"/>
      </w:pPr>
      <w:r>
        <w:rPr>
          <w:rFonts w:ascii="Times New Roman"/>
          <w:b w:val="false"/>
          <w:i w:val="false"/>
          <w:color w:val="000000"/>
          <w:sz w:val="28"/>
        </w:rPr>
        <w:t>
      XSM – потребность в строительстве новых объектов.</w:t>
      </w:r>
    </w:p>
    <w:bookmarkEnd w:id="267"/>
    <w:bookmarkStart w:name="z291" w:id="268"/>
    <w:p>
      <w:pPr>
        <w:spacing w:after="0"/>
        <w:ind w:left="0"/>
        <w:jc w:val="both"/>
      </w:pPr>
      <w:r>
        <w:rPr>
          <w:rFonts w:ascii="Times New Roman"/>
          <w:b w:val="false"/>
          <w:i w:val="false"/>
          <w:color w:val="000000"/>
          <w:sz w:val="28"/>
        </w:rPr>
        <w:t>
      Среднеарифметическое значение обеспеченности СРС по объектам по сбору, переработке, утилизации твердых бытовых отходов и участкового пункта, и противопожарной безопасности определяет обеспеченность безопасности и защиты окружающей среды рассчитывается по формуле 23:</w:t>
      </w:r>
    </w:p>
    <w:bookmarkEnd w:id="268"/>
    <w:bookmarkStart w:name="z292" w:id="269"/>
    <w:p>
      <w:pPr>
        <w:spacing w:after="0"/>
        <w:ind w:left="0"/>
        <w:jc w:val="both"/>
      </w:pPr>
      <w:r>
        <w:rPr>
          <w:rFonts w:ascii="Times New Roman"/>
          <w:b w:val="false"/>
          <w:i w:val="false"/>
          <w:color w:val="000000"/>
          <w:sz w:val="28"/>
        </w:rPr>
        <w:t>
      Формула 23</w:t>
      </w:r>
    </w:p>
    <w:bookmarkEnd w:id="269"/>
    <w:bookmarkStart w:name="z293"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223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3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71"/>
    <w:p>
      <w:pPr>
        <w:spacing w:after="0"/>
        <w:ind w:left="0"/>
        <w:jc w:val="both"/>
      </w:pPr>
      <w:r>
        <w:rPr>
          <w:rFonts w:ascii="Times New Roman"/>
          <w:b w:val="false"/>
          <w:i w:val="false"/>
          <w:color w:val="000000"/>
          <w:sz w:val="28"/>
        </w:rPr>
        <w:t>
      SOS</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услугами безопасности и защиты окружающей среды;</w:t>
      </w:r>
    </w:p>
    <w:bookmarkEnd w:id="271"/>
    <w:bookmarkStart w:name="z295" w:id="272"/>
    <w:p>
      <w:pPr>
        <w:spacing w:after="0"/>
        <w:ind w:left="0"/>
        <w:jc w:val="both"/>
      </w:pPr>
      <w:r>
        <w:rPr>
          <w:rFonts w:ascii="Times New Roman"/>
          <w:b w:val="false"/>
          <w:i w:val="false"/>
          <w:color w:val="000000"/>
          <w:sz w:val="28"/>
        </w:rPr>
        <w:t>
      Bj – значение обеспеченности j-го вида услуг безопасности;</w:t>
      </w:r>
    </w:p>
    <w:bookmarkEnd w:id="272"/>
    <w:bookmarkStart w:name="z296" w:id="273"/>
    <w:p>
      <w:pPr>
        <w:spacing w:after="0"/>
        <w:ind w:left="0"/>
        <w:jc w:val="both"/>
      </w:pPr>
      <w:r>
        <w:rPr>
          <w:rFonts w:ascii="Times New Roman"/>
          <w:b w:val="false"/>
          <w:i w:val="false"/>
          <w:color w:val="000000"/>
          <w:sz w:val="28"/>
        </w:rPr>
        <w:t>
      KBj – количество j-го вида услуг;</w:t>
      </w:r>
    </w:p>
    <w:bookmarkEnd w:id="273"/>
    <w:bookmarkStart w:name="z297" w:id="274"/>
    <w:p>
      <w:pPr>
        <w:spacing w:after="0"/>
        <w:ind w:left="0"/>
        <w:jc w:val="both"/>
      </w:pPr>
      <w:r>
        <w:rPr>
          <w:rFonts w:ascii="Times New Roman"/>
          <w:b w:val="false"/>
          <w:i w:val="false"/>
          <w:color w:val="000000"/>
          <w:sz w:val="28"/>
        </w:rPr>
        <w:t>
      j – индекс показателя услуг (09.01-09.11 коды показателей, указаны в приложении 13 к настоящим Правилам).</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расчете среднего значения обеспеченности учитываются также объекты и услуги (блага) определенного населенного пункта, по которым обеспеченность равна "0", но при этом имеется потребность в соответствующем объекте инфраструктуры, что позволяет учесть дефицит объектов в расчетах и отразить реальный уровень обеспеченности объектами и услугами (благами).</w:t>
      </w:r>
    </w:p>
    <w:bookmarkStart w:name="z299" w:id="275"/>
    <w:p>
      <w:pPr>
        <w:spacing w:after="0"/>
        <w:ind w:left="0"/>
        <w:jc w:val="both"/>
      </w:pPr>
      <w:r>
        <w:rPr>
          <w:rFonts w:ascii="Times New Roman"/>
          <w:b w:val="false"/>
          <w:i w:val="false"/>
          <w:color w:val="000000"/>
          <w:sz w:val="28"/>
        </w:rPr>
        <w:t>
      7) инфокоммуникация;</w:t>
      </w:r>
    </w:p>
    <w:bookmarkEnd w:id="275"/>
    <w:bookmarkStart w:name="z300" w:id="276"/>
    <w:p>
      <w:pPr>
        <w:spacing w:after="0"/>
        <w:ind w:left="0"/>
        <w:jc w:val="both"/>
      </w:pPr>
      <w:r>
        <w:rPr>
          <w:rFonts w:ascii="Times New Roman"/>
          <w:b w:val="false"/>
          <w:i w:val="false"/>
          <w:color w:val="000000"/>
          <w:sz w:val="28"/>
        </w:rPr>
        <w:t>
      Расчет обеспеченности СРС услугами отделений почтовой связи рассчитывается по формуле 24:</w:t>
      </w:r>
    </w:p>
    <w:bookmarkEnd w:id="276"/>
    <w:bookmarkStart w:name="z301" w:id="277"/>
    <w:p>
      <w:pPr>
        <w:spacing w:after="0"/>
        <w:ind w:left="0"/>
        <w:jc w:val="both"/>
      </w:pPr>
      <w:r>
        <w:rPr>
          <w:rFonts w:ascii="Times New Roman"/>
          <w:b w:val="false"/>
          <w:i w:val="false"/>
          <w:color w:val="000000"/>
          <w:sz w:val="28"/>
        </w:rPr>
        <w:t>
      Формула 24</w:t>
      </w:r>
    </w:p>
    <w:bookmarkEnd w:id="277"/>
    <w:bookmarkStart w:name="z302"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430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05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79"/>
    <w:p>
      <w:pPr>
        <w:spacing w:after="0"/>
        <w:ind w:left="0"/>
        <w:jc w:val="both"/>
      </w:pPr>
      <w:r>
        <w:rPr>
          <w:rFonts w:ascii="Times New Roman"/>
          <w:b w:val="false"/>
          <w:i w:val="false"/>
          <w:color w:val="000000"/>
          <w:sz w:val="28"/>
        </w:rPr>
        <w:t>
      PCH</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услугами почтовой связи;</w:t>
      </w:r>
    </w:p>
    <w:bookmarkEnd w:id="279"/>
    <w:bookmarkStart w:name="z304" w:id="280"/>
    <w:p>
      <w:pPr>
        <w:spacing w:after="0"/>
        <w:ind w:left="0"/>
        <w:jc w:val="both"/>
      </w:pPr>
      <w:r>
        <w:rPr>
          <w:rFonts w:ascii="Times New Roman"/>
          <w:b w:val="false"/>
          <w:i w:val="false"/>
          <w:color w:val="000000"/>
          <w:sz w:val="28"/>
        </w:rPr>
        <w:t>
      JJ – количество отделений почтовой связи;</w:t>
      </w:r>
    </w:p>
    <w:bookmarkEnd w:id="280"/>
    <w:bookmarkStart w:name="z305" w:id="281"/>
    <w:p>
      <w:pPr>
        <w:spacing w:after="0"/>
        <w:ind w:left="0"/>
        <w:jc w:val="both"/>
      </w:pPr>
      <w:r>
        <w:rPr>
          <w:rFonts w:ascii="Times New Roman"/>
          <w:b w:val="false"/>
          <w:i w:val="false"/>
          <w:color w:val="000000"/>
          <w:sz w:val="28"/>
        </w:rPr>
        <w:t>
      JK – потребность в отделениях почтовой связи;</w:t>
      </w:r>
    </w:p>
    <w:bookmarkEnd w:id="281"/>
    <w:bookmarkStart w:name="z306" w:id="282"/>
    <w:p>
      <w:pPr>
        <w:spacing w:after="0"/>
        <w:ind w:left="0"/>
        <w:jc w:val="both"/>
      </w:pPr>
      <w:r>
        <w:rPr>
          <w:rFonts w:ascii="Times New Roman"/>
          <w:b w:val="false"/>
          <w:i w:val="false"/>
          <w:color w:val="000000"/>
          <w:sz w:val="28"/>
        </w:rPr>
        <w:t>
      JL – охват населения почтовыми услугами.</w:t>
      </w:r>
    </w:p>
    <w:bookmarkEnd w:id="282"/>
    <w:bookmarkStart w:name="z307" w:id="283"/>
    <w:p>
      <w:pPr>
        <w:spacing w:after="0"/>
        <w:ind w:left="0"/>
        <w:jc w:val="both"/>
      </w:pPr>
      <w:r>
        <w:rPr>
          <w:rFonts w:ascii="Times New Roman"/>
          <w:b w:val="false"/>
          <w:i w:val="false"/>
          <w:color w:val="000000"/>
          <w:sz w:val="28"/>
        </w:rPr>
        <w:t>
      Наличие теле и инфокоммуникации:</w:t>
      </w:r>
    </w:p>
    <w:bookmarkEnd w:id="283"/>
    <w:bookmarkStart w:name="z308" w:id="284"/>
    <w:p>
      <w:pPr>
        <w:spacing w:after="0"/>
        <w:ind w:left="0"/>
        <w:jc w:val="both"/>
      </w:pPr>
      <w:r>
        <w:rPr>
          <w:rFonts w:ascii="Times New Roman"/>
          <w:b w:val="false"/>
          <w:i w:val="false"/>
          <w:color w:val="000000"/>
          <w:sz w:val="28"/>
        </w:rPr>
        <w:t>
      в случае наличия объекта теле и инфокоммуникации, то обеспеченность СРС инфокоммуникации (фиксированные телефонные линии, сотовая связь (передача голоса), Wi-Fi зоны с открытым доступом) имеет значение IK</w:t>
      </w:r>
      <w:r>
        <w:rPr>
          <w:rFonts w:ascii="Times New Roman"/>
          <w:b w:val="false"/>
          <w:i w:val="false"/>
          <w:color w:val="000000"/>
          <w:vertAlign w:val="subscript"/>
        </w:rPr>
        <w:t>срс</w:t>
      </w:r>
      <w:r>
        <w:rPr>
          <w:rFonts w:ascii="Times New Roman"/>
          <w:b w:val="false"/>
          <w:i w:val="false"/>
          <w:color w:val="000000"/>
          <w:sz w:val="28"/>
        </w:rPr>
        <w:t>=100%. В случае отсутствия, обеспеченность СРС принимает значение 0%.</w:t>
      </w:r>
    </w:p>
    <w:bookmarkEnd w:id="284"/>
    <w:bookmarkStart w:name="z309" w:id="285"/>
    <w:p>
      <w:pPr>
        <w:spacing w:after="0"/>
        <w:ind w:left="0"/>
        <w:jc w:val="both"/>
      </w:pPr>
      <w:r>
        <w:rPr>
          <w:rFonts w:ascii="Times New Roman"/>
          <w:b w:val="false"/>
          <w:i w:val="false"/>
          <w:color w:val="000000"/>
          <w:sz w:val="28"/>
        </w:rPr>
        <w:t>
      Обеспеченность широкополосным доступом к сети интернет имеет значение равное показателю охвата населения Интернет-сетью.</w:t>
      </w:r>
    </w:p>
    <w:bookmarkEnd w:id="285"/>
    <w:bookmarkStart w:name="z310" w:id="286"/>
    <w:p>
      <w:pPr>
        <w:spacing w:after="0"/>
        <w:ind w:left="0"/>
        <w:jc w:val="both"/>
      </w:pPr>
      <w:r>
        <w:rPr>
          <w:rFonts w:ascii="Times New Roman"/>
          <w:b w:val="false"/>
          <w:i w:val="false"/>
          <w:color w:val="000000"/>
          <w:sz w:val="28"/>
        </w:rPr>
        <w:t>
      Среднеарифметическое значение определяет обеспеченность СРС объектами и услугами инфокоммуникации и рассчитывается по формуле 25:</w:t>
      </w:r>
    </w:p>
    <w:bookmarkEnd w:id="286"/>
    <w:bookmarkStart w:name="z311" w:id="287"/>
    <w:p>
      <w:pPr>
        <w:spacing w:after="0"/>
        <w:ind w:left="0"/>
        <w:jc w:val="both"/>
      </w:pPr>
      <w:r>
        <w:rPr>
          <w:rFonts w:ascii="Times New Roman"/>
          <w:b w:val="false"/>
          <w:i w:val="false"/>
          <w:color w:val="000000"/>
          <w:sz w:val="28"/>
        </w:rPr>
        <w:t>
      Формула 25</w:t>
      </w:r>
    </w:p>
    <w:bookmarkEnd w:id="287"/>
    <w:bookmarkStart w:name="z312"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220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09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89"/>
    <w:p>
      <w:pPr>
        <w:spacing w:after="0"/>
        <w:ind w:left="0"/>
        <w:jc w:val="both"/>
      </w:pPr>
      <w:r>
        <w:rPr>
          <w:rFonts w:ascii="Times New Roman"/>
          <w:b w:val="false"/>
          <w:i w:val="false"/>
          <w:color w:val="000000"/>
          <w:sz w:val="28"/>
        </w:rPr>
        <w:t>
      INF</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услугами инфокоммуникации;</w:t>
      </w:r>
    </w:p>
    <w:bookmarkEnd w:id="289"/>
    <w:bookmarkStart w:name="z314" w:id="290"/>
    <w:p>
      <w:pPr>
        <w:spacing w:after="0"/>
        <w:ind w:left="0"/>
        <w:jc w:val="both"/>
      </w:pPr>
      <w:r>
        <w:rPr>
          <w:rFonts w:ascii="Times New Roman"/>
          <w:b w:val="false"/>
          <w:i w:val="false"/>
          <w:color w:val="000000"/>
          <w:sz w:val="28"/>
        </w:rPr>
        <w:t>
      TVk – значение обеспеченности k-го вида услуг инфокоммуникации;</w:t>
      </w:r>
    </w:p>
    <w:bookmarkEnd w:id="290"/>
    <w:bookmarkStart w:name="z315" w:id="291"/>
    <w:p>
      <w:pPr>
        <w:spacing w:after="0"/>
        <w:ind w:left="0"/>
        <w:jc w:val="both"/>
      </w:pPr>
      <w:r>
        <w:rPr>
          <w:rFonts w:ascii="Times New Roman"/>
          <w:b w:val="false"/>
          <w:i w:val="false"/>
          <w:color w:val="000000"/>
          <w:sz w:val="28"/>
        </w:rPr>
        <w:t>
      PBk – количество k-го вида услуг;</w:t>
      </w:r>
    </w:p>
    <w:bookmarkEnd w:id="291"/>
    <w:bookmarkStart w:name="z316" w:id="292"/>
    <w:p>
      <w:pPr>
        <w:spacing w:after="0"/>
        <w:ind w:left="0"/>
        <w:jc w:val="both"/>
      </w:pPr>
      <w:r>
        <w:rPr>
          <w:rFonts w:ascii="Times New Roman"/>
          <w:b w:val="false"/>
          <w:i w:val="false"/>
          <w:color w:val="000000"/>
          <w:sz w:val="28"/>
        </w:rPr>
        <w:t>
      k – индекс показателя услуг (коды показателей 10.01-10.05, указаны в приложении 13 к настоящим Правилам);</w:t>
      </w:r>
    </w:p>
    <w:bookmarkEnd w:id="292"/>
    <w:bookmarkStart w:name="z317" w:id="293"/>
    <w:p>
      <w:pPr>
        <w:spacing w:after="0"/>
        <w:ind w:left="0"/>
        <w:jc w:val="both"/>
      </w:pPr>
      <w:r>
        <w:rPr>
          <w:rFonts w:ascii="Times New Roman"/>
          <w:b w:val="false"/>
          <w:i w:val="false"/>
          <w:color w:val="000000"/>
          <w:sz w:val="28"/>
        </w:rPr>
        <w:t>
      8) инфраструктура бытового и ветеринарного обслуживания;</w:t>
      </w:r>
    </w:p>
    <w:bookmarkEnd w:id="293"/>
    <w:bookmarkStart w:name="z318" w:id="294"/>
    <w:p>
      <w:pPr>
        <w:spacing w:after="0"/>
        <w:ind w:left="0"/>
        <w:jc w:val="both"/>
      </w:pPr>
      <w:r>
        <w:rPr>
          <w:rFonts w:ascii="Times New Roman"/>
          <w:b w:val="false"/>
          <w:i w:val="false"/>
          <w:color w:val="000000"/>
          <w:sz w:val="28"/>
        </w:rPr>
        <w:t>
      Наличие объектов бытового обслуживания (прачечные, химчистка, общественные бани и общественные туалеты), объектов торговли (магазины, торговые павильоны), государственные ветеринарные организации или ветеринарные пункты, в зависимости от типа местности.</w:t>
      </w:r>
    </w:p>
    <w:bookmarkEnd w:id="294"/>
    <w:bookmarkStart w:name="z319" w:id="295"/>
    <w:p>
      <w:pPr>
        <w:spacing w:after="0"/>
        <w:ind w:left="0"/>
        <w:jc w:val="both"/>
      </w:pPr>
      <w:r>
        <w:rPr>
          <w:rFonts w:ascii="Times New Roman"/>
          <w:b w:val="false"/>
          <w:i w:val="false"/>
          <w:color w:val="000000"/>
          <w:sz w:val="28"/>
        </w:rPr>
        <w:t>
      В случае, если имеется в наличии объекты бытового обслуживания (прачечные, химчистка, общественные бани и общественные туалеты) (JV), то обеспеченность объектами бытового обслуживания будет равно JV</w:t>
      </w:r>
      <w:r>
        <w:rPr>
          <w:rFonts w:ascii="Times New Roman"/>
          <w:b w:val="false"/>
          <w:i w:val="false"/>
          <w:color w:val="000000"/>
          <w:vertAlign w:val="subscript"/>
        </w:rPr>
        <w:t>срс</w:t>
      </w:r>
      <w:r>
        <w:rPr>
          <w:rFonts w:ascii="Times New Roman"/>
          <w:b w:val="false"/>
          <w:i w:val="false"/>
          <w:color w:val="000000"/>
          <w:sz w:val="28"/>
        </w:rPr>
        <w:t xml:space="preserve"> 100%, иначе 0%. </w:t>
      </w:r>
    </w:p>
    <w:bookmarkEnd w:id="295"/>
    <w:bookmarkStart w:name="z320" w:id="296"/>
    <w:p>
      <w:pPr>
        <w:spacing w:after="0"/>
        <w:ind w:left="0"/>
        <w:jc w:val="both"/>
      </w:pPr>
      <w:r>
        <w:rPr>
          <w:rFonts w:ascii="Times New Roman"/>
          <w:b w:val="false"/>
          <w:i w:val="false"/>
          <w:color w:val="000000"/>
          <w:sz w:val="28"/>
        </w:rPr>
        <w:t>
      В случае, если имеется в наличии объекты торговли (магазины, торговые павильоны) (JХ), то обеспеченность объектами бытового обслуживания JХ</w:t>
      </w:r>
      <w:r>
        <w:rPr>
          <w:rFonts w:ascii="Times New Roman"/>
          <w:b w:val="false"/>
          <w:i w:val="false"/>
          <w:color w:val="000000"/>
          <w:vertAlign w:val="subscript"/>
        </w:rPr>
        <w:t>срс</w:t>
      </w:r>
      <w:r>
        <w:rPr>
          <w:rFonts w:ascii="Times New Roman"/>
          <w:b w:val="false"/>
          <w:i w:val="false"/>
          <w:color w:val="000000"/>
          <w:sz w:val="28"/>
        </w:rPr>
        <w:t xml:space="preserve"> принимает значение равное 100%, иначе 0%.</w:t>
      </w:r>
    </w:p>
    <w:bookmarkEnd w:id="296"/>
    <w:bookmarkStart w:name="z321" w:id="297"/>
    <w:p>
      <w:pPr>
        <w:spacing w:after="0"/>
        <w:ind w:left="0"/>
        <w:jc w:val="both"/>
      </w:pPr>
      <w:r>
        <w:rPr>
          <w:rFonts w:ascii="Times New Roman"/>
          <w:b w:val="false"/>
          <w:i w:val="false"/>
          <w:color w:val="000000"/>
          <w:sz w:val="28"/>
        </w:rPr>
        <w:t>
      Государственные ветеринарные организации или ветеринарные пункты:</w:t>
      </w:r>
    </w:p>
    <w:bookmarkEnd w:id="297"/>
    <w:bookmarkStart w:name="z322" w:id="298"/>
    <w:p>
      <w:pPr>
        <w:spacing w:after="0"/>
        <w:ind w:left="0"/>
        <w:jc w:val="both"/>
      </w:pPr>
      <w:r>
        <w:rPr>
          <w:rFonts w:ascii="Times New Roman"/>
          <w:b w:val="false"/>
          <w:i w:val="false"/>
          <w:color w:val="000000"/>
          <w:sz w:val="28"/>
        </w:rPr>
        <w:t>
      Расчет СРС государственных ветеринарных организаций (GVO</w:t>
      </w:r>
      <w:r>
        <w:rPr>
          <w:rFonts w:ascii="Times New Roman"/>
          <w:b w:val="false"/>
          <w:i w:val="false"/>
          <w:color w:val="000000"/>
          <w:vertAlign w:val="subscript"/>
        </w:rPr>
        <w:t>срс</w:t>
      </w:r>
      <w:r>
        <w:rPr>
          <w:rFonts w:ascii="Times New Roman"/>
          <w:b w:val="false"/>
          <w:i w:val="false"/>
          <w:color w:val="000000"/>
          <w:sz w:val="28"/>
        </w:rPr>
        <w:t>), производится по формуле 26:</w:t>
      </w:r>
    </w:p>
    <w:bookmarkEnd w:id="298"/>
    <w:bookmarkStart w:name="z323" w:id="299"/>
    <w:p>
      <w:pPr>
        <w:spacing w:after="0"/>
        <w:ind w:left="0"/>
        <w:jc w:val="both"/>
      </w:pPr>
      <w:r>
        <w:rPr>
          <w:rFonts w:ascii="Times New Roman"/>
          <w:b w:val="false"/>
          <w:i w:val="false"/>
          <w:color w:val="000000"/>
          <w:sz w:val="28"/>
        </w:rPr>
        <w:t>
      Формула 26</w:t>
      </w:r>
    </w:p>
    <w:bookmarkEnd w:id="299"/>
    <w:bookmarkStart w:name="z324"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589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9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01"/>
    <w:p>
      <w:pPr>
        <w:spacing w:after="0"/>
        <w:ind w:left="0"/>
        <w:jc w:val="both"/>
      </w:pPr>
      <w:r>
        <w:rPr>
          <w:rFonts w:ascii="Times New Roman"/>
          <w:b w:val="false"/>
          <w:i w:val="false"/>
          <w:color w:val="000000"/>
          <w:sz w:val="28"/>
        </w:rPr>
        <w:t>
      GVO</w:t>
      </w:r>
      <w:r>
        <w:rPr>
          <w:rFonts w:ascii="Times New Roman"/>
          <w:b w:val="false"/>
          <w:i w:val="false"/>
          <w:color w:val="000000"/>
          <w:vertAlign w:val="subscript"/>
        </w:rPr>
        <w:t xml:space="preserve">срс </w:t>
      </w:r>
      <w:r>
        <w:rPr>
          <w:rFonts w:ascii="Times New Roman"/>
          <w:b w:val="false"/>
          <w:i w:val="false"/>
          <w:color w:val="000000"/>
          <w:sz w:val="28"/>
        </w:rPr>
        <w:t>– обеспеченность СРС государственными ветеринарными объектами;</w:t>
      </w:r>
    </w:p>
    <w:bookmarkEnd w:id="301"/>
    <w:bookmarkStart w:name="z326" w:id="302"/>
    <w:p>
      <w:pPr>
        <w:spacing w:after="0"/>
        <w:ind w:left="0"/>
        <w:jc w:val="both"/>
      </w:pPr>
      <w:r>
        <w:rPr>
          <w:rFonts w:ascii="Times New Roman"/>
          <w:b w:val="false"/>
          <w:i w:val="false"/>
          <w:color w:val="000000"/>
          <w:sz w:val="28"/>
        </w:rPr>
        <w:t>
      J – общее количество государственных объектов;</w:t>
      </w:r>
    </w:p>
    <w:bookmarkEnd w:id="302"/>
    <w:bookmarkStart w:name="z327" w:id="303"/>
    <w:p>
      <w:pPr>
        <w:spacing w:after="0"/>
        <w:ind w:left="0"/>
        <w:jc w:val="both"/>
      </w:pPr>
      <w:r>
        <w:rPr>
          <w:rFonts w:ascii="Times New Roman"/>
          <w:b w:val="false"/>
          <w:i w:val="false"/>
          <w:color w:val="000000"/>
          <w:sz w:val="28"/>
        </w:rPr>
        <w:t>
      K – количество государственных объектов, требующих капитального ремонта;</w:t>
      </w:r>
    </w:p>
    <w:bookmarkEnd w:id="303"/>
    <w:bookmarkStart w:name="z328" w:id="304"/>
    <w:p>
      <w:pPr>
        <w:spacing w:after="0"/>
        <w:ind w:left="0"/>
        <w:jc w:val="both"/>
      </w:pPr>
      <w:r>
        <w:rPr>
          <w:rFonts w:ascii="Times New Roman"/>
          <w:b w:val="false"/>
          <w:i w:val="false"/>
          <w:color w:val="000000"/>
          <w:sz w:val="28"/>
        </w:rPr>
        <w:t>
      M – количество государственных объектов в аварийном состоянии;</w:t>
      </w:r>
    </w:p>
    <w:bookmarkEnd w:id="304"/>
    <w:bookmarkStart w:name="z329" w:id="305"/>
    <w:p>
      <w:pPr>
        <w:spacing w:after="0"/>
        <w:ind w:left="0"/>
        <w:jc w:val="both"/>
      </w:pPr>
      <w:r>
        <w:rPr>
          <w:rFonts w:ascii="Times New Roman"/>
          <w:b w:val="false"/>
          <w:i w:val="false"/>
          <w:color w:val="000000"/>
          <w:sz w:val="28"/>
        </w:rPr>
        <w:t>
      N – потребность в строительстве новых государственных объектов;</w:t>
      </w:r>
    </w:p>
    <w:bookmarkEnd w:id="305"/>
    <w:bookmarkStart w:name="z330" w:id="306"/>
    <w:p>
      <w:pPr>
        <w:spacing w:after="0"/>
        <w:ind w:left="0"/>
        <w:jc w:val="both"/>
      </w:pPr>
      <w:r>
        <w:rPr>
          <w:rFonts w:ascii="Times New Roman"/>
          <w:b w:val="false"/>
          <w:i w:val="false"/>
          <w:color w:val="000000"/>
          <w:sz w:val="28"/>
        </w:rPr>
        <w:t>
      O – количество государственных объектов, требующих укомплектования материально-технической базой;</w:t>
      </w:r>
    </w:p>
    <w:bookmarkEnd w:id="306"/>
    <w:bookmarkStart w:name="z331" w:id="307"/>
    <w:p>
      <w:pPr>
        <w:spacing w:after="0"/>
        <w:ind w:left="0"/>
        <w:jc w:val="both"/>
      </w:pPr>
      <w:r>
        <w:rPr>
          <w:rFonts w:ascii="Times New Roman"/>
          <w:b w:val="false"/>
          <w:i w:val="false"/>
          <w:color w:val="000000"/>
          <w:sz w:val="28"/>
        </w:rPr>
        <w:t>
      R – дефицит кадров.</w:t>
      </w:r>
    </w:p>
    <w:bookmarkEnd w:id="307"/>
    <w:bookmarkStart w:name="z332" w:id="308"/>
    <w:p>
      <w:pPr>
        <w:spacing w:after="0"/>
        <w:ind w:left="0"/>
        <w:jc w:val="both"/>
      </w:pPr>
      <w:r>
        <w:rPr>
          <w:rFonts w:ascii="Times New Roman"/>
          <w:b w:val="false"/>
          <w:i w:val="false"/>
          <w:color w:val="000000"/>
          <w:sz w:val="28"/>
        </w:rPr>
        <w:t>
      Среднеарифметическое значение определяет обеспеченность инфраструктуры бытового и ветеринарного обслуживания и рассчитывается по формуле 27:</w:t>
      </w:r>
    </w:p>
    <w:bookmarkEnd w:id="308"/>
    <w:bookmarkStart w:name="z333" w:id="309"/>
    <w:p>
      <w:pPr>
        <w:spacing w:after="0"/>
        <w:ind w:left="0"/>
        <w:jc w:val="both"/>
      </w:pPr>
      <w:r>
        <w:rPr>
          <w:rFonts w:ascii="Times New Roman"/>
          <w:b w:val="false"/>
          <w:i w:val="false"/>
          <w:color w:val="000000"/>
          <w:sz w:val="28"/>
        </w:rPr>
        <w:t>
      Формула 27</w:t>
      </w:r>
    </w:p>
    <w:bookmarkEnd w:id="309"/>
    <w:bookmarkStart w:name="z334"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330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11"/>
    <w:p>
      <w:pPr>
        <w:spacing w:after="0"/>
        <w:ind w:left="0"/>
        <w:jc w:val="both"/>
      </w:pPr>
      <w:r>
        <w:rPr>
          <w:rFonts w:ascii="Times New Roman"/>
          <w:b w:val="false"/>
          <w:i w:val="false"/>
          <w:color w:val="000000"/>
          <w:sz w:val="28"/>
        </w:rPr>
        <w:t>
      BO</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инфраструктурой бытового обслуживания;</w:t>
      </w:r>
    </w:p>
    <w:bookmarkEnd w:id="311"/>
    <w:bookmarkStart w:name="z336" w:id="312"/>
    <w:p>
      <w:pPr>
        <w:spacing w:after="0"/>
        <w:ind w:left="0"/>
        <w:jc w:val="both"/>
      </w:pPr>
      <w:r>
        <w:rPr>
          <w:rFonts w:ascii="Times New Roman"/>
          <w:b w:val="false"/>
          <w:i w:val="false"/>
          <w:color w:val="000000"/>
          <w:sz w:val="28"/>
        </w:rPr>
        <w:t>
      JV</w:t>
      </w:r>
      <w:r>
        <w:rPr>
          <w:rFonts w:ascii="Times New Roman"/>
          <w:b w:val="false"/>
          <w:i w:val="false"/>
          <w:color w:val="000000"/>
          <w:vertAlign w:val="subscript"/>
        </w:rPr>
        <w:t>срс</w:t>
      </w:r>
      <w:r>
        <w:rPr>
          <w:rFonts w:ascii="Times New Roman"/>
          <w:b w:val="false"/>
          <w:i w:val="false"/>
          <w:color w:val="000000"/>
          <w:sz w:val="28"/>
        </w:rPr>
        <w:t xml:space="preserve"> - значение обеспеченности объектами бытового обслуживания;</w:t>
      </w:r>
    </w:p>
    <w:bookmarkEnd w:id="312"/>
    <w:bookmarkStart w:name="z337" w:id="313"/>
    <w:p>
      <w:pPr>
        <w:spacing w:after="0"/>
        <w:ind w:left="0"/>
        <w:jc w:val="both"/>
      </w:pPr>
      <w:r>
        <w:rPr>
          <w:rFonts w:ascii="Times New Roman"/>
          <w:b w:val="false"/>
          <w:i w:val="false"/>
          <w:color w:val="000000"/>
          <w:sz w:val="28"/>
        </w:rPr>
        <w:t>
      JX</w:t>
      </w:r>
      <w:r>
        <w:rPr>
          <w:rFonts w:ascii="Times New Roman"/>
          <w:b w:val="false"/>
          <w:i w:val="false"/>
          <w:color w:val="000000"/>
          <w:vertAlign w:val="subscript"/>
        </w:rPr>
        <w:t>срс</w:t>
      </w:r>
      <w:r>
        <w:rPr>
          <w:rFonts w:ascii="Times New Roman"/>
          <w:b w:val="false"/>
          <w:i w:val="false"/>
          <w:color w:val="000000"/>
          <w:sz w:val="28"/>
        </w:rPr>
        <w:t xml:space="preserve"> - значение обеспеченности объектами торговли;</w:t>
      </w:r>
    </w:p>
    <w:bookmarkEnd w:id="313"/>
    <w:bookmarkStart w:name="z338" w:id="314"/>
    <w:p>
      <w:pPr>
        <w:spacing w:after="0"/>
        <w:ind w:left="0"/>
        <w:jc w:val="both"/>
      </w:pPr>
      <w:r>
        <w:rPr>
          <w:rFonts w:ascii="Times New Roman"/>
          <w:b w:val="false"/>
          <w:i w:val="false"/>
          <w:color w:val="000000"/>
          <w:sz w:val="28"/>
        </w:rPr>
        <w:t>
      GVO</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государственными ветеринарными объектами;</w:t>
      </w:r>
    </w:p>
    <w:bookmarkEnd w:id="314"/>
    <w:bookmarkStart w:name="z339" w:id="315"/>
    <w:p>
      <w:pPr>
        <w:spacing w:after="0"/>
        <w:ind w:left="0"/>
        <w:jc w:val="both"/>
      </w:pPr>
      <w:r>
        <w:rPr>
          <w:rFonts w:ascii="Times New Roman"/>
          <w:b w:val="false"/>
          <w:i w:val="false"/>
          <w:color w:val="000000"/>
          <w:sz w:val="28"/>
        </w:rPr>
        <w:t>
      9) инфраструктура услуг;</w:t>
      </w:r>
    </w:p>
    <w:bookmarkEnd w:id="315"/>
    <w:bookmarkStart w:name="z340" w:id="316"/>
    <w:p>
      <w:pPr>
        <w:spacing w:after="0"/>
        <w:ind w:left="0"/>
        <w:jc w:val="both"/>
      </w:pPr>
      <w:r>
        <w:rPr>
          <w:rFonts w:ascii="Times New Roman"/>
          <w:b w:val="false"/>
          <w:i w:val="false"/>
          <w:color w:val="000000"/>
          <w:sz w:val="28"/>
        </w:rPr>
        <w:t>
      в случае, если имеется в наличии (или посещение специалистов) филиалов НАО "Государственная корпорация" Правительство для граждан", Центров обслуживания предпринимателей, юридических консультаций и нотариуса, то обеспеченность объектом принимает значение равное 100%, иначе 0%.</w:t>
      </w:r>
    </w:p>
    <w:bookmarkEnd w:id="316"/>
    <w:bookmarkStart w:name="z341" w:id="317"/>
    <w:p>
      <w:pPr>
        <w:spacing w:after="0"/>
        <w:ind w:left="0"/>
        <w:jc w:val="both"/>
      </w:pPr>
      <w:r>
        <w:rPr>
          <w:rFonts w:ascii="Times New Roman"/>
          <w:b w:val="false"/>
          <w:i w:val="false"/>
          <w:color w:val="000000"/>
          <w:sz w:val="28"/>
        </w:rPr>
        <w:t>
      банковские отделения и банкоматы:</w:t>
      </w:r>
    </w:p>
    <w:bookmarkEnd w:id="317"/>
    <w:bookmarkStart w:name="z342" w:id="318"/>
    <w:p>
      <w:pPr>
        <w:spacing w:after="0"/>
        <w:ind w:left="0"/>
        <w:jc w:val="both"/>
      </w:pPr>
      <w:r>
        <w:rPr>
          <w:rFonts w:ascii="Times New Roman"/>
          <w:b w:val="false"/>
          <w:i w:val="false"/>
          <w:color w:val="000000"/>
          <w:sz w:val="28"/>
        </w:rPr>
        <w:t>
      в случае наличия банковского отделения и банкомата, то обеспеченность объектом/услугами принимает значение равное 100%, иначе 0%.</w:t>
      </w:r>
    </w:p>
    <w:bookmarkEnd w:id="318"/>
    <w:bookmarkStart w:name="z343" w:id="319"/>
    <w:p>
      <w:pPr>
        <w:spacing w:after="0"/>
        <w:ind w:left="0"/>
        <w:jc w:val="both"/>
      </w:pPr>
      <w:r>
        <w:rPr>
          <w:rFonts w:ascii="Times New Roman"/>
          <w:b w:val="false"/>
          <w:i w:val="false"/>
          <w:color w:val="000000"/>
          <w:sz w:val="28"/>
        </w:rPr>
        <w:t>
      в случае наличия только одного из объектов, либо банковского отделения, либо банкомата, то обеспеченность объектом/услугами принимает значение равное 50%.</w:t>
      </w:r>
    </w:p>
    <w:bookmarkEnd w:id="319"/>
    <w:bookmarkStart w:name="z344" w:id="320"/>
    <w:p>
      <w:pPr>
        <w:spacing w:after="0"/>
        <w:ind w:left="0"/>
        <w:jc w:val="both"/>
      </w:pPr>
      <w:r>
        <w:rPr>
          <w:rFonts w:ascii="Times New Roman"/>
          <w:b w:val="false"/>
          <w:i w:val="false"/>
          <w:color w:val="000000"/>
          <w:sz w:val="28"/>
        </w:rPr>
        <w:t>
      Среднеарифметическое значение определяет обеспеченность инфраструктуры услуг и рассчитывается по формуле 28:</w:t>
      </w:r>
    </w:p>
    <w:bookmarkEnd w:id="320"/>
    <w:bookmarkStart w:name="z345" w:id="321"/>
    <w:p>
      <w:pPr>
        <w:spacing w:after="0"/>
        <w:ind w:left="0"/>
        <w:jc w:val="both"/>
      </w:pPr>
      <w:r>
        <w:rPr>
          <w:rFonts w:ascii="Times New Roman"/>
          <w:b w:val="false"/>
          <w:i w:val="false"/>
          <w:color w:val="000000"/>
          <w:sz w:val="28"/>
        </w:rPr>
        <w:t>
      Формула 28</w:t>
      </w:r>
    </w:p>
    <w:bookmarkEnd w:id="321"/>
    <w:bookmarkStart w:name="z346"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204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44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323"/>
    <w:p>
      <w:pPr>
        <w:spacing w:after="0"/>
        <w:ind w:left="0"/>
        <w:jc w:val="both"/>
      </w:pPr>
      <w:r>
        <w:rPr>
          <w:rFonts w:ascii="Times New Roman"/>
          <w:b w:val="false"/>
          <w:i w:val="false"/>
          <w:color w:val="000000"/>
          <w:sz w:val="28"/>
        </w:rPr>
        <w:t>
      USL</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инфраструктуры услуг;</w:t>
      </w:r>
    </w:p>
    <w:bookmarkEnd w:id="323"/>
    <w:bookmarkStart w:name="z348" w:id="324"/>
    <w:p>
      <w:pPr>
        <w:spacing w:after="0"/>
        <w:ind w:left="0"/>
        <w:jc w:val="both"/>
      </w:pPr>
      <w:r>
        <w:rPr>
          <w:rFonts w:ascii="Times New Roman"/>
          <w:b w:val="false"/>
          <w:i w:val="false"/>
          <w:color w:val="000000"/>
          <w:sz w:val="28"/>
        </w:rPr>
        <w:t>
      S</w:t>
      </w:r>
      <w:r>
        <w:rPr>
          <w:rFonts w:ascii="Times New Roman"/>
          <w:b w:val="false"/>
          <w:i w:val="false"/>
          <w:color w:val="000000"/>
          <w:vertAlign w:val="subscript"/>
        </w:rPr>
        <w:t>l</w:t>
      </w:r>
      <w:r>
        <w:rPr>
          <w:rFonts w:ascii="Times New Roman"/>
          <w:b w:val="false"/>
          <w:i w:val="false"/>
          <w:color w:val="000000"/>
          <w:sz w:val="28"/>
        </w:rPr>
        <w:t xml:space="preserve"> – значение обеспеченности l-го вида услуг инфраструктуры;</w:t>
      </w:r>
    </w:p>
    <w:bookmarkEnd w:id="324"/>
    <w:bookmarkStart w:name="z349" w:id="325"/>
    <w:p>
      <w:pPr>
        <w:spacing w:after="0"/>
        <w:ind w:left="0"/>
        <w:jc w:val="both"/>
      </w:pPr>
      <w:r>
        <w:rPr>
          <w:rFonts w:ascii="Times New Roman"/>
          <w:b w:val="false"/>
          <w:i w:val="false"/>
          <w:color w:val="000000"/>
          <w:sz w:val="28"/>
        </w:rPr>
        <w:t>
      P</w:t>
      </w:r>
      <w:r>
        <w:rPr>
          <w:rFonts w:ascii="Times New Roman"/>
          <w:b w:val="false"/>
          <w:i w:val="false"/>
          <w:color w:val="000000"/>
          <w:vertAlign w:val="subscript"/>
        </w:rPr>
        <w:t>l</w:t>
      </w:r>
      <w:r>
        <w:rPr>
          <w:rFonts w:ascii="Times New Roman"/>
          <w:b w:val="false"/>
          <w:i w:val="false"/>
          <w:color w:val="000000"/>
          <w:sz w:val="28"/>
        </w:rPr>
        <w:t xml:space="preserve"> – количество l-го вида услуг;</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 – индекс показателя услуг (коды показателей 12.01-12.04 указаны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Start w:name="z351" w:id="326"/>
    <w:p>
      <w:pPr>
        <w:spacing w:after="0"/>
        <w:ind w:left="0"/>
        <w:jc w:val="both"/>
      </w:pPr>
      <w:r>
        <w:rPr>
          <w:rFonts w:ascii="Times New Roman"/>
          <w:b w:val="false"/>
          <w:i w:val="false"/>
          <w:color w:val="000000"/>
          <w:sz w:val="28"/>
        </w:rPr>
        <w:t>
      Общий уровень обеспеченности объектами и услугами (благами) определенного населенного пункта рассчитывается как среднее значение уровней обеспеченности по всем 12 направлениям и рассчитывается по формуле 29:</w:t>
      </w:r>
    </w:p>
    <w:bookmarkEnd w:id="326"/>
    <w:bookmarkStart w:name="z352" w:id="327"/>
    <w:p>
      <w:pPr>
        <w:spacing w:after="0"/>
        <w:ind w:left="0"/>
        <w:jc w:val="both"/>
      </w:pPr>
      <w:r>
        <w:rPr>
          <w:rFonts w:ascii="Times New Roman"/>
          <w:b w:val="false"/>
          <w:i w:val="false"/>
          <w:color w:val="000000"/>
          <w:sz w:val="28"/>
        </w:rPr>
        <w:t>
      Формула 29</w:t>
      </w:r>
    </w:p>
    <w:bookmarkEnd w:id="327"/>
    <w:bookmarkStart w:name="z353"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2463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63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29"/>
    <w:p>
      <w:pPr>
        <w:spacing w:after="0"/>
        <w:ind w:left="0"/>
        <w:jc w:val="both"/>
      </w:pPr>
      <w:r>
        <w:rPr>
          <w:rFonts w:ascii="Times New Roman"/>
          <w:b w:val="false"/>
          <w:i w:val="false"/>
          <w:color w:val="000000"/>
          <w:sz w:val="28"/>
        </w:rPr>
        <w:t>
      SRS</w:t>
      </w:r>
      <w:r>
        <w:rPr>
          <w:rFonts w:ascii="Times New Roman"/>
          <w:b w:val="false"/>
          <w:i w:val="false"/>
          <w:color w:val="000000"/>
          <w:vertAlign w:val="subscript"/>
        </w:rPr>
        <w:t>срс</w:t>
      </w:r>
      <w:r>
        <w:rPr>
          <w:rFonts w:ascii="Times New Roman"/>
          <w:b w:val="false"/>
          <w:i w:val="false"/>
          <w:color w:val="000000"/>
          <w:sz w:val="28"/>
        </w:rPr>
        <w:t xml:space="preserve"> – обеспеченность СРС населенного пункта;</w:t>
      </w:r>
    </w:p>
    <w:bookmarkEnd w:id="329"/>
    <w:bookmarkStart w:name="z355" w:id="330"/>
    <w:p>
      <w:pPr>
        <w:spacing w:after="0"/>
        <w:ind w:left="0"/>
        <w:jc w:val="both"/>
      </w:pPr>
      <w:r>
        <w:rPr>
          <w:rFonts w:ascii="Times New Roman"/>
          <w:b w:val="false"/>
          <w:i w:val="false"/>
          <w:color w:val="000000"/>
          <w:sz w:val="28"/>
        </w:rPr>
        <w:t>
      RS</w:t>
      </w:r>
      <w:r>
        <w:rPr>
          <w:rFonts w:ascii="Times New Roman"/>
          <w:b w:val="false"/>
          <w:i w:val="false"/>
          <w:color w:val="000000"/>
          <w:vertAlign w:val="subscript"/>
        </w:rPr>
        <w:t>m</w:t>
      </w:r>
      <w:r>
        <w:rPr>
          <w:rFonts w:ascii="Times New Roman"/>
          <w:b w:val="false"/>
          <w:i w:val="false"/>
          <w:color w:val="000000"/>
          <w:sz w:val="28"/>
        </w:rPr>
        <w:t xml:space="preserve"> – значение обеспеченности m-го направления;</w:t>
      </w:r>
    </w:p>
    <w:bookmarkEnd w:id="330"/>
    <w:bookmarkStart w:name="z356" w:id="331"/>
    <w:p>
      <w:pPr>
        <w:spacing w:after="0"/>
        <w:ind w:left="0"/>
        <w:jc w:val="both"/>
      </w:pPr>
      <w:r>
        <w:rPr>
          <w:rFonts w:ascii="Times New Roman"/>
          <w:b w:val="false"/>
          <w:i w:val="false"/>
          <w:color w:val="000000"/>
          <w:sz w:val="28"/>
        </w:rPr>
        <w:t>
      KRS</w:t>
      </w:r>
      <w:r>
        <w:rPr>
          <w:rFonts w:ascii="Times New Roman"/>
          <w:b w:val="false"/>
          <w:i w:val="false"/>
          <w:color w:val="000000"/>
          <w:vertAlign w:val="subscript"/>
        </w:rPr>
        <w:t>m</w:t>
      </w:r>
      <w:r>
        <w:rPr>
          <w:rFonts w:ascii="Times New Roman"/>
          <w:b w:val="false"/>
          <w:i w:val="false"/>
          <w:color w:val="000000"/>
          <w:sz w:val="28"/>
        </w:rPr>
        <w:t xml:space="preserve"> – количество m-го направления;</w:t>
      </w:r>
    </w:p>
    <w:bookmarkEnd w:id="331"/>
    <w:bookmarkStart w:name="z357" w:id="332"/>
    <w:p>
      <w:pPr>
        <w:spacing w:after="0"/>
        <w:ind w:left="0"/>
        <w:jc w:val="both"/>
      </w:pPr>
      <w:r>
        <w:rPr>
          <w:rFonts w:ascii="Times New Roman"/>
          <w:b w:val="false"/>
          <w:i w:val="false"/>
          <w:color w:val="000000"/>
          <w:sz w:val="28"/>
        </w:rPr>
        <w:t>
      m – индекс показателя направления (индекс меняется от 1 до 12, согласно приложению 13 к настоящим Правилам).</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При расчете среднего значения обеспеченности населенного пункта учитываются также объекты и услуги (блага) данного населенного пункта, по которым обеспеченность равна "0", но при этом имеется потребность в строительстве объекта инфраструктуры, что позволяет учесть дефицит объектов в расчетах и отразить уровень обеспеченности объектами и услугами (благами). Объекты и услуги (блага) данного населенного пункта, по которым обеспеченность равна "0" и отсутствует потребность в строительстве, в расчете не учитываются.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При расчете уровня обеспеченности объектами и услугами (благами) по определенному направлению, согласно перечню направлений и показателей, в разрезе области, района или сельского округа используется расчет среднего значения обеспеченности. Среднее значение обеспеченности по конкретному направлению определяется как сумма показателей обеспеченности по всем населенным пунктам, входящим в рассматриваемую территорию (область, район, сельский округ), деленная на количество этих населенных пунктов. При этом в расчет обязательно включаются населенные пункты, в которых уровень обеспеченности равен "0", но при этом имеется подтвержденная потребность в соответствующих объектах или услугах. Населенные пункты, в которых уровень обеспеченности по определенному направлению также равен "0", но потребность отсутствует, в расчете не учитываются.</w:t>
      </w:r>
    </w:p>
    <w:bookmarkStart w:name="z360" w:id="333"/>
    <w:p>
      <w:pPr>
        <w:spacing w:after="0"/>
        <w:ind w:left="0"/>
        <w:jc w:val="left"/>
      </w:pPr>
      <w:r>
        <w:rPr>
          <w:rFonts w:ascii="Times New Roman"/>
          <w:b/>
          <w:i w:val="false"/>
          <w:color w:val="000000"/>
        </w:rPr>
        <w:t xml:space="preserve"> Глава 4. Расчет прогноза обеспеченности Системы региональных стандартов</w:t>
      </w:r>
    </w:p>
    <w:bookmarkEnd w:id="333"/>
    <w:bookmarkStart w:name="z361" w:id="334"/>
    <w:p>
      <w:pPr>
        <w:spacing w:after="0"/>
        <w:ind w:left="0"/>
        <w:jc w:val="both"/>
      </w:pPr>
      <w:r>
        <w:rPr>
          <w:rFonts w:ascii="Times New Roman"/>
          <w:b w:val="false"/>
          <w:i w:val="false"/>
          <w:color w:val="000000"/>
          <w:sz w:val="28"/>
        </w:rPr>
        <w:t xml:space="preserve">
      8. Расчет прогноза обеспеченности объектами и услугами, согласно СРС, осуществляет местный исполнительный орган на основе рассчитанной потребности в объектах соответствующей сферы. </w:t>
      </w:r>
    </w:p>
    <w:bookmarkEnd w:id="334"/>
    <w:bookmarkStart w:name="z362" w:id="335"/>
    <w:p>
      <w:pPr>
        <w:spacing w:after="0"/>
        <w:ind w:left="0"/>
        <w:jc w:val="both"/>
      </w:pPr>
      <w:r>
        <w:rPr>
          <w:rFonts w:ascii="Times New Roman"/>
          <w:b w:val="false"/>
          <w:i w:val="false"/>
          <w:color w:val="000000"/>
          <w:sz w:val="28"/>
        </w:rPr>
        <w:t>
      Потребность в объектах соответствующей сферы рассчитывается с обязательным применением минимальных нормативов сети.</w:t>
      </w:r>
    </w:p>
    <w:bookmarkEnd w:id="335"/>
    <w:bookmarkStart w:name="z363" w:id="336"/>
    <w:p>
      <w:pPr>
        <w:spacing w:after="0"/>
        <w:ind w:left="0"/>
        <w:jc w:val="both"/>
      </w:pPr>
      <w:r>
        <w:rPr>
          <w:rFonts w:ascii="Times New Roman"/>
          <w:b w:val="false"/>
          <w:i w:val="false"/>
          <w:color w:val="000000"/>
          <w:sz w:val="28"/>
        </w:rPr>
        <w:t>
      9. Прогнозный уровень обеспеченности рассчитывается по формулам каждого направления путем изменения значений в зависимости от запланированных согласно бюджету работ по покрытию потребности (ввод новых объектов, ремонтных работ, укрепления материально-технической базы и т.д.).</w:t>
      </w:r>
    </w:p>
    <w:bookmarkEnd w:id="336"/>
    <w:bookmarkStart w:name="z364" w:id="337"/>
    <w:p>
      <w:pPr>
        <w:spacing w:after="0"/>
        <w:ind w:left="0"/>
        <w:jc w:val="both"/>
      </w:pPr>
      <w:r>
        <w:rPr>
          <w:rFonts w:ascii="Times New Roman"/>
          <w:b w:val="false"/>
          <w:i w:val="false"/>
          <w:color w:val="000000"/>
          <w:sz w:val="28"/>
        </w:rPr>
        <w:t>
      В зависимости от типа показателя расчет прогноза обеспеченности СРС производится по следующим формулам:</w:t>
      </w:r>
    </w:p>
    <w:bookmarkEnd w:id="337"/>
    <w:bookmarkStart w:name="z365" w:id="338"/>
    <w:p>
      <w:pPr>
        <w:spacing w:after="0"/>
        <w:ind w:left="0"/>
        <w:jc w:val="both"/>
      </w:pPr>
      <w:r>
        <w:rPr>
          <w:rFonts w:ascii="Times New Roman"/>
          <w:b w:val="false"/>
          <w:i w:val="false"/>
          <w:color w:val="000000"/>
          <w:sz w:val="28"/>
        </w:rPr>
        <w:t>
      1) социальные объекты;</w:t>
      </w:r>
    </w:p>
    <w:bookmarkEnd w:id="338"/>
    <w:bookmarkStart w:name="z366" w:id="339"/>
    <w:p>
      <w:pPr>
        <w:spacing w:after="0"/>
        <w:ind w:left="0"/>
        <w:jc w:val="both"/>
      </w:pPr>
      <w:r>
        <w:rPr>
          <w:rFonts w:ascii="Times New Roman"/>
          <w:b w:val="false"/>
          <w:i w:val="false"/>
          <w:color w:val="000000"/>
          <w:sz w:val="28"/>
        </w:rPr>
        <w:t>
      Прогноз обеспеченности по социальным объектам (образования, здравоохранения, социального обеспечения, культуры и спорта), рассчитывается по формуле 30:</w:t>
      </w:r>
    </w:p>
    <w:bookmarkEnd w:id="339"/>
    <w:bookmarkStart w:name="z367" w:id="340"/>
    <w:p>
      <w:pPr>
        <w:spacing w:after="0"/>
        <w:ind w:left="0"/>
        <w:jc w:val="both"/>
      </w:pPr>
      <w:r>
        <w:rPr>
          <w:rFonts w:ascii="Times New Roman"/>
          <w:b w:val="false"/>
          <w:i w:val="false"/>
          <w:color w:val="000000"/>
          <w:sz w:val="28"/>
        </w:rPr>
        <w:t>
      Формула 30</w:t>
      </w:r>
    </w:p>
    <w:bookmarkEnd w:id="340"/>
    <w:bookmarkStart w:name="z368"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239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39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9" w:id="342"/>
    <w:p>
      <w:pPr>
        <w:spacing w:after="0"/>
        <w:ind w:left="0"/>
        <w:jc w:val="both"/>
      </w:pPr>
      <w:r>
        <w:rPr>
          <w:rFonts w:ascii="Times New Roman"/>
          <w:b w:val="false"/>
          <w:i w:val="false"/>
          <w:color w:val="000000"/>
          <w:sz w:val="28"/>
        </w:rPr>
        <w:t>
      SO</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социальными объектами;</w:t>
      </w:r>
    </w:p>
    <w:bookmarkEnd w:id="342"/>
    <w:bookmarkStart w:name="z370" w:id="343"/>
    <w:p>
      <w:pPr>
        <w:spacing w:after="0"/>
        <w:ind w:left="0"/>
        <w:jc w:val="both"/>
      </w:pPr>
      <w:r>
        <w:rPr>
          <w:rFonts w:ascii="Times New Roman"/>
          <w:b w:val="false"/>
          <w:i w:val="false"/>
          <w:color w:val="000000"/>
          <w:sz w:val="28"/>
        </w:rPr>
        <w:t>
      J - количество действующих государственных объектов на текущий период;</w:t>
      </w:r>
    </w:p>
    <w:bookmarkEnd w:id="343"/>
    <w:bookmarkStart w:name="z371" w:id="344"/>
    <w:p>
      <w:pPr>
        <w:spacing w:after="0"/>
        <w:ind w:left="0"/>
        <w:jc w:val="both"/>
      </w:pPr>
      <w:r>
        <w:rPr>
          <w:rFonts w:ascii="Times New Roman"/>
          <w:b w:val="false"/>
          <w:i w:val="false"/>
          <w:color w:val="000000"/>
          <w:sz w:val="28"/>
        </w:rPr>
        <w:t>
      J</w:t>
      </w:r>
      <w:r>
        <w:rPr>
          <w:rFonts w:ascii="Times New Roman"/>
          <w:b w:val="false"/>
          <w:i w:val="false"/>
          <w:color w:val="000000"/>
          <w:vertAlign w:val="subscript"/>
        </w:rPr>
        <w:t>пл</w:t>
      </w:r>
      <w:r>
        <w:rPr>
          <w:rFonts w:ascii="Times New Roman"/>
          <w:b w:val="false"/>
          <w:i w:val="false"/>
          <w:color w:val="000000"/>
          <w:sz w:val="28"/>
        </w:rPr>
        <w:t xml:space="preserve"> - количество новых государственных объектов, планируемых к строительству и вводу в прогнозируемом периоде;</w:t>
      </w:r>
    </w:p>
    <w:bookmarkEnd w:id="344"/>
    <w:bookmarkStart w:name="z372" w:id="34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пр</w:t>
      </w:r>
      <w:r>
        <w:rPr>
          <w:rFonts w:ascii="Times New Roman"/>
          <w:b w:val="false"/>
          <w:i w:val="false"/>
          <w:color w:val="000000"/>
          <w:sz w:val="28"/>
        </w:rPr>
        <w:t xml:space="preserve"> - количество объектов, которые будут нуждаться в капитальном ремонте в прогнозируемом периоде;</w:t>
      </w:r>
    </w:p>
    <w:bookmarkEnd w:id="345"/>
    <w:bookmarkStart w:name="z373" w:id="34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пр</w:t>
      </w:r>
      <w:r>
        <w:rPr>
          <w:rFonts w:ascii="Times New Roman"/>
          <w:b w:val="false"/>
          <w:i w:val="false"/>
          <w:color w:val="000000"/>
          <w:sz w:val="28"/>
        </w:rPr>
        <w:t xml:space="preserve"> - прогнозное количество объектов в аварийном состоянии;</w:t>
      </w:r>
    </w:p>
    <w:bookmarkEnd w:id="346"/>
    <w:bookmarkStart w:name="z374" w:id="34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ост</w:t>
      </w:r>
      <w:r>
        <w:rPr>
          <w:rFonts w:ascii="Times New Roman"/>
          <w:b w:val="false"/>
          <w:i w:val="false"/>
          <w:color w:val="000000"/>
          <w:sz w:val="28"/>
        </w:rPr>
        <w:t xml:space="preserve"> - потребность в строительстве объектов в прогнозируемом периоде;</w:t>
      </w:r>
    </w:p>
    <w:bookmarkEnd w:id="347"/>
    <w:bookmarkStart w:name="z375" w:id="348"/>
    <w:p>
      <w:pPr>
        <w:spacing w:after="0"/>
        <w:ind w:left="0"/>
        <w:jc w:val="both"/>
      </w:pPr>
      <w:r>
        <w:rPr>
          <w:rFonts w:ascii="Times New Roman"/>
          <w:b w:val="false"/>
          <w:i w:val="false"/>
          <w:color w:val="000000"/>
          <w:sz w:val="28"/>
        </w:rPr>
        <w:t>
      O</w:t>
      </w:r>
      <w:r>
        <w:rPr>
          <w:rFonts w:ascii="Times New Roman"/>
          <w:b w:val="false"/>
          <w:i w:val="false"/>
          <w:color w:val="000000"/>
          <w:vertAlign w:val="subscript"/>
        </w:rPr>
        <w:t>пр</w:t>
      </w:r>
      <w:r>
        <w:rPr>
          <w:rFonts w:ascii="Times New Roman"/>
          <w:b w:val="false"/>
          <w:i w:val="false"/>
          <w:color w:val="000000"/>
          <w:sz w:val="28"/>
        </w:rPr>
        <w:t xml:space="preserve"> - количество объектов, требующих укомплектования МТБ в прогнозируемом периоде;</w:t>
      </w:r>
    </w:p>
    <w:bookmarkEnd w:id="348"/>
    <w:bookmarkStart w:name="z376" w:id="34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w:t>
      </w:r>
      <w:r>
        <w:rPr>
          <w:rFonts w:ascii="Times New Roman"/>
          <w:b w:val="false"/>
          <w:i w:val="false"/>
          <w:color w:val="000000"/>
          <w:sz w:val="28"/>
        </w:rPr>
        <w:t xml:space="preserve"> - дефицит кадров в прогнозируемом периоде;</w:t>
      </w:r>
    </w:p>
    <w:bookmarkEnd w:id="349"/>
    <w:bookmarkStart w:name="z377" w:id="350"/>
    <w:p>
      <w:pPr>
        <w:spacing w:after="0"/>
        <w:ind w:left="0"/>
        <w:jc w:val="both"/>
      </w:pPr>
      <w:r>
        <w:rPr>
          <w:rFonts w:ascii="Times New Roman"/>
          <w:b w:val="false"/>
          <w:i w:val="false"/>
          <w:color w:val="000000"/>
          <w:sz w:val="28"/>
        </w:rPr>
        <w:t>
      Среднее значение прогноза по социальной инфраструктуре определяет прогноз обеспеченность населенных пунктов СРС по данному направлению и рассчитывается по формуле 31:</w:t>
      </w:r>
    </w:p>
    <w:bookmarkEnd w:id="350"/>
    <w:bookmarkStart w:name="z378" w:id="351"/>
    <w:p>
      <w:pPr>
        <w:spacing w:after="0"/>
        <w:ind w:left="0"/>
        <w:jc w:val="both"/>
      </w:pPr>
      <w:r>
        <w:rPr>
          <w:rFonts w:ascii="Times New Roman"/>
          <w:b w:val="false"/>
          <w:i w:val="false"/>
          <w:color w:val="000000"/>
          <w:sz w:val="28"/>
        </w:rPr>
        <w:t>
      Формула 31</w:t>
      </w:r>
    </w:p>
    <w:bookmarkEnd w:id="351"/>
    <w:bookmarkStart w:name="z379"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2438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38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353"/>
    <w:p>
      <w:pPr>
        <w:spacing w:after="0"/>
        <w:ind w:left="0"/>
        <w:jc w:val="both"/>
      </w:pPr>
      <w:r>
        <w:rPr>
          <w:rFonts w:ascii="Times New Roman"/>
          <w:b w:val="false"/>
          <w:i w:val="false"/>
          <w:color w:val="000000"/>
          <w:sz w:val="28"/>
        </w:rPr>
        <w:t>
      SOC</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по социальной инфраструктуре; </w:t>
      </w:r>
    </w:p>
    <w:bookmarkEnd w:id="353"/>
    <w:bookmarkStart w:name="z381" w:id="354"/>
    <w:p>
      <w:pPr>
        <w:spacing w:after="0"/>
        <w:ind w:left="0"/>
        <w:jc w:val="both"/>
      </w:pPr>
      <w:r>
        <w:rPr>
          <w:rFonts w:ascii="Times New Roman"/>
          <w:b w:val="false"/>
          <w:i w:val="false"/>
          <w:color w:val="000000"/>
          <w:sz w:val="28"/>
        </w:rPr>
        <w:t>
      SO</w:t>
      </w:r>
      <w:r>
        <w:rPr>
          <w:rFonts w:ascii="Times New Roman"/>
          <w:b w:val="false"/>
          <w:i w:val="false"/>
          <w:color w:val="000000"/>
          <w:vertAlign w:val="subscript"/>
        </w:rPr>
        <w:t>пр i</w:t>
      </w:r>
      <w:r>
        <w:rPr>
          <w:rFonts w:ascii="Times New Roman"/>
          <w:b w:val="false"/>
          <w:i w:val="false"/>
          <w:color w:val="000000"/>
          <w:sz w:val="28"/>
        </w:rPr>
        <w:t xml:space="preserve"> – прогнозное значение обеспеченности СРС i-го объекта социальных услуг;</w:t>
      </w:r>
    </w:p>
    <w:bookmarkEnd w:id="354"/>
    <w:bookmarkStart w:name="z382" w:id="355"/>
    <w:p>
      <w:pPr>
        <w:spacing w:after="0"/>
        <w:ind w:left="0"/>
        <w:jc w:val="both"/>
      </w:pPr>
      <w:r>
        <w:rPr>
          <w:rFonts w:ascii="Times New Roman"/>
          <w:b w:val="false"/>
          <w:i w:val="false"/>
          <w:color w:val="000000"/>
          <w:sz w:val="28"/>
        </w:rPr>
        <w:t>
      KS</w:t>
      </w:r>
      <w:r>
        <w:rPr>
          <w:rFonts w:ascii="Times New Roman"/>
          <w:b w:val="false"/>
          <w:i w:val="false"/>
          <w:color w:val="000000"/>
          <w:vertAlign w:val="subscript"/>
        </w:rPr>
        <w:t xml:space="preserve">i </w:t>
      </w:r>
      <w:r>
        <w:rPr>
          <w:rFonts w:ascii="Times New Roman"/>
          <w:b w:val="false"/>
          <w:i w:val="false"/>
          <w:color w:val="000000"/>
          <w:sz w:val="28"/>
        </w:rPr>
        <w:t>– количество социальных объектов i-го вида услуг;</w:t>
      </w:r>
    </w:p>
    <w:bookmarkEnd w:id="355"/>
    <w:bookmarkStart w:name="z383" w:id="356"/>
    <w:p>
      <w:pPr>
        <w:spacing w:after="0"/>
        <w:ind w:left="0"/>
        <w:jc w:val="both"/>
      </w:pPr>
      <w:r>
        <w:rPr>
          <w:rFonts w:ascii="Times New Roman"/>
          <w:b w:val="false"/>
          <w:i w:val="false"/>
          <w:color w:val="000000"/>
          <w:sz w:val="28"/>
        </w:rPr>
        <w:t>
      i – индекс показателя социальных объектов указан в приложении 13 к настоящим Правилам:</w:t>
      </w:r>
    </w:p>
    <w:bookmarkEnd w:id="356"/>
    <w:bookmarkStart w:name="z384" w:id="357"/>
    <w:p>
      <w:pPr>
        <w:spacing w:after="0"/>
        <w:ind w:left="0"/>
        <w:jc w:val="both"/>
      </w:pPr>
      <w:r>
        <w:rPr>
          <w:rFonts w:ascii="Times New Roman"/>
          <w:b w:val="false"/>
          <w:i w:val="false"/>
          <w:color w:val="000000"/>
          <w:sz w:val="28"/>
        </w:rPr>
        <w:t>
      образование (коды 01.01-01.05);</w:t>
      </w:r>
    </w:p>
    <w:bookmarkEnd w:id="357"/>
    <w:bookmarkStart w:name="z385" w:id="358"/>
    <w:p>
      <w:pPr>
        <w:spacing w:after="0"/>
        <w:ind w:left="0"/>
        <w:jc w:val="both"/>
      </w:pPr>
      <w:r>
        <w:rPr>
          <w:rFonts w:ascii="Times New Roman"/>
          <w:b w:val="false"/>
          <w:i w:val="false"/>
          <w:color w:val="000000"/>
          <w:sz w:val="28"/>
        </w:rPr>
        <w:t>
      здравоохранение (коды 02.01-02.03);</w:t>
      </w:r>
    </w:p>
    <w:bookmarkEnd w:id="358"/>
    <w:bookmarkStart w:name="z386" w:id="359"/>
    <w:p>
      <w:pPr>
        <w:spacing w:after="0"/>
        <w:ind w:left="0"/>
        <w:jc w:val="both"/>
      </w:pPr>
      <w:r>
        <w:rPr>
          <w:rFonts w:ascii="Times New Roman"/>
          <w:b w:val="false"/>
          <w:i w:val="false"/>
          <w:color w:val="000000"/>
          <w:sz w:val="28"/>
        </w:rPr>
        <w:t>
      социальное обеспечение (код 03.01);</w:t>
      </w:r>
    </w:p>
    <w:bookmarkEnd w:id="359"/>
    <w:bookmarkStart w:name="z387" w:id="360"/>
    <w:p>
      <w:pPr>
        <w:spacing w:after="0"/>
        <w:ind w:left="0"/>
        <w:jc w:val="both"/>
      </w:pPr>
      <w:r>
        <w:rPr>
          <w:rFonts w:ascii="Times New Roman"/>
          <w:b w:val="false"/>
          <w:i w:val="false"/>
          <w:color w:val="000000"/>
          <w:sz w:val="28"/>
        </w:rPr>
        <w:t>
      культура и спорт (коды 04.01-04.10).</w:t>
      </w:r>
    </w:p>
    <w:bookmarkEnd w:id="360"/>
    <w:bookmarkStart w:name="z388" w:id="361"/>
    <w:p>
      <w:pPr>
        <w:spacing w:after="0"/>
        <w:ind w:left="0"/>
        <w:jc w:val="both"/>
      </w:pPr>
      <w:r>
        <w:rPr>
          <w:rFonts w:ascii="Times New Roman"/>
          <w:b w:val="false"/>
          <w:i w:val="false"/>
          <w:color w:val="000000"/>
          <w:sz w:val="28"/>
        </w:rPr>
        <w:t>
      2) объекты досуга и отдыха;</w:t>
      </w:r>
    </w:p>
    <w:bookmarkEnd w:id="361"/>
    <w:bookmarkStart w:name="z389" w:id="362"/>
    <w:p>
      <w:pPr>
        <w:spacing w:after="0"/>
        <w:ind w:left="0"/>
        <w:jc w:val="both"/>
      </w:pPr>
      <w:r>
        <w:rPr>
          <w:rFonts w:ascii="Times New Roman"/>
          <w:b w:val="false"/>
          <w:i w:val="false"/>
          <w:color w:val="000000"/>
          <w:sz w:val="28"/>
        </w:rPr>
        <w:t>
      Зоологические парки и ботанические сады:</w:t>
      </w:r>
    </w:p>
    <w:bookmarkEnd w:id="362"/>
    <w:bookmarkStart w:name="z390" w:id="363"/>
    <w:p>
      <w:pPr>
        <w:spacing w:after="0"/>
        <w:ind w:left="0"/>
        <w:jc w:val="both"/>
      </w:pPr>
      <w:r>
        <w:rPr>
          <w:rFonts w:ascii="Times New Roman"/>
          <w:b w:val="false"/>
          <w:i w:val="false"/>
          <w:color w:val="000000"/>
          <w:sz w:val="28"/>
        </w:rPr>
        <w:t>
      Расчет прогноза СРС зоологические парки и ботанические сады – Z</w:t>
      </w:r>
      <w:r>
        <w:rPr>
          <w:rFonts w:ascii="Times New Roman"/>
          <w:b w:val="false"/>
          <w:i w:val="false"/>
          <w:color w:val="000000"/>
          <w:vertAlign w:val="subscript"/>
        </w:rPr>
        <w:t>пр срс</w:t>
      </w:r>
      <w:r>
        <w:rPr>
          <w:rFonts w:ascii="Times New Roman"/>
          <w:b w:val="false"/>
          <w:i w:val="false"/>
          <w:color w:val="000000"/>
          <w:sz w:val="28"/>
        </w:rPr>
        <w:t xml:space="preserve"> производится согласно формуле 32:</w:t>
      </w:r>
    </w:p>
    <w:bookmarkEnd w:id="363"/>
    <w:bookmarkStart w:name="z391" w:id="364"/>
    <w:p>
      <w:pPr>
        <w:spacing w:after="0"/>
        <w:ind w:left="0"/>
        <w:jc w:val="both"/>
      </w:pPr>
      <w:r>
        <w:rPr>
          <w:rFonts w:ascii="Times New Roman"/>
          <w:b w:val="false"/>
          <w:i w:val="false"/>
          <w:color w:val="000000"/>
          <w:sz w:val="28"/>
        </w:rPr>
        <w:t>
      Формула 32</w:t>
      </w:r>
    </w:p>
    <w:bookmarkEnd w:id="364"/>
    <w:bookmarkStart w:name="z392"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699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97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66"/>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зоологическими парками и ботаническими садами;</w:t>
      </w:r>
    </w:p>
    <w:bookmarkEnd w:id="366"/>
    <w:bookmarkStart w:name="z394" w:id="367"/>
    <w:p>
      <w:pPr>
        <w:spacing w:after="0"/>
        <w:ind w:left="0"/>
        <w:jc w:val="both"/>
      </w:pPr>
      <w:r>
        <w:rPr>
          <w:rFonts w:ascii="Times New Roman"/>
          <w:b w:val="false"/>
          <w:i w:val="false"/>
          <w:color w:val="000000"/>
          <w:sz w:val="28"/>
        </w:rPr>
        <w:t>
      J - общее количество объектов на текущий период;</w:t>
      </w:r>
    </w:p>
    <w:bookmarkEnd w:id="367"/>
    <w:bookmarkStart w:name="z395" w:id="368"/>
    <w:p>
      <w:pPr>
        <w:spacing w:after="0"/>
        <w:ind w:left="0"/>
        <w:jc w:val="both"/>
      </w:pPr>
      <w:r>
        <w:rPr>
          <w:rFonts w:ascii="Times New Roman"/>
          <w:b w:val="false"/>
          <w:i w:val="false"/>
          <w:color w:val="000000"/>
          <w:sz w:val="28"/>
        </w:rPr>
        <w:t>
      J</w:t>
      </w:r>
      <w:r>
        <w:rPr>
          <w:rFonts w:ascii="Times New Roman"/>
          <w:b w:val="false"/>
          <w:i w:val="false"/>
          <w:color w:val="000000"/>
          <w:vertAlign w:val="subscript"/>
        </w:rPr>
        <w:t>пл</w:t>
      </w:r>
      <w:r>
        <w:rPr>
          <w:rFonts w:ascii="Times New Roman"/>
          <w:b w:val="false"/>
          <w:i w:val="false"/>
          <w:color w:val="000000"/>
          <w:sz w:val="28"/>
        </w:rPr>
        <w:t xml:space="preserve"> - количество новых объектов, планируемых к строительству и вводу в прогнозируемом периоде;</w:t>
      </w:r>
    </w:p>
    <w:bookmarkEnd w:id="368"/>
    <w:bookmarkStart w:name="z396" w:id="369"/>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пр</w:t>
      </w:r>
      <w:r>
        <w:rPr>
          <w:rFonts w:ascii="Times New Roman"/>
          <w:b w:val="false"/>
          <w:i w:val="false"/>
          <w:color w:val="000000"/>
          <w:sz w:val="28"/>
        </w:rPr>
        <w:t xml:space="preserve"> - количество объектов, которые будут нуждаться в реконструкции в прогнозируемом периоде;</w:t>
      </w:r>
    </w:p>
    <w:bookmarkEnd w:id="369"/>
    <w:bookmarkStart w:name="z397" w:id="37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пр</w:t>
      </w:r>
      <w:r>
        <w:rPr>
          <w:rFonts w:ascii="Times New Roman"/>
          <w:b w:val="false"/>
          <w:i w:val="false"/>
          <w:color w:val="000000"/>
          <w:sz w:val="28"/>
        </w:rPr>
        <w:t xml:space="preserve"> - прогнозное количество объектов в аварийном состоянии в прогнозируемом периоде; </w:t>
      </w:r>
    </w:p>
    <w:bookmarkEnd w:id="370"/>
    <w:bookmarkStart w:name="z398" w:id="37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ост</w:t>
      </w:r>
      <w:r>
        <w:rPr>
          <w:rFonts w:ascii="Times New Roman"/>
          <w:b w:val="false"/>
          <w:i w:val="false"/>
          <w:color w:val="000000"/>
          <w:sz w:val="28"/>
        </w:rPr>
        <w:t xml:space="preserve"> - потребность в строительстве объектов в прогнозируемом периоде;</w:t>
      </w:r>
    </w:p>
    <w:bookmarkEnd w:id="371"/>
    <w:bookmarkStart w:name="z399" w:id="372"/>
    <w:p>
      <w:pPr>
        <w:spacing w:after="0"/>
        <w:ind w:left="0"/>
        <w:jc w:val="both"/>
      </w:pPr>
      <w:r>
        <w:rPr>
          <w:rFonts w:ascii="Times New Roman"/>
          <w:b w:val="false"/>
          <w:i w:val="false"/>
          <w:color w:val="000000"/>
          <w:sz w:val="28"/>
        </w:rPr>
        <w:t>
      O</w:t>
      </w:r>
      <w:r>
        <w:rPr>
          <w:rFonts w:ascii="Times New Roman"/>
          <w:b w:val="false"/>
          <w:i w:val="false"/>
          <w:color w:val="000000"/>
          <w:vertAlign w:val="subscript"/>
        </w:rPr>
        <w:t>пр</w:t>
      </w:r>
      <w:r>
        <w:rPr>
          <w:rFonts w:ascii="Times New Roman"/>
          <w:b w:val="false"/>
          <w:i w:val="false"/>
          <w:color w:val="000000"/>
          <w:sz w:val="28"/>
        </w:rPr>
        <w:t xml:space="preserve"> - прогнозное количество объектов, требующих укомплектования МТБ;</w:t>
      </w:r>
    </w:p>
    <w:bookmarkEnd w:id="372"/>
    <w:bookmarkStart w:name="z400" w:id="37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w:t>
      </w:r>
      <w:r>
        <w:rPr>
          <w:rFonts w:ascii="Times New Roman"/>
          <w:b w:val="false"/>
          <w:i w:val="false"/>
          <w:color w:val="000000"/>
          <w:sz w:val="28"/>
        </w:rPr>
        <w:t xml:space="preserve"> - прогнозный дефицит кадров.</w:t>
      </w:r>
    </w:p>
    <w:bookmarkEnd w:id="373"/>
    <w:bookmarkStart w:name="z401" w:id="374"/>
    <w:p>
      <w:pPr>
        <w:spacing w:after="0"/>
        <w:ind w:left="0"/>
        <w:jc w:val="both"/>
      </w:pPr>
      <w:r>
        <w:rPr>
          <w:rFonts w:ascii="Times New Roman"/>
          <w:b w:val="false"/>
          <w:i w:val="false"/>
          <w:color w:val="000000"/>
          <w:sz w:val="28"/>
        </w:rPr>
        <w:t>
      Парки развлечений и отдыха / скверы / бульвары / сады для отдыха жителей:</w:t>
      </w:r>
    </w:p>
    <w:bookmarkEnd w:id="374"/>
    <w:bookmarkStart w:name="z402" w:id="375"/>
    <w:p>
      <w:pPr>
        <w:spacing w:after="0"/>
        <w:ind w:left="0"/>
        <w:jc w:val="both"/>
      </w:pPr>
      <w:r>
        <w:rPr>
          <w:rFonts w:ascii="Times New Roman"/>
          <w:b w:val="false"/>
          <w:i w:val="false"/>
          <w:color w:val="000000"/>
          <w:sz w:val="28"/>
        </w:rPr>
        <w:t>
      Расчет прогноза СРС по паркам развлечений и отдыха / скверам / бульварам / садам для отдыха жителей расчет СРС производится согласно формуле 33:</w:t>
      </w:r>
    </w:p>
    <w:bookmarkEnd w:id="375"/>
    <w:bookmarkStart w:name="z403" w:id="376"/>
    <w:p>
      <w:pPr>
        <w:spacing w:after="0"/>
        <w:ind w:left="0"/>
        <w:jc w:val="both"/>
      </w:pPr>
      <w:r>
        <w:rPr>
          <w:rFonts w:ascii="Times New Roman"/>
          <w:b w:val="false"/>
          <w:i w:val="false"/>
          <w:color w:val="000000"/>
          <w:sz w:val="28"/>
        </w:rPr>
        <w:t>
      Формула 33</w:t>
      </w:r>
    </w:p>
    <w:bookmarkEnd w:id="376"/>
    <w:bookmarkStart w:name="z404"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3060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60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378"/>
    <w:p>
      <w:pPr>
        <w:spacing w:after="0"/>
        <w:ind w:left="0"/>
        <w:jc w:val="both"/>
      </w:pPr>
      <w:r>
        <w:rPr>
          <w:rFonts w:ascii="Times New Roman"/>
          <w:b w:val="false"/>
          <w:i w:val="false"/>
          <w:color w:val="000000"/>
          <w:sz w:val="28"/>
        </w:rPr>
        <w:t>
      FZ</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парками развлечений и отдыха/ скверами/бульварами/садами для отдыха жителей;</w:t>
      </w:r>
    </w:p>
    <w:bookmarkEnd w:id="378"/>
    <w:bookmarkStart w:name="z406" w:id="379"/>
    <w:p>
      <w:pPr>
        <w:spacing w:after="0"/>
        <w:ind w:left="0"/>
        <w:jc w:val="both"/>
      </w:pPr>
      <w:r>
        <w:rPr>
          <w:rFonts w:ascii="Times New Roman"/>
          <w:b w:val="false"/>
          <w:i w:val="false"/>
          <w:color w:val="000000"/>
          <w:sz w:val="28"/>
        </w:rPr>
        <w:t>
      J - общее количество объектов на текущий период;</w:t>
      </w:r>
    </w:p>
    <w:bookmarkEnd w:id="379"/>
    <w:bookmarkStart w:name="z407" w:id="380"/>
    <w:p>
      <w:pPr>
        <w:spacing w:after="0"/>
        <w:ind w:left="0"/>
        <w:jc w:val="both"/>
      </w:pPr>
      <w:r>
        <w:rPr>
          <w:rFonts w:ascii="Times New Roman"/>
          <w:b w:val="false"/>
          <w:i w:val="false"/>
          <w:color w:val="000000"/>
          <w:sz w:val="28"/>
        </w:rPr>
        <w:t>
      J</w:t>
      </w:r>
      <w:r>
        <w:rPr>
          <w:rFonts w:ascii="Times New Roman"/>
          <w:b w:val="false"/>
          <w:i w:val="false"/>
          <w:color w:val="000000"/>
          <w:vertAlign w:val="subscript"/>
        </w:rPr>
        <w:t>пл</w:t>
      </w:r>
      <w:r>
        <w:rPr>
          <w:rFonts w:ascii="Times New Roman"/>
          <w:b w:val="false"/>
          <w:i w:val="false"/>
          <w:color w:val="000000"/>
          <w:sz w:val="28"/>
        </w:rPr>
        <w:t xml:space="preserve"> - количество новых объектов, планируемых к строительству и вводу в прогнозируемом периоде;</w:t>
      </w:r>
    </w:p>
    <w:bookmarkEnd w:id="380"/>
    <w:bookmarkStart w:name="z408" w:id="381"/>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пр</w:t>
      </w:r>
      <w:r>
        <w:rPr>
          <w:rFonts w:ascii="Times New Roman"/>
          <w:b w:val="false"/>
          <w:i w:val="false"/>
          <w:color w:val="000000"/>
          <w:sz w:val="28"/>
        </w:rPr>
        <w:t xml:space="preserve"> - количество объектов, которые будут нуждаться в капитальном ремонте в прогнозируемом периоде;</w:t>
      </w:r>
    </w:p>
    <w:bookmarkEnd w:id="381"/>
    <w:bookmarkStart w:name="z409" w:id="3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ост</w:t>
      </w:r>
      <w:r>
        <w:rPr>
          <w:rFonts w:ascii="Times New Roman"/>
          <w:b w:val="false"/>
          <w:i w:val="false"/>
          <w:color w:val="000000"/>
          <w:sz w:val="28"/>
        </w:rPr>
        <w:t xml:space="preserve"> - потребность в строительстве объектов в прогнозируемом периоде;</w:t>
      </w:r>
    </w:p>
    <w:bookmarkEnd w:id="382"/>
    <w:bookmarkStart w:name="z410" w:id="383"/>
    <w:p>
      <w:pPr>
        <w:spacing w:after="0"/>
        <w:ind w:left="0"/>
        <w:jc w:val="both"/>
      </w:pPr>
      <w:r>
        <w:rPr>
          <w:rFonts w:ascii="Times New Roman"/>
          <w:b w:val="false"/>
          <w:i w:val="false"/>
          <w:color w:val="000000"/>
          <w:sz w:val="28"/>
        </w:rPr>
        <w:t>
      Среднее значение прогноза по объектам досуга и отдыха рассчитывается по формуле 34:</w:t>
      </w:r>
    </w:p>
    <w:bookmarkEnd w:id="383"/>
    <w:bookmarkStart w:name="z411" w:id="384"/>
    <w:p>
      <w:pPr>
        <w:spacing w:after="0"/>
        <w:ind w:left="0"/>
        <w:jc w:val="both"/>
      </w:pPr>
      <w:r>
        <w:rPr>
          <w:rFonts w:ascii="Times New Roman"/>
          <w:b w:val="false"/>
          <w:i w:val="false"/>
          <w:color w:val="000000"/>
          <w:sz w:val="28"/>
        </w:rPr>
        <w:t>
      Формула 34</w:t>
      </w:r>
    </w:p>
    <w:bookmarkEnd w:id="384"/>
    <w:bookmarkStart w:name="z412"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334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40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86"/>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по объектам досуга и отдыха;</w:t>
      </w:r>
    </w:p>
    <w:bookmarkEnd w:id="386"/>
    <w:bookmarkStart w:name="z414" w:id="387"/>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пр срс</w:t>
      </w:r>
      <w:r>
        <w:rPr>
          <w:rFonts w:ascii="Times New Roman"/>
          <w:b w:val="false"/>
          <w:i w:val="false"/>
          <w:color w:val="000000"/>
          <w:sz w:val="28"/>
        </w:rPr>
        <w:t xml:space="preserve"> – прогнозная обеспеченность СРС по объектам зоологические парки и ботанические сады;</w:t>
      </w:r>
    </w:p>
    <w:bookmarkEnd w:id="387"/>
    <w:bookmarkStart w:name="z415" w:id="388"/>
    <w:p>
      <w:pPr>
        <w:spacing w:after="0"/>
        <w:ind w:left="0"/>
        <w:jc w:val="both"/>
      </w:pPr>
      <w:r>
        <w:rPr>
          <w:rFonts w:ascii="Times New Roman"/>
          <w:b w:val="false"/>
          <w:i w:val="false"/>
          <w:color w:val="000000"/>
          <w:sz w:val="28"/>
        </w:rPr>
        <w:t>
      FZ</w:t>
      </w:r>
      <w:r>
        <w:rPr>
          <w:rFonts w:ascii="Times New Roman"/>
          <w:b w:val="false"/>
          <w:i w:val="false"/>
          <w:color w:val="000000"/>
          <w:vertAlign w:val="subscript"/>
        </w:rPr>
        <w:t>пр срс</w:t>
      </w:r>
      <w:r>
        <w:rPr>
          <w:rFonts w:ascii="Times New Roman"/>
          <w:b w:val="false"/>
          <w:i w:val="false"/>
          <w:color w:val="000000"/>
          <w:sz w:val="28"/>
        </w:rPr>
        <w:t xml:space="preserve"> – прогнозная обеспеченность СРС по объектам парки развлечений и отдыха/ скверы/бульвары/сады для отдыха жителей;</w:t>
      </w:r>
    </w:p>
    <w:bookmarkEnd w:id="388"/>
    <w:bookmarkStart w:name="z416" w:id="389"/>
    <w:p>
      <w:pPr>
        <w:spacing w:after="0"/>
        <w:ind w:left="0"/>
        <w:jc w:val="both"/>
      </w:pPr>
      <w:r>
        <w:rPr>
          <w:rFonts w:ascii="Times New Roman"/>
          <w:b w:val="false"/>
          <w:i w:val="false"/>
          <w:color w:val="000000"/>
          <w:sz w:val="28"/>
        </w:rPr>
        <w:t>
      C</w:t>
      </w:r>
      <w:r>
        <w:rPr>
          <w:rFonts w:ascii="Times New Roman"/>
          <w:b w:val="false"/>
          <w:i w:val="false"/>
          <w:color w:val="000000"/>
          <w:vertAlign w:val="subscript"/>
        </w:rPr>
        <w:t>пр</w:t>
      </w:r>
      <w:r>
        <w:rPr>
          <w:rFonts w:ascii="Times New Roman"/>
          <w:b w:val="false"/>
          <w:i w:val="false"/>
          <w:color w:val="000000"/>
          <w:sz w:val="28"/>
        </w:rPr>
        <w:t xml:space="preserve"> – прогнозная обеспеченность СРС по объектам площадки для выгула и дрессировки домашних животных;</w:t>
      </w:r>
    </w:p>
    <w:bookmarkEnd w:id="389"/>
    <w:bookmarkStart w:name="z417" w:id="390"/>
    <w:p>
      <w:pPr>
        <w:spacing w:after="0"/>
        <w:ind w:left="0"/>
        <w:jc w:val="both"/>
      </w:pPr>
      <w:r>
        <w:rPr>
          <w:rFonts w:ascii="Times New Roman"/>
          <w:b w:val="false"/>
          <w:i w:val="false"/>
          <w:color w:val="000000"/>
          <w:sz w:val="28"/>
        </w:rPr>
        <w:t>
      3) транспортная инфраструктура;</w:t>
      </w:r>
    </w:p>
    <w:bookmarkEnd w:id="390"/>
    <w:bookmarkStart w:name="z418" w:id="391"/>
    <w:p>
      <w:pPr>
        <w:spacing w:after="0"/>
        <w:ind w:left="0"/>
        <w:jc w:val="both"/>
      </w:pPr>
      <w:r>
        <w:rPr>
          <w:rFonts w:ascii="Times New Roman"/>
          <w:b w:val="false"/>
          <w:i w:val="false"/>
          <w:color w:val="000000"/>
          <w:sz w:val="28"/>
        </w:rPr>
        <w:t>
      Прогноз обеспеченности СРС общественным транспортом рассчитывается по формуле 35:</w:t>
      </w:r>
    </w:p>
    <w:bookmarkEnd w:id="391"/>
    <w:bookmarkStart w:name="z419" w:id="392"/>
    <w:p>
      <w:pPr>
        <w:spacing w:after="0"/>
        <w:ind w:left="0"/>
        <w:jc w:val="both"/>
      </w:pPr>
      <w:r>
        <w:rPr>
          <w:rFonts w:ascii="Times New Roman"/>
          <w:b w:val="false"/>
          <w:i w:val="false"/>
          <w:color w:val="000000"/>
          <w:sz w:val="28"/>
        </w:rPr>
        <w:t>
      Формула 35</w:t>
      </w:r>
    </w:p>
    <w:bookmarkEnd w:id="392"/>
    <w:bookmarkStart w:name="z420"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 w:id="394"/>
    <w:p>
      <w:pPr>
        <w:spacing w:after="0"/>
        <w:ind w:left="0"/>
        <w:jc w:val="both"/>
      </w:pPr>
      <w:r>
        <w:rPr>
          <w:rFonts w:ascii="Times New Roman"/>
          <w:b w:val="false"/>
          <w:i w:val="false"/>
          <w:color w:val="000000"/>
          <w:sz w:val="28"/>
        </w:rPr>
        <w:t>
      где:</w:t>
      </w:r>
    </w:p>
    <w:bookmarkEnd w:id="394"/>
    <w:bookmarkStart w:name="z422" w:id="39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 трс</w:t>
      </w:r>
      <w:r>
        <w:rPr>
          <w:rFonts w:ascii="Times New Roman"/>
          <w:b w:val="false"/>
          <w:i w:val="false"/>
          <w:color w:val="000000"/>
          <w:sz w:val="28"/>
        </w:rPr>
        <w:t xml:space="preserve"> – прогноз обеспеченности СРС общественным транспортом (код 06.01.02 указан в приложении 13 к настоящим Правилам);</w:t>
      </w:r>
    </w:p>
    <w:bookmarkEnd w:id="395"/>
    <w:bookmarkStart w:name="z423" w:id="396"/>
    <w:p>
      <w:pPr>
        <w:spacing w:after="0"/>
        <w:ind w:left="0"/>
        <w:jc w:val="both"/>
      </w:pPr>
      <w:r>
        <w:rPr>
          <w:rFonts w:ascii="Times New Roman"/>
          <w:b w:val="false"/>
          <w:i w:val="false"/>
          <w:color w:val="000000"/>
          <w:sz w:val="28"/>
        </w:rPr>
        <w:t>
      EA - общее количество автобусов на текущий период;</w:t>
      </w:r>
    </w:p>
    <w:bookmarkEnd w:id="396"/>
    <w:bookmarkStart w:name="z424" w:id="397"/>
    <w:p>
      <w:pPr>
        <w:spacing w:after="0"/>
        <w:ind w:left="0"/>
        <w:jc w:val="both"/>
      </w:pPr>
      <w:r>
        <w:rPr>
          <w:rFonts w:ascii="Times New Roman"/>
          <w:b w:val="false"/>
          <w:i w:val="false"/>
          <w:color w:val="000000"/>
          <w:sz w:val="28"/>
        </w:rPr>
        <w:t>
      ЕА</w:t>
      </w:r>
      <w:r>
        <w:rPr>
          <w:rFonts w:ascii="Times New Roman"/>
          <w:b w:val="false"/>
          <w:i w:val="false"/>
          <w:color w:val="000000"/>
          <w:vertAlign w:val="subscript"/>
        </w:rPr>
        <w:t>пл</w:t>
      </w:r>
      <w:r>
        <w:rPr>
          <w:rFonts w:ascii="Times New Roman"/>
          <w:b w:val="false"/>
          <w:i w:val="false"/>
          <w:color w:val="000000"/>
          <w:sz w:val="28"/>
        </w:rPr>
        <w:t xml:space="preserve"> - количество новых автобусов, планируемых к приобретению в прогнозируемом периоде;</w:t>
      </w:r>
    </w:p>
    <w:bookmarkEnd w:id="397"/>
    <w:bookmarkStart w:name="z425" w:id="398"/>
    <w:p>
      <w:pPr>
        <w:spacing w:after="0"/>
        <w:ind w:left="0"/>
        <w:jc w:val="both"/>
      </w:pPr>
      <w:r>
        <w:rPr>
          <w:rFonts w:ascii="Times New Roman"/>
          <w:b w:val="false"/>
          <w:i w:val="false"/>
          <w:color w:val="000000"/>
          <w:sz w:val="28"/>
        </w:rPr>
        <w:t>
      EB</w:t>
      </w:r>
      <w:r>
        <w:rPr>
          <w:rFonts w:ascii="Times New Roman"/>
          <w:b w:val="false"/>
          <w:i w:val="false"/>
          <w:color w:val="000000"/>
          <w:vertAlign w:val="subscript"/>
        </w:rPr>
        <w:t>пр</w:t>
      </w:r>
      <w:r>
        <w:rPr>
          <w:rFonts w:ascii="Times New Roman"/>
          <w:b w:val="false"/>
          <w:i w:val="false"/>
          <w:color w:val="000000"/>
          <w:sz w:val="28"/>
        </w:rPr>
        <w:t xml:space="preserve"> - количество автобусов в возрастной категории "более 3 лет, но не более 7 лет" в прогнозируемом периоде;</w:t>
      </w:r>
    </w:p>
    <w:bookmarkEnd w:id="398"/>
    <w:bookmarkStart w:name="z426" w:id="399"/>
    <w:p>
      <w:pPr>
        <w:spacing w:after="0"/>
        <w:ind w:left="0"/>
        <w:jc w:val="both"/>
      </w:pPr>
      <w:r>
        <w:rPr>
          <w:rFonts w:ascii="Times New Roman"/>
          <w:b w:val="false"/>
          <w:i w:val="false"/>
          <w:color w:val="000000"/>
          <w:sz w:val="28"/>
        </w:rPr>
        <w:t>
      EC</w:t>
      </w:r>
      <w:r>
        <w:rPr>
          <w:rFonts w:ascii="Times New Roman"/>
          <w:b w:val="false"/>
          <w:i w:val="false"/>
          <w:color w:val="000000"/>
          <w:vertAlign w:val="subscript"/>
        </w:rPr>
        <w:t>пр</w:t>
      </w:r>
      <w:r>
        <w:rPr>
          <w:rFonts w:ascii="Times New Roman"/>
          <w:b w:val="false"/>
          <w:i w:val="false"/>
          <w:color w:val="000000"/>
          <w:sz w:val="28"/>
        </w:rPr>
        <w:t xml:space="preserve"> - количество автобусов в возрастной категории "более 7 лет, но не более 10 лет" в прогнозируемом периоде;</w:t>
      </w:r>
    </w:p>
    <w:bookmarkEnd w:id="399"/>
    <w:bookmarkStart w:name="z427" w:id="400"/>
    <w:p>
      <w:pPr>
        <w:spacing w:after="0"/>
        <w:ind w:left="0"/>
        <w:jc w:val="both"/>
      </w:pPr>
      <w:r>
        <w:rPr>
          <w:rFonts w:ascii="Times New Roman"/>
          <w:b w:val="false"/>
          <w:i w:val="false"/>
          <w:color w:val="000000"/>
          <w:sz w:val="28"/>
        </w:rPr>
        <w:t>
      ED</w:t>
      </w:r>
      <w:r>
        <w:rPr>
          <w:rFonts w:ascii="Times New Roman"/>
          <w:b w:val="false"/>
          <w:i w:val="false"/>
          <w:color w:val="000000"/>
          <w:vertAlign w:val="subscript"/>
        </w:rPr>
        <w:t>пр</w:t>
      </w:r>
      <w:r>
        <w:rPr>
          <w:rFonts w:ascii="Times New Roman"/>
          <w:b w:val="false"/>
          <w:i w:val="false"/>
          <w:color w:val="000000"/>
          <w:sz w:val="28"/>
        </w:rPr>
        <w:t xml:space="preserve"> - количество автобусов в возрастной категории "более 10 лет, но не более 20 лет" в прогнозируемом периоде;</w:t>
      </w:r>
    </w:p>
    <w:bookmarkEnd w:id="400"/>
    <w:bookmarkStart w:name="z428" w:id="401"/>
    <w:p>
      <w:pPr>
        <w:spacing w:after="0"/>
        <w:ind w:left="0"/>
        <w:jc w:val="both"/>
      </w:pPr>
      <w:r>
        <w:rPr>
          <w:rFonts w:ascii="Times New Roman"/>
          <w:b w:val="false"/>
          <w:i w:val="false"/>
          <w:color w:val="000000"/>
          <w:sz w:val="28"/>
        </w:rPr>
        <w:t>
      EE</w:t>
      </w:r>
      <w:r>
        <w:rPr>
          <w:rFonts w:ascii="Times New Roman"/>
          <w:b w:val="false"/>
          <w:i w:val="false"/>
          <w:color w:val="000000"/>
          <w:vertAlign w:val="subscript"/>
        </w:rPr>
        <w:t>пр</w:t>
      </w:r>
      <w:r>
        <w:rPr>
          <w:rFonts w:ascii="Times New Roman"/>
          <w:b w:val="false"/>
          <w:i w:val="false"/>
          <w:color w:val="000000"/>
          <w:sz w:val="28"/>
        </w:rPr>
        <w:t xml:space="preserve"> - количество автобусов в возрастной категории "более 20 лет" в прогнозируемом периоде; </w:t>
      </w:r>
    </w:p>
    <w:bookmarkEnd w:id="401"/>
    <w:bookmarkStart w:name="z429" w:id="402"/>
    <w:p>
      <w:pPr>
        <w:spacing w:after="0"/>
        <w:ind w:left="0"/>
        <w:jc w:val="both"/>
      </w:pPr>
      <w:r>
        <w:rPr>
          <w:rFonts w:ascii="Times New Roman"/>
          <w:b w:val="false"/>
          <w:i w:val="false"/>
          <w:color w:val="000000"/>
          <w:sz w:val="28"/>
        </w:rPr>
        <w:t>
      EF</w:t>
      </w:r>
      <w:r>
        <w:rPr>
          <w:rFonts w:ascii="Times New Roman"/>
          <w:b w:val="false"/>
          <w:i w:val="false"/>
          <w:color w:val="000000"/>
          <w:vertAlign w:val="subscript"/>
        </w:rPr>
        <w:t>ост</w:t>
      </w:r>
      <w:r>
        <w:rPr>
          <w:rFonts w:ascii="Times New Roman"/>
          <w:b w:val="false"/>
          <w:i w:val="false"/>
          <w:color w:val="000000"/>
          <w:sz w:val="28"/>
        </w:rPr>
        <w:t xml:space="preserve"> - потребность в автобусах в прогнозируемом периоде; </w:t>
      </w:r>
    </w:p>
    <w:bookmarkEnd w:id="402"/>
    <w:bookmarkStart w:name="z430" w:id="403"/>
    <w:p>
      <w:pPr>
        <w:spacing w:after="0"/>
        <w:ind w:left="0"/>
        <w:jc w:val="both"/>
      </w:pPr>
      <w:r>
        <w:rPr>
          <w:rFonts w:ascii="Times New Roman"/>
          <w:b w:val="false"/>
          <w:i w:val="false"/>
          <w:color w:val="000000"/>
          <w:sz w:val="28"/>
        </w:rPr>
        <w:t>
      EQ - общее количество трамваев на текущий период;</w:t>
      </w:r>
    </w:p>
    <w:bookmarkEnd w:id="403"/>
    <w:bookmarkStart w:name="z431" w:id="404"/>
    <w:p>
      <w:pPr>
        <w:spacing w:after="0"/>
        <w:ind w:left="0"/>
        <w:jc w:val="both"/>
      </w:pPr>
      <w:r>
        <w:rPr>
          <w:rFonts w:ascii="Times New Roman"/>
          <w:b w:val="false"/>
          <w:i w:val="false"/>
          <w:color w:val="000000"/>
          <w:sz w:val="28"/>
        </w:rPr>
        <w:t>
      EQ</w:t>
      </w:r>
      <w:r>
        <w:rPr>
          <w:rFonts w:ascii="Times New Roman"/>
          <w:b w:val="false"/>
          <w:i w:val="false"/>
          <w:color w:val="000000"/>
          <w:vertAlign w:val="subscript"/>
        </w:rPr>
        <w:t>пл</w:t>
      </w:r>
      <w:r>
        <w:rPr>
          <w:rFonts w:ascii="Times New Roman"/>
          <w:b w:val="false"/>
          <w:i w:val="false"/>
          <w:color w:val="000000"/>
          <w:sz w:val="28"/>
        </w:rPr>
        <w:t xml:space="preserve"> - количество новых трамваев, планируемых к приобретению в прогнозируемом периоде;</w:t>
      </w:r>
    </w:p>
    <w:bookmarkEnd w:id="404"/>
    <w:bookmarkStart w:name="z432" w:id="405"/>
    <w:p>
      <w:pPr>
        <w:spacing w:after="0"/>
        <w:ind w:left="0"/>
        <w:jc w:val="both"/>
      </w:pPr>
      <w:r>
        <w:rPr>
          <w:rFonts w:ascii="Times New Roman"/>
          <w:b w:val="false"/>
          <w:i w:val="false"/>
          <w:color w:val="000000"/>
          <w:sz w:val="28"/>
        </w:rPr>
        <w:t>
      EG</w:t>
      </w:r>
      <w:r>
        <w:rPr>
          <w:rFonts w:ascii="Times New Roman"/>
          <w:b w:val="false"/>
          <w:i w:val="false"/>
          <w:color w:val="000000"/>
          <w:vertAlign w:val="subscript"/>
        </w:rPr>
        <w:t>пр</w:t>
      </w:r>
      <w:r>
        <w:rPr>
          <w:rFonts w:ascii="Times New Roman"/>
          <w:b w:val="false"/>
          <w:i w:val="false"/>
          <w:color w:val="000000"/>
          <w:sz w:val="28"/>
        </w:rPr>
        <w:t xml:space="preserve"> - количество трамваев в возрастной категории "более 3 лет, но не более 7 лет" в прогнозируемом периоде;</w:t>
      </w:r>
    </w:p>
    <w:bookmarkEnd w:id="405"/>
    <w:bookmarkStart w:name="z433" w:id="406"/>
    <w:p>
      <w:pPr>
        <w:spacing w:after="0"/>
        <w:ind w:left="0"/>
        <w:jc w:val="both"/>
      </w:pPr>
      <w:r>
        <w:rPr>
          <w:rFonts w:ascii="Times New Roman"/>
          <w:b w:val="false"/>
          <w:i w:val="false"/>
          <w:color w:val="000000"/>
          <w:sz w:val="28"/>
        </w:rPr>
        <w:t>
      EH</w:t>
      </w:r>
      <w:r>
        <w:rPr>
          <w:rFonts w:ascii="Times New Roman"/>
          <w:b w:val="false"/>
          <w:i w:val="false"/>
          <w:color w:val="000000"/>
          <w:vertAlign w:val="subscript"/>
        </w:rPr>
        <w:t>пр</w:t>
      </w:r>
      <w:r>
        <w:rPr>
          <w:rFonts w:ascii="Times New Roman"/>
          <w:b w:val="false"/>
          <w:i w:val="false"/>
          <w:color w:val="000000"/>
          <w:sz w:val="28"/>
        </w:rPr>
        <w:t xml:space="preserve"> - количество трамваев в возрастной категории "более 7 лет, но не более 10 лет" в прогнозируемом периоде;</w:t>
      </w:r>
    </w:p>
    <w:bookmarkEnd w:id="406"/>
    <w:bookmarkStart w:name="z434" w:id="407"/>
    <w:p>
      <w:pPr>
        <w:spacing w:after="0"/>
        <w:ind w:left="0"/>
        <w:jc w:val="both"/>
      </w:pPr>
      <w:r>
        <w:rPr>
          <w:rFonts w:ascii="Times New Roman"/>
          <w:b w:val="false"/>
          <w:i w:val="false"/>
          <w:color w:val="000000"/>
          <w:sz w:val="28"/>
        </w:rPr>
        <w:t>
      EI</w:t>
      </w:r>
      <w:r>
        <w:rPr>
          <w:rFonts w:ascii="Times New Roman"/>
          <w:b w:val="false"/>
          <w:i w:val="false"/>
          <w:color w:val="000000"/>
          <w:vertAlign w:val="subscript"/>
        </w:rPr>
        <w:t>пр</w:t>
      </w:r>
      <w:r>
        <w:rPr>
          <w:rFonts w:ascii="Times New Roman"/>
          <w:b w:val="false"/>
          <w:i w:val="false"/>
          <w:color w:val="000000"/>
          <w:sz w:val="28"/>
        </w:rPr>
        <w:t xml:space="preserve"> - количество трамваев в возрастной категории "более 10 лет, но не более 20 лет" в прогнозируемом периоде;</w:t>
      </w:r>
    </w:p>
    <w:bookmarkEnd w:id="407"/>
    <w:bookmarkStart w:name="z435" w:id="408"/>
    <w:p>
      <w:pPr>
        <w:spacing w:after="0"/>
        <w:ind w:left="0"/>
        <w:jc w:val="both"/>
      </w:pPr>
      <w:r>
        <w:rPr>
          <w:rFonts w:ascii="Times New Roman"/>
          <w:b w:val="false"/>
          <w:i w:val="false"/>
          <w:color w:val="000000"/>
          <w:sz w:val="28"/>
        </w:rPr>
        <w:t>
      EJ</w:t>
      </w:r>
      <w:r>
        <w:rPr>
          <w:rFonts w:ascii="Times New Roman"/>
          <w:b w:val="false"/>
          <w:i w:val="false"/>
          <w:color w:val="000000"/>
          <w:vertAlign w:val="subscript"/>
        </w:rPr>
        <w:t>пр</w:t>
      </w:r>
      <w:r>
        <w:rPr>
          <w:rFonts w:ascii="Times New Roman"/>
          <w:b w:val="false"/>
          <w:i w:val="false"/>
          <w:color w:val="000000"/>
          <w:sz w:val="28"/>
        </w:rPr>
        <w:t xml:space="preserve"> - количество трамваев в возрастной категории "более 20 лет" в прогнозируемом периоде;</w:t>
      </w:r>
    </w:p>
    <w:bookmarkEnd w:id="408"/>
    <w:bookmarkStart w:name="z436" w:id="409"/>
    <w:p>
      <w:pPr>
        <w:spacing w:after="0"/>
        <w:ind w:left="0"/>
        <w:jc w:val="both"/>
      </w:pPr>
      <w:r>
        <w:rPr>
          <w:rFonts w:ascii="Times New Roman"/>
          <w:b w:val="false"/>
          <w:i w:val="false"/>
          <w:color w:val="000000"/>
          <w:sz w:val="28"/>
        </w:rPr>
        <w:t>
      ER</w:t>
      </w:r>
      <w:r>
        <w:rPr>
          <w:rFonts w:ascii="Times New Roman"/>
          <w:b w:val="false"/>
          <w:i w:val="false"/>
          <w:color w:val="000000"/>
          <w:vertAlign w:val="subscript"/>
        </w:rPr>
        <w:t>ост</w:t>
      </w:r>
      <w:r>
        <w:rPr>
          <w:rFonts w:ascii="Times New Roman"/>
          <w:b w:val="false"/>
          <w:i w:val="false"/>
          <w:color w:val="000000"/>
          <w:sz w:val="28"/>
        </w:rPr>
        <w:t xml:space="preserve"> - потребность в трамваях в прогнозируемом периоде;</w:t>
      </w:r>
    </w:p>
    <w:bookmarkEnd w:id="409"/>
    <w:bookmarkStart w:name="z437" w:id="410"/>
    <w:p>
      <w:pPr>
        <w:spacing w:after="0"/>
        <w:ind w:left="0"/>
        <w:jc w:val="both"/>
      </w:pPr>
      <w:r>
        <w:rPr>
          <w:rFonts w:ascii="Times New Roman"/>
          <w:b w:val="false"/>
          <w:i w:val="false"/>
          <w:color w:val="000000"/>
          <w:sz w:val="28"/>
        </w:rPr>
        <w:t>
      EK - общее количество троллейбусов на текущий период;</w:t>
      </w:r>
    </w:p>
    <w:bookmarkEnd w:id="410"/>
    <w:bookmarkStart w:name="z438" w:id="411"/>
    <w:p>
      <w:pPr>
        <w:spacing w:after="0"/>
        <w:ind w:left="0"/>
        <w:jc w:val="both"/>
      </w:pPr>
      <w:r>
        <w:rPr>
          <w:rFonts w:ascii="Times New Roman"/>
          <w:b w:val="false"/>
          <w:i w:val="false"/>
          <w:color w:val="000000"/>
          <w:sz w:val="28"/>
        </w:rPr>
        <w:t>
      EK</w:t>
      </w:r>
      <w:r>
        <w:rPr>
          <w:rFonts w:ascii="Times New Roman"/>
          <w:b w:val="false"/>
          <w:i w:val="false"/>
          <w:color w:val="000000"/>
          <w:vertAlign w:val="subscript"/>
        </w:rPr>
        <w:t>пл</w:t>
      </w:r>
      <w:r>
        <w:rPr>
          <w:rFonts w:ascii="Times New Roman"/>
          <w:b w:val="false"/>
          <w:i w:val="false"/>
          <w:color w:val="000000"/>
          <w:sz w:val="28"/>
        </w:rPr>
        <w:t xml:space="preserve"> - количество новых троллейбусов, планируемых к приобретению в прогнозируемом периоде;</w:t>
      </w:r>
    </w:p>
    <w:bookmarkEnd w:id="411"/>
    <w:bookmarkStart w:name="z439" w:id="412"/>
    <w:p>
      <w:pPr>
        <w:spacing w:after="0"/>
        <w:ind w:left="0"/>
        <w:jc w:val="both"/>
      </w:pPr>
      <w:r>
        <w:rPr>
          <w:rFonts w:ascii="Times New Roman"/>
          <w:b w:val="false"/>
          <w:i w:val="false"/>
          <w:color w:val="000000"/>
          <w:sz w:val="28"/>
        </w:rPr>
        <w:t>
      EL</w:t>
      </w:r>
      <w:r>
        <w:rPr>
          <w:rFonts w:ascii="Times New Roman"/>
          <w:b w:val="false"/>
          <w:i w:val="false"/>
          <w:color w:val="000000"/>
          <w:vertAlign w:val="subscript"/>
        </w:rPr>
        <w:t>пр</w:t>
      </w:r>
      <w:r>
        <w:rPr>
          <w:rFonts w:ascii="Times New Roman"/>
          <w:b w:val="false"/>
          <w:i w:val="false"/>
          <w:color w:val="000000"/>
          <w:sz w:val="28"/>
        </w:rPr>
        <w:t xml:space="preserve"> - количество троллейбусов в возрастной категории "более 3 лет, но не более 7 лет" в прогнозируемом периоде;</w:t>
      </w:r>
    </w:p>
    <w:bookmarkEnd w:id="412"/>
    <w:bookmarkStart w:name="z440" w:id="413"/>
    <w:p>
      <w:pPr>
        <w:spacing w:after="0"/>
        <w:ind w:left="0"/>
        <w:jc w:val="both"/>
      </w:pPr>
      <w:r>
        <w:rPr>
          <w:rFonts w:ascii="Times New Roman"/>
          <w:b w:val="false"/>
          <w:i w:val="false"/>
          <w:color w:val="000000"/>
          <w:sz w:val="28"/>
        </w:rPr>
        <w:t>
      EM</w:t>
      </w:r>
      <w:r>
        <w:rPr>
          <w:rFonts w:ascii="Times New Roman"/>
          <w:b w:val="false"/>
          <w:i w:val="false"/>
          <w:color w:val="000000"/>
          <w:vertAlign w:val="subscript"/>
        </w:rPr>
        <w:t>пр</w:t>
      </w:r>
      <w:r>
        <w:rPr>
          <w:rFonts w:ascii="Times New Roman"/>
          <w:b w:val="false"/>
          <w:i w:val="false"/>
          <w:color w:val="000000"/>
          <w:sz w:val="28"/>
        </w:rPr>
        <w:t xml:space="preserve"> - количество троллейбусов в возрастной категории "более 7 лет, но не более 10 лет" в прогнозируемом периоде;</w:t>
      </w:r>
    </w:p>
    <w:bookmarkEnd w:id="413"/>
    <w:bookmarkStart w:name="z441" w:id="414"/>
    <w:p>
      <w:pPr>
        <w:spacing w:after="0"/>
        <w:ind w:left="0"/>
        <w:jc w:val="both"/>
      </w:pPr>
      <w:r>
        <w:rPr>
          <w:rFonts w:ascii="Times New Roman"/>
          <w:b w:val="false"/>
          <w:i w:val="false"/>
          <w:color w:val="000000"/>
          <w:sz w:val="28"/>
        </w:rPr>
        <w:t>
      EN</w:t>
      </w:r>
      <w:r>
        <w:rPr>
          <w:rFonts w:ascii="Times New Roman"/>
          <w:b w:val="false"/>
          <w:i w:val="false"/>
          <w:color w:val="000000"/>
          <w:vertAlign w:val="subscript"/>
        </w:rPr>
        <w:t>пр</w:t>
      </w:r>
      <w:r>
        <w:rPr>
          <w:rFonts w:ascii="Times New Roman"/>
          <w:b w:val="false"/>
          <w:i w:val="false"/>
          <w:color w:val="000000"/>
          <w:sz w:val="28"/>
        </w:rPr>
        <w:t xml:space="preserve"> - количество троллейбусов в возрастной категории "более 10 лет, но не более 20 лет" в прогнозируемом периоде;</w:t>
      </w:r>
    </w:p>
    <w:bookmarkEnd w:id="414"/>
    <w:bookmarkStart w:name="z442" w:id="415"/>
    <w:p>
      <w:pPr>
        <w:spacing w:after="0"/>
        <w:ind w:left="0"/>
        <w:jc w:val="both"/>
      </w:pPr>
      <w:r>
        <w:rPr>
          <w:rFonts w:ascii="Times New Roman"/>
          <w:b w:val="false"/>
          <w:i w:val="false"/>
          <w:color w:val="000000"/>
          <w:sz w:val="28"/>
        </w:rPr>
        <w:t>
      EO</w:t>
      </w:r>
      <w:r>
        <w:rPr>
          <w:rFonts w:ascii="Times New Roman"/>
          <w:b w:val="false"/>
          <w:i w:val="false"/>
          <w:color w:val="000000"/>
          <w:vertAlign w:val="subscript"/>
        </w:rPr>
        <w:t>пр</w:t>
      </w:r>
      <w:r>
        <w:rPr>
          <w:rFonts w:ascii="Times New Roman"/>
          <w:b w:val="false"/>
          <w:i w:val="false"/>
          <w:color w:val="000000"/>
          <w:sz w:val="28"/>
        </w:rPr>
        <w:t xml:space="preserve"> - количество троллейбусов в возрастной категории "более 20 лет" в прогнозируемом периоде;</w:t>
      </w:r>
    </w:p>
    <w:bookmarkEnd w:id="415"/>
    <w:bookmarkStart w:name="z443" w:id="416"/>
    <w:p>
      <w:pPr>
        <w:spacing w:after="0"/>
        <w:ind w:left="0"/>
        <w:jc w:val="both"/>
      </w:pPr>
      <w:r>
        <w:rPr>
          <w:rFonts w:ascii="Times New Roman"/>
          <w:b w:val="false"/>
          <w:i w:val="false"/>
          <w:color w:val="000000"/>
          <w:sz w:val="28"/>
        </w:rPr>
        <w:t>
      EP</w:t>
      </w:r>
      <w:r>
        <w:rPr>
          <w:rFonts w:ascii="Times New Roman"/>
          <w:b w:val="false"/>
          <w:i w:val="false"/>
          <w:color w:val="000000"/>
          <w:vertAlign w:val="subscript"/>
        </w:rPr>
        <w:t>ост</w:t>
      </w:r>
      <w:r>
        <w:rPr>
          <w:rFonts w:ascii="Times New Roman"/>
          <w:b w:val="false"/>
          <w:i w:val="false"/>
          <w:color w:val="000000"/>
          <w:sz w:val="28"/>
        </w:rPr>
        <w:t xml:space="preserve"> - потребность троллейбусов в прогнозируемом периоде;</w:t>
      </w:r>
    </w:p>
    <w:bookmarkEnd w:id="416"/>
    <w:bookmarkStart w:name="z444" w:id="417"/>
    <w:p>
      <w:pPr>
        <w:spacing w:after="0"/>
        <w:ind w:left="0"/>
        <w:jc w:val="both"/>
      </w:pPr>
      <w:r>
        <w:rPr>
          <w:rFonts w:ascii="Times New Roman"/>
          <w:b w:val="false"/>
          <w:i w:val="false"/>
          <w:color w:val="000000"/>
          <w:sz w:val="28"/>
        </w:rPr>
        <w:t>
      ES - количество маршрутов общественного транспорта на текущий период;</w:t>
      </w:r>
    </w:p>
    <w:bookmarkEnd w:id="417"/>
    <w:bookmarkStart w:name="z445" w:id="418"/>
    <w:p>
      <w:pPr>
        <w:spacing w:after="0"/>
        <w:ind w:left="0"/>
        <w:jc w:val="both"/>
      </w:pPr>
      <w:r>
        <w:rPr>
          <w:rFonts w:ascii="Times New Roman"/>
          <w:b w:val="false"/>
          <w:i w:val="false"/>
          <w:color w:val="000000"/>
          <w:sz w:val="28"/>
        </w:rPr>
        <w:t>
      ES</w:t>
      </w:r>
      <w:r>
        <w:rPr>
          <w:rFonts w:ascii="Times New Roman"/>
          <w:b w:val="false"/>
          <w:i w:val="false"/>
          <w:color w:val="000000"/>
          <w:vertAlign w:val="subscript"/>
        </w:rPr>
        <w:t>пл</w:t>
      </w:r>
      <w:r>
        <w:rPr>
          <w:rFonts w:ascii="Times New Roman"/>
          <w:b w:val="false"/>
          <w:i w:val="false"/>
          <w:color w:val="000000"/>
          <w:sz w:val="28"/>
        </w:rPr>
        <w:t xml:space="preserve"> - планируемое количество новых маршрутов, которое должно быть введено в эксплуатацию;</w:t>
      </w:r>
    </w:p>
    <w:bookmarkEnd w:id="418"/>
    <w:bookmarkStart w:name="z446" w:id="419"/>
    <w:p>
      <w:pPr>
        <w:spacing w:after="0"/>
        <w:ind w:left="0"/>
        <w:jc w:val="both"/>
      </w:pPr>
      <w:r>
        <w:rPr>
          <w:rFonts w:ascii="Times New Roman"/>
          <w:b w:val="false"/>
          <w:i w:val="false"/>
          <w:color w:val="000000"/>
          <w:sz w:val="28"/>
        </w:rPr>
        <w:t>
      ET</w:t>
      </w:r>
      <w:r>
        <w:rPr>
          <w:rFonts w:ascii="Times New Roman"/>
          <w:b w:val="false"/>
          <w:i w:val="false"/>
          <w:color w:val="000000"/>
          <w:vertAlign w:val="subscript"/>
        </w:rPr>
        <w:t>ост</w:t>
      </w:r>
      <w:r>
        <w:rPr>
          <w:rFonts w:ascii="Times New Roman"/>
          <w:b w:val="false"/>
          <w:i w:val="false"/>
          <w:color w:val="000000"/>
          <w:sz w:val="28"/>
        </w:rPr>
        <w:t xml:space="preserve"> - потребность в маршрутах общественного транспорта;</w:t>
      </w:r>
    </w:p>
    <w:bookmarkEnd w:id="419"/>
    <w:bookmarkStart w:name="z447" w:id="420"/>
    <w:p>
      <w:pPr>
        <w:spacing w:after="0"/>
        <w:ind w:left="0"/>
        <w:jc w:val="both"/>
      </w:pPr>
      <w:r>
        <w:rPr>
          <w:rFonts w:ascii="Times New Roman"/>
          <w:b w:val="false"/>
          <w:i w:val="false"/>
          <w:color w:val="000000"/>
          <w:sz w:val="28"/>
        </w:rPr>
        <w:t>
      EU - количество остановочных павильонов общественного транспорта транспорта на текущий период;</w:t>
      </w:r>
    </w:p>
    <w:bookmarkEnd w:id="420"/>
    <w:bookmarkStart w:name="z448" w:id="421"/>
    <w:p>
      <w:pPr>
        <w:spacing w:after="0"/>
        <w:ind w:left="0"/>
        <w:jc w:val="both"/>
      </w:pPr>
      <w:r>
        <w:rPr>
          <w:rFonts w:ascii="Times New Roman"/>
          <w:b w:val="false"/>
          <w:i w:val="false"/>
          <w:color w:val="000000"/>
          <w:sz w:val="28"/>
        </w:rPr>
        <w:t>
      EU</w:t>
      </w:r>
      <w:r>
        <w:rPr>
          <w:rFonts w:ascii="Times New Roman"/>
          <w:b w:val="false"/>
          <w:i w:val="false"/>
          <w:color w:val="000000"/>
          <w:vertAlign w:val="subscript"/>
        </w:rPr>
        <w:t>пл</w:t>
      </w:r>
      <w:r>
        <w:rPr>
          <w:rFonts w:ascii="Times New Roman"/>
          <w:b w:val="false"/>
          <w:i w:val="false"/>
          <w:color w:val="000000"/>
          <w:sz w:val="28"/>
        </w:rPr>
        <w:t xml:space="preserve"> - планируемое количество новых остановочных павильонов общественного транспорта;</w:t>
      </w:r>
    </w:p>
    <w:bookmarkEnd w:id="421"/>
    <w:bookmarkStart w:name="z449" w:id="422"/>
    <w:p>
      <w:pPr>
        <w:spacing w:after="0"/>
        <w:ind w:left="0"/>
        <w:jc w:val="both"/>
      </w:pPr>
      <w:r>
        <w:rPr>
          <w:rFonts w:ascii="Times New Roman"/>
          <w:b w:val="false"/>
          <w:i w:val="false"/>
          <w:color w:val="000000"/>
          <w:sz w:val="28"/>
        </w:rPr>
        <w:t>
      EV</w:t>
      </w:r>
      <w:r>
        <w:rPr>
          <w:rFonts w:ascii="Times New Roman"/>
          <w:b w:val="false"/>
          <w:i w:val="false"/>
          <w:color w:val="000000"/>
          <w:vertAlign w:val="subscript"/>
        </w:rPr>
        <w:t>пл</w:t>
      </w:r>
      <w:r>
        <w:rPr>
          <w:rFonts w:ascii="Times New Roman"/>
          <w:b w:val="false"/>
          <w:i w:val="false"/>
          <w:color w:val="000000"/>
          <w:sz w:val="28"/>
        </w:rPr>
        <w:t xml:space="preserve"> - потребность в остановочных павильонах общественного транспорта;</w:t>
      </w:r>
    </w:p>
    <w:bookmarkEnd w:id="422"/>
    <w:bookmarkStart w:name="z450" w:id="423"/>
    <w:p>
      <w:pPr>
        <w:spacing w:after="0"/>
        <w:ind w:left="0"/>
        <w:jc w:val="both"/>
      </w:pPr>
      <w:r>
        <w:rPr>
          <w:rFonts w:ascii="Times New Roman"/>
          <w:b w:val="false"/>
          <w:i w:val="false"/>
          <w:color w:val="000000"/>
          <w:sz w:val="28"/>
        </w:rPr>
        <w:t>
      n - количество видов объектов, значения которых используются в расчетной формуле в целях определения обеспеченности.</w:t>
      </w:r>
    </w:p>
    <w:bookmarkEnd w:id="423"/>
    <w:bookmarkStart w:name="z451" w:id="424"/>
    <w:p>
      <w:pPr>
        <w:spacing w:after="0"/>
        <w:ind w:left="0"/>
        <w:jc w:val="both"/>
      </w:pPr>
      <w:r>
        <w:rPr>
          <w:rFonts w:ascii="Times New Roman"/>
          <w:b w:val="false"/>
          <w:i w:val="false"/>
          <w:color w:val="000000"/>
          <w:sz w:val="28"/>
        </w:rPr>
        <w:t>
      Организация электронной системы оплаты проезда общественного транспорта:</w:t>
      </w:r>
    </w:p>
    <w:bookmarkEnd w:id="424"/>
    <w:bookmarkStart w:name="z452" w:id="425"/>
    <w:p>
      <w:pPr>
        <w:spacing w:after="0"/>
        <w:ind w:left="0"/>
        <w:jc w:val="both"/>
      </w:pPr>
      <w:r>
        <w:rPr>
          <w:rFonts w:ascii="Times New Roman"/>
          <w:b w:val="false"/>
          <w:i w:val="false"/>
          <w:color w:val="000000"/>
          <w:sz w:val="28"/>
        </w:rPr>
        <w:t>
      в случае, если в прогнозируемом периоде в населенном пункте имеется наличие электронных систем оплаты проезда в общественном транспорте (T</w:t>
      </w:r>
      <w:r>
        <w:rPr>
          <w:rFonts w:ascii="Times New Roman"/>
          <w:b w:val="false"/>
          <w:i w:val="false"/>
          <w:color w:val="000000"/>
          <w:vertAlign w:val="subscript"/>
        </w:rPr>
        <w:t>пр eso</w:t>
      </w:r>
      <w:r>
        <w:rPr>
          <w:rFonts w:ascii="Times New Roman"/>
          <w:b w:val="false"/>
          <w:i w:val="false"/>
          <w:color w:val="000000"/>
          <w:sz w:val="28"/>
        </w:rPr>
        <w:t>), то прогноз обеспеченности СРС принимает значение 100%. В случае отсутствия наличие электронных систем оплаты проезда в общественном транспорте, прогноз обеспеченности СРС (T</w:t>
      </w:r>
      <w:r>
        <w:rPr>
          <w:rFonts w:ascii="Times New Roman"/>
          <w:b w:val="false"/>
          <w:i w:val="false"/>
          <w:color w:val="000000"/>
          <w:vertAlign w:val="subscript"/>
        </w:rPr>
        <w:t>пр eso</w:t>
      </w:r>
      <w:r>
        <w:rPr>
          <w:rFonts w:ascii="Times New Roman"/>
          <w:b w:val="false"/>
          <w:i w:val="false"/>
          <w:color w:val="000000"/>
          <w:sz w:val="28"/>
        </w:rPr>
        <w:t>) принимает значение 0%.</w:t>
      </w:r>
    </w:p>
    <w:bookmarkEnd w:id="425"/>
    <w:bookmarkStart w:name="z453" w:id="426"/>
    <w:p>
      <w:pPr>
        <w:spacing w:after="0"/>
        <w:ind w:left="0"/>
        <w:jc w:val="both"/>
      </w:pPr>
      <w:r>
        <w:rPr>
          <w:rFonts w:ascii="Times New Roman"/>
          <w:b w:val="false"/>
          <w:i w:val="false"/>
          <w:color w:val="000000"/>
          <w:sz w:val="28"/>
        </w:rPr>
        <w:t>
      Организация услуг инватакси для лиц с инвалидностью:</w:t>
      </w:r>
    </w:p>
    <w:bookmarkEnd w:id="426"/>
    <w:bookmarkStart w:name="z454" w:id="427"/>
    <w:p>
      <w:pPr>
        <w:spacing w:after="0"/>
        <w:ind w:left="0"/>
        <w:jc w:val="both"/>
      </w:pPr>
      <w:r>
        <w:rPr>
          <w:rFonts w:ascii="Times New Roman"/>
          <w:b w:val="false"/>
          <w:i w:val="false"/>
          <w:color w:val="000000"/>
          <w:sz w:val="28"/>
        </w:rPr>
        <w:t>
      в случае, если:</w:t>
      </w:r>
    </w:p>
    <w:bookmarkEnd w:id="427"/>
    <w:bookmarkStart w:name="z455" w:id="428"/>
    <w:p>
      <w:pPr>
        <w:spacing w:after="0"/>
        <w:ind w:left="0"/>
        <w:jc w:val="both"/>
      </w:pPr>
      <w:r>
        <w:rPr>
          <w:rFonts w:ascii="Times New Roman"/>
          <w:b w:val="false"/>
          <w:i w:val="false"/>
          <w:color w:val="000000"/>
          <w:sz w:val="28"/>
        </w:rPr>
        <w:t>
      предоставляются услуги инватакси для лиц с инвалидностью (T</w:t>
      </w:r>
      <w:r>
        <w:rPr>
          <w:rFonts w:ascii="Times New Roman"/>
          <w:b w:val="false"/>
          <w:i w:val="false"/>
          <w:color w:val="000000"/>
          <w:vertAlign w:val="subscript"/>
        </w:rPr>
        <w:t>itax</w:t>
      </w:r>
      <w:r>
        <w:rPr>
          <w:rFonts w:ascii="Times New Roman"/>
          <w:b w:val="false"/>
          <w:i w:val="false"/>
          <w:color w:val="000000"/>
          <w:sz w:val="28"/>
        </w:rPr>
        <w:t>) и отсутствует потребность в автомобилях инватакси, то обеспеченность СРС (T</w:t>
      </w:r>
      <w:r>
        <w:rPr>
          <w:rFonts w:ascii="Times New Roman"/>
          <w:b w:val="false"/>
          <w:i w:val="false"/>
          <w:color w:val="000000"/>
          <w:vertAlign w:val="subscript"/>
        </w:rPr>
        <w:t>пр itax</w:t>
      </w:r>
      <w:r>
        <w:rPr>
          <w:rFonts w:ascii="Times New Roman"/>
          <w:b w:val="false"/>
          <w:i w:val="false"/>
          <w:color w:val="000000"/>
          <w:sz w:val="28"/>
        </w:rPr>
        <w:t>) принимает значение 100%;</w:t>
      </w:r>
    </w:p>
    <w:bookmarkEnd w:id="428"/>
    <w:bookmarkStart w:name="z456" w:id="429"/>
    <w:p>
      <w:pPr>
        <w:spacing w:after="0"/>
        <w:ind w:left="0"/>
        <w:jc w:val="both"/>
      </w:pPr>
      <w:r>
        <w:rPr>
          <w:rFonts w:ascii="Times New Roman"/>
          <w:b w:val="false"/>
          <w:i w:val="false"/>
          <w:color w:val="000000"/>
          <w:sz w:val="28"/>
        </w:rPr>
        <w:t>
      предоставляются услуги инватакси для лиц с инвалидностью (T</w:t>
      </w:r>
      <w:r>
        <w:rPr>
          <w:rFonts w:ascii="Times New Roman"/>
          <w:b w:val="false"/>
          <w:i w:val="false"/>
          <w:color w:val="000000"/>
          <w:vertAlign w:val="subscript"/>
        </w:rPr>
        <w:t>itax</w:t>
      </w:r>
      <w:r>
        <w:rPr>
          <w:rFonts w:ascii="Times New Roman"/>
          <w:b w:val="false"/>
          <w:i w:val="false"/>
          <w:color w:val="000000"/>
          <w:sz w:val="28"/>
        </w:rPr>
        <w:t>), но существует потребность в автомобилях инватакси, то обеспеченность СРС (T</w:t>
      </w:r>
      <w:r>
        <w:rPr>
          <w:rFonts w:ascii="Times New Roman"/>
          <w:b w:val="false"/>
          <w:i w:val="false"/>
          <w:color w:val="000000"/>
          <w:vertAlign w:val="subscript"/>
        </w:rPr>
        <w:t>пр itax</w:t>
      </w:r>
      <w:r>
        <w:rPr>
          <w:rFonts w:ascii="Times New Roman"/>
          <w:b w:val="false"/>
          <w:i w:val="false"/>
          <w:color w:val="000000"/>
          <w:sz w:val="28"/>
        </w:rPr>
        <w:t xml:space="preserve">) будет иметь значение 75%; </w:t>
      </w:r>
    </w:p>
    <w:bookmarkEnd w:id="429"/>
    <w:bookmarkStart w:name="z457" w:id="430"/>
    <w:p>
      <w:pPr>
        <w:spacing w:after="0"/>
        <w:ind w:left="0"/>
        <w:jc w:val="both"/>
      </w:pPr>
      <w:r>
        <w:rPr>
          <w:rFonts w:ascii="Times New Roman"/>
          <w:b w:val="false"/>
          <w:i w:val="false"/>
          <w:color w:val="000000"/>
          <w:sz w:val="28"/>
        </w:rPr>
        <w:t>
      отсутствуют услуги инватакси для лиц с инвалидностью, то обеспеченность СРС (T</w:t>
      </w:r>
      <w:r>
        <w:rPr>
          <w:rFonts w:ascii="Times New Roman"/>
          <w:b w:val="false"/>
          <w:i w:val="false"/>
          <w:color w:val="000000"/>
          <w:vertAlign w:val="subscript"/>
        </w:rPr>
        <w:t>пр itax</w:t>
      </w:r>
      <w:r>
        <w:rPr>
          <w:rFonts w:ascii="Times New Roman"/>
          <w:b w:val="false"/>
          <w:i w:val="false"/>
          <w:color w:val="000000"/>
          <w:sz w:val="28"/>
        </w:rPr>
        <w:t>) принимает значение 0%.</w:t>
      </w:r>
    </w:p>
    <w:bookmarkEnd w:id="430"/>
    <w:bookmarkStart w:name="z458" w:id="431"/>
    <w:p>
      <w:pPr>
        <w:spacing w:after="0"/>
        <w:ind w:left="0"/>
        <w:jc w:val="both"/>
      </w:pPr>
      <w:r>
        <w:rPr>
          <w:rFonts w:ascii="Times New Roman"/>
          <w:b w:val="false"/>
          <w:i w:val="false"/>
          <w:color w:val="000000"/>
          <w:sz w:val="28"/>
        </w:rPr>
        <w:t>
      Станции транспортных сообщений (аэропорт, автовокзал, автостанция, железнодорожный вокзал, пункты обслуживания пассажиров):</w:t>
      </w:r>
    </w:p>
    <w:bookmarkEnd w:id="431"/>
    <w:bookmarkStart w:name="z459" w:id="432"/>
    <w:p>
      <w:pPr>
        <w:spacing w:after="0"/>
        <w:ind w:left="0"/>
        <w:jc w:val="both"/>
      </w:pPr>
      <w:r>
        <w:rPr>
          <w:rFonts w:ascii="Times New Roman"/>
          <w:b w:val="false"/>
          <w:i w:val="false"/>
          <w:color w:val="000000"/>
          <w:sz w:val="28"/>
        </w:rPr>
        <w:t>
      в случае если:</w:t>
      </w:r>
    </w:p>
    <w:bookmarkEnd w:id="432"/>
    <w:bookmarkStart w:name="z460" w:id="433"/>
    <w:p>
      <w:pPr>
        <w:spacing w:after="0"/>
        <w:ind w:left="0"/>
        <w:jc w:val="both"/>
      </w:pPr>
      <w:r>
        <w:rPr>
          <w:rFonts w:ascii="Times New Roman"/>
          <w:b w:val="false"/>
          <w:i w:val="false"/>
          <w:color w:val="000000"/>
          <w:sz w:val="28"/>
        </w:rPr>
        <w:t>
      имеется станция транспортных сообщений в соответствии государственным стандартам по мощности и техническому состоянию (FA) и отсутствует потребность капитального ремонта (FB), то прогноз обеспеченности станции транспортных сообщений системой СРС (Т</w:t>
      </w:r>
      <w:r>
        <w:rPr>
          <w:rFonts w:ascii="Times New Roman"/>
          <w:b w:val="false"/>
          <w:i w:val="false"/>
          <w:color w:val="000000"/>
          <w:vertAlign w:val="subscript"/>
        </w:rPr>
        <w:t>пр стс</w:t>
      </w:r>
      <w:r>
        <w:rPr>
          <w:rFonts w:ascii="Times New Roman"/>
          <w:b w:val="false"/>
          <w:i w:val="false"/>
          <w:color w:val="000000"/>
          <w:sz w:val="28"/>
        </w:rPr>
        <w:t>) будет иметь значение 100%;</w:t>
      </w:r>
    </w:p>
    <w:bookmarkEnd w:id="433"/>
    <w:bookmarkStart w:name="z461" w:id="434"/>
    <w:p>
      <w:pPr>
        <w:spacing w:after="0"/>
        <w:ind w:left="0"/>
        <w:jc w:val="both"/>
      </w:pPr>
      <w:r>
        <w:rPr>
          <w:rFonts w:ascii="Times New Roman"/>
          <w:b w:val="false"/>
          <w:i w:val="false"/>
          <w:color w:val="000000"/>
          <w:sz w:val="28"/>
        </w:rPr>
        <w:t>
      имеется станция транспортных сообщений в соответствии государственным стандартам по мощности и техническому состоянию (FA), но есть необходимость в капитальном ремонте (FB), то прогноз обеспеченности станции транспортных сообщений системой СРС (Т</w:t>
      </w:r>
      <w:r>
        <w:rPr>
          <w:rFonts w:ascii="Times New Roman"/>
          <w:b w:val="false"/>
          <w:i w:val="false"/>
          <w:color w:val="000000"/>
          <w:vertAlign w:val="subscript"/>
        </w:rPr>
        <w:t>пр стс</w:t>
      </w:r>
      <w:r>
        <w:rPr>
          <w:rFonts w:ascii="Times New Roman"/>
          <w:b w:val="false"/>
          <w:i w:val="false"/>
          <w:color w:val="000000"/>
          <w:sz w:val="28"/>
        </w:rPr>
        <w:t>) будет иметь значение 75%;</w:t>
      </w:r>
    </w:p>
    <w:bookmarkEnd w:id="434"/>
    <w:bookmarkStart w:name="z462" w:id="435"/>
    <w:p>
      <w:pPr>
        <w:spacing w:after="0"/>
        <w:ind w:left="0"/>
        <w:jc w:val="both"/>
      </w:pPr>
      <w:r>
        <w:rPr>
          <w:rFonts w:ascii="Times New Roman"/>
          <w:b w:val="false"/>
          <w:i w:val="false"/>
          <w:color w:val="000000"/>
          <w:sz w:val="28"/>
        </w:rPr>
        <w:t>
      отсутствует станция транспортных сообщений (FA), то прогноз обеспеченности станции транспортных сообщений системой СРС (Т</w:t>
      </w:r>
      <w:r>
        <w:rPr>
          <w:rFonts w:ascii="Times New Roman"/>
          <w:b w:val="false"/>
          <w:i w:val="false"/>
          <w:color w:val="000000"/>
          <w:vertAlign w:val="subscript"/>
        </w:rPr>
        <w:t>пр стс</w:t>
      </w:r>
      <w:r>
        <w:rPr>
          <w:rFonts w:ascii="Times New Roman"/>
          <w:b w:val="false"/>
          <w:i w:val="false"/>
          <w:color w:val="000000"/>
          <w:sz w:val="28"/>
        </w:rPr>
        <w:t>) будет иметь значение 0%.</w:t>
      </w:r>
    </w:p>
    <w:bookmarkEnd w:id="435"/>
    <w:bookmarkStart w:name="z463" w:id="436"/>
    <w:p>
      <w:pPr>
        <w:spacing w:after="0"/>
        <w:ind w:left="0"/>
        <w:jc w:val="both"/>
      </w:pPr>
      <w:r>
        <w:rPr>
          <w:rFonts w:ascii="Times New Roman"/>
          <w:b w:val="false"/>
          <w:i w:val="false"/>
          <w:color w:val="000000"/>
          <w:sz w:val="28"/>
        </w:rPr>
        <w:t>
      Обслуживающие объекты транспорта (парковочные пространства, автомобильная заправочная станция, газозаправочная станция, станция технического обслуживания и автомойки):</w:t>
      </w:r>
    </w:p>
    <w:bookmarkEnd w:id="436"/>
    <w:bookmarkStart w:name="z464" w:id="437"/>
    <w:p>
      <w:pPr>
        <w:spacing w:after="0"/>
        <w:ind w:left="0"/>
        <w:jc w:val="both"/>
      </w:pPr>
      <w:r>
        <w:rPr>
          <w:rFonts w:ascii="Times New Roman"/>
          <w:b w:val="false"/>
          <w:i w:val="false"/>
          <w:color w:val="000000"/>
          <w:sz w:val="28"/>
        </w:rPr>
        <w:t>
      в случае, если в населенном пункте имеются обслуживающие объекты транспорта (парковочные пространства, автомобильная заправочная станция, электрозарядные станции для электромобилей, газозаправочная станция, станция технического обслуживания и автомойки) (FZ) то прогноз обеспеченности СРС обслуживающим объектом транспорта принимает значение 100%. В случае отсутствия, прогноз обеспеченности СРС обслуживающим объектом транспорта (Т</w:t>
      </w:r>
      <w:r>
        <w:rPr>
          <w:rFonts w:ascii="Times New Roman"/>
          <w:b w:val="false"/>
          <w:i w:val="false"/>
          <w:color w:val="000000"/>
          <w:vertAlign w:val="subscript"/>
        </w:rPr>
        <w:t>пр оо</w:t>
      </w:r>
      <w:r>
        <w:rPr>
          <w:rFonts w:ascii="Times New Roman"/>
          <w:b w:val="false"/>
          <w:i w:val="false"/>
          <w:color w:val="000000"/>
          <w:sz w:val="28"/>
        </w:rPr>
        <w:t>) принимает значение 0%.</w:t>
      </w:r>
    </w:p>
    <w:bookmarkEnd w:id="437"/>
    <w:bookmarkStart w:name="z465" w:id="438"/>
    <w:p>
      <w:pPr>
        <w:spacing w:after="0"/>
        <w:ind w:left="0"/>
        <w:jc w:val="both"/>
      </w:pPr>
      <w:r>
        <w:rPr>
          <w:rFonts w:ascii="Times New Roman"/>
          <w:b w:val="false"/>
          <w:i w:val="false"/>
          <w:color w:val="000000"/>
          <w:sz w:val="28"/>
        </w:rPr>
        <w:t>
      Прогноз обеспеченности транспортной инфраструктурой рассчитывается по формуле 36:</w:t>
      </w:r>
    </w:p>
    <w:bookmarkEnd w:id="438"/>
    <w:bookmarkStart w:name="z466" w:id="439"/>
    <w:p>
      <w:pPr>
        <w:spacing w:after="0"/>
        <w:ind w:left="0"/>
        <w:jc w:val="both"/>
      </w:pPr>
      <w:r>
        <w:rPr>
          <w:rFonts w:ascii="Times New Roman"/>
          <w:b w:val="false"/>
          <w:i w:val="false"/>
          <w:color w:val="000000"/>
          <w:sz w:val="28"/>
        </w:rPr>
        <w:t>
      Формула 36</w:t>
      </w:r>
    </w:p>
    <w:bookmarkEnd w:id="439"/>
    <w:bookmarkStart w:name="z467"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76073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6073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4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объектами транспортной инфраструктурой;</w:t>
      </w:r>
    </w:p>
    <w:bookmarkEnd w:id="441"/>
    <w:bookmarkStart w:name="z469" w:id="4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 трс</w:t>
      </w:r>
      <w:r>
        <w:rPr>
          <w:rFonts w:ascii="Times New Roman"/>
          <w:b w:val="false"/>
          <w:i w:val="false"/>
          <w:color w:val="000000"/>
          <w:sz w:val="28"/>
        </w:rPr>
        <w:t xml:space="preserve"> – обеспеченность СРС общественным транспортом в прогнозируемом периоде;</w:t>
      </w:r>
    </w:p>
    <w:bookmarkEnd w:id="442"/>
    <w:bookmarkStart w:name="z470" w:id="44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пр eso</w:t>
      </w:r>
      <w:r>
        <w:rPr>
          <w:rFonts w:ascii="Times New Roman"/>
          <w:b w:val="false"/>
          <w:i w:val="false"/>
          <w:color w:val="000000"/>
          <w:sz w:val="28"/>
        </w:rPr>
        <w:t xml:space="preserve"> – обеспеченности электронной системы оплаты проезда общественного транспорта прогнозируемом периоде;</w:t>
      </w:r>
    </w:p>
    <w:bookmarkEnd w:id="443"/>
    <w:bookmarkStart w:name="z471" w:id="4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пр itax</w:t>
      </w:r>
      <w:r>
        <w:rPr>
          <w:rFonts w:ascii="Times New Roman"/>
          <w:b w:val="false"/>
          <w:i w:val="false"/>
          <w:color w:val="000000"/>
          <w:sz w:val="28"/>
        </w:rPr>
        <w:t xml:space="preserve"> – обеспеченность услугами инватакси для лиц с инвалидностью прогнозируемом периоде; </w:t>
      </w:r>
    </w:p>
    <w:bookmarkEnd w:id="444"/>
    <w:bookmarkStart w:name="z472" w:id="44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 стс</w:t>
      </w:r>
      <w:r>
        <w:rPr>
          <w:rFonts w:ascii="Times New Roman"/>
          <w:b w:val="false"/>
          <w:i w:val="false"/>
          <w:color w:val="000000"/>
          <w:sz w:val="28"/>
        </w:rPr>
        <w:t xml:space="preserve"> – обеспеченность станции транспортных сообщений (аэропорт, автовокзал, автостанция, железнодорожный вокзал и пункты обслуживания пассажиров) прогнозируемом периоде;</w:t>
      </w:r>
    </w:p>
    <w:bookmarkEnd w:id="445"/>
    <w:bookmarkStart w:name="z473" w:id="44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 оо</w:t>
      </w:r>
      <w:r>
        <w:rPr>
          <w:rFonts w:ascii="Times New Roman"/>
          <w:b w:val="false"/>
          <w:i w:val="false"/>
          <w:color w:val="000000"/>
          <w:sz w:val="28"/>
        </w:rPr>
        <w:t xml:space="preserve"> – обеспеченность СРС обслуживающим объектом транспорта (парковочные пространства, автомобильная заправочная станция, электрозарядные станции для электромобилей, газозаправочная станция, станция технического обслуживания и автомойки) прогнозируемом периоде;</w:t>
      </w:r>
    </w:p>
    <w:bookmarkEnd w:id="446"/>
    <w:bookmarkStart w:name="z474" w:id="447"/>
    <w:p>
      <w:pPr>
        <w:spacing w:after="0"/>
        <w:ind w:left="0"/>
        <w:jc w:val="both"/>
      </w:pPr>
      <w:r>
        <w:rPr>
          <w:rFonts w:ascii="Times New Roman"/>
          <w:b w:val="false"/>
          <w:i w:val="false"/>
          <w:color w:val="000000"/>
          <w:sz w:val="28"/>
        </w:rPr>
        <w:t>
      4) дорожная инфраструктура;</w:t>
      </w:r>
    </w:p>
    <w:bookmarkEnd w:id="447"/>
    <w:bookmarkStart w:name="z475" w:id="448"/>
    <w:p>
      <w:pPr>
        <w:spacing w:after="0"/>
        <w:ind w:left="0"/>
        <w:jc w:val="both"/>
      </w:pPr>
      <w:r>
        <w:rPr>
          <w:rFonts w:ascii="Times New Roman"/>
          <w:b w:val="false"/>
          <w:i w:val="false"/>
          <w:color w:val="000000"/>
          <w:sz w:val="28"/>
        </w:rPr>
        <w:t>
      Прогноз обеспеченности СРС внутригородскими / внутрипоселковыми дорогами рассчитывается по формуле 37:</w:t>
      </w:r>
    </w:p>
    <w:bookmarkEnd w:id="448"/>
    <w:bookmarkStart w:name="z476" w:id="449"/>
    <w:p>
      <w:pPr>
        <w:spacing w:after="0"/>
        <w:ind w:left="0"/>
        <w:jc w:val="both"/>
      </w:pPr>
      <w:r>
        <w:rPr>
          <w:rFonts w:ascii="Times New Roman"/>
          <w:b w:val="false"/>
          <w:i w:val="false"/>
          <w:color w:val="000000"/>
          <w:sz w:val="28"/>
        </w:rPr>
        <w:t>
      Формула 37</w:t>
      </w:r>
    </w:p>
    <w:bookmarkEnd w:id="449"/>
    <w:bookmarkStart w:name="z477"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5130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30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451"/>
    <w:p>
      <w:pPr>
        <w:spacing w:after="0"/>
        <w:ind w:left="0"/>
        <w:jc w:val="both"/>
      </w:pPr>
      <w:r>
        <w:rPr>
          <w:rFonts w:ascii="Times New Roman"/>
          <w:b w:val="false"/>
          <w:i w:val="false"/>
          <w:color w:val="000000"/>
          <w:sz w:val="28"/>
        </w:rPr>
        <w:t>
      где:</w:t>
      </w:r>
    </w:p>
    <w:bookmarkEnd w:id="451"/>
    <w:bookmarkStart w:name="z479" w:id="452"/>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внутригородскими/внутрипоселковыми дорогами;</w:t>
      </w:r>
    </w:p>
    <w:bookmarkEnd w:id="452"/>
    <w:bookmarkStart w:name="z480" w:id="453"/>
    <w:p>
      <w:pPr>
        <w:spacing w:after="0"/>
        <w:ind w:left="0"/>
        <w:jc w:val="both"/>
      </w:pPr>
      <w:r>
        <w:rPr>
          <w:rFonts w:ascii="Times New Roman"/>
          <w:b w:val="false"/>
          <w:i w:val="false"/>
          <w:color w:val="000000"/>
          <w:sz w:val="28"/>
        </w:rPr>
        <w:t>
      GE</w:t>
      </w:r>
      <w:r>
        <w:rPr>
          <w:rFonts w:ascii="Times New Roman"/>
          <w:b w:val="false"/>
          <w:i w:val="false"/>
          <w:color w:val="000000"/>
          <w:vertAlign w:val="subscript"/>
        </w:rPr>
        <w:t>пр</w:t>
      </w:r>
      <w:r>
        <w:rPr>
          <w:rFonts w:ascii="Times New Roman"/>
          <w:b w:val="false"/>
          <w:i w:val="false"/>
          <w:color w:val="000000"/>
          <w:sz w:val="28"/>
        </w:rPr>
        <w:t xml:space="preserve"> – прогнозная общая протяженность дорог;</w:t>
      </w:r>
    </w:p>
    <w:bookmarkEnd w:id="453"/>
    <w:bookmarkStart w:name="z481" w:id="454"/>
    <w:p>
      <w:pPr>
        <w:spacing w:after="0"/>
        <w:ind w:left="0"/>
        <w:jc w:val="both"/>
      </w:pPr>
      <w:r>
        <w:rPr>
          <w:rFonts w:ascii="Times New Roman"/>
          <w:b w:val="false"/>
          <w:i w:val="false"/>
          <w:color w:val="000000"/>
          <w:sz w:val="28"/>
        </w:rPr>
        <w:t>
      GF</w:t>
      </w:r>
      <w:r>
        <w:rPr>
          <w:rFonts w:ascii="Times New Roman"/>
          <w:b w:val="false"/>
          <w:i w:val="false"/>
          <w:color w:val="000000"/>
          <w:vertAlign w:val="subscript"/>
        </w:rPr>
        <w:t>пр</w:t>
      </w:r>
      <w:r>
        <w:rPr>
          <w:rFonts w:ascii="Times New Roman"/>
          <w:b w:val="false"/>
          <w:i w:val="false"/>
          <w:color w:val="000000"/>
          <w:sz w:val="28"/>
        </w:rPr>
        <w:t xml:space="preserve"> – прогноз протяженности дорог с твердым покрытием;</w:t>
      </w:r>
    </w:p>
    <w:bookmarkEnd w:id="454"/>
    <w:bookmarkStart w:name="z482" w:id="455"/>
    <w:p>
      <w:pPr>
        <w:spacing w:after="0"/>
        <w:ind w:left="0"/>
        <w:jc w:val="both"/>
      </w:pPr>
      <w:r>
        <w:rPr>
          <w:rFonts w:ascii="Times New Roman"/>
          <w:b w:val="false"/>
          <w:i w:val="false"/>
          <w:color w:val="000000"/>
          <w:sz w:val="28"/>
        </w:rPr>
        <w:t>
      GFB</w:t>
      </w:r>
      <w:r>
        <w:rPr>
          <w:rFonts w:ascii="Times New Roman"/>
          <w:b w:val="false"/>
          <w:i w:val="false"/>
          <w:color w:val="000000"/>
          <w:vertAlign w:val="subscript"/>
        </w:rPr>
        <w:t>пр</w:t>
      </w:r>
      <w:r>
        <w:rPr>
          <w:rFonts w:ascii="Times New Roman"/>
          <w:b w:val="false"/>
          <w:i w:val="false"/>
          <w:color w:val="000000"/>
          <w:sz w:val="28"/>
        </w:rPr>
        <w:t xml:space="preserve"> - протяженность дорог с твердым покрытием в неудовлетворительном состоянии;</w:t>
      </w:r>
    </w:p>
    <w:bookmarkEnd w:id="455"/>
    <w:bookmarkStart w:name="z483" w:id="456"/>
    <w:p>
      <w:pPr>
        <w:spacing w:after="0"/>
        <w:ind w:left="0"/>
        <w:jc w:val="both"/>
      </w:pPr>
      <w:r>
        <w:rPr>
          <w:rFonts w:ascii="Times New Roman"/>
          <w:b w:val="false"/>
          <w:i w:val="false"/>
          <w:color w:val="000000"/>
          <w:sz w:val="28"/>
        </w:rPr>
        <w:t>
      GN</w:t>
      </w:r>
      <w:r>
        <w:rPr>
          <w:rFonts w:ascii="Times New Roman"/>
          <w:b w:val="false"/>
          <w:i w:val="false"/>
          <w:color w:val="000000"/>
          <w:vertAlign w:val="subscript"/>
        </w:rPr>
        <w:t>пр</w:t>
      </w:r>
      <w:r>
        <w:rPr>
          <w:rFonts w:ascii="Times New Roman"/>
          <w:b w:val="false"/>
          <w:i w:val="false"/>
          <w:color w:val="000000"/>
          <w:sz w:val="28"/>
        </w:rPr>
        <w:t xml:space="preserve"> - общая протяженность дорог в неудовлетворительном состоянии; </w:t>
      </w:r>
    </w:p>
    <w:bookmarkEnd w:id="456"/>
    <w:bookmarkStart w:name="z484" w:id="457"/>
    <w:p>
      <w:pPr>
        <w:spacing w:after="0"/>
        <w:ind w:left="0"/>
        <w:jc w:val="both"/>
      </w:pPr>
      <w:r>
        <w:rPr>
          <w:rFonts w:ascii="Times New Roman"/>
          <w:b w:val="false"/>
          <w:i w:val="false"/>
          <w:color w:val="000000"/>
          <w:sz w:val="28"/>
        </w:rPr>
        <w:t>
      GG</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дорог</w:t>
      </w:r>
    </w:p>
    <w:bookmarkEnd w:id="457"/>
    <w:bookmarkStart w:name="z485" w:id="458"/>
    <w:p>
      <w:pPr>
        <w:spacing w:after="0"/>
        <w:ind w:left="0"/>
        <w:jc w:val="both"/>
      </w:pPr>
      <w:r>
        <w:rPr>
          <w:rFonts w:ascii="Times New Roman"/>
          <w:b w:val="false"/>
          <w:i w:val="false"/>
          <w:color w:val="000000"/>
          <w:sz w:val="28"/>
        </w:rPr>
        <w:t>
      Прогноз обеспеченности дорожным освещением рассчитывается по формуле 38:</w:t>
      </w:r>
    </w:p>
    <w:bookmarkEnd w:id="458"/>
    <w:bookmarkStart w:name="z486" w:id="459"/>
    <w:p>
      <w:pPr>
        <w:spacing w:after="0"/>
        <w:ind w:left="0"/>
        <w:jc w:val="both"/>
      </w:pPr>
      <w:r>
        <w:rPr>
          <w:rFonts w:ascii="Times New Roman"/>
          <w:b w:val="false"/>
          <w:i w:val="false"/>
          <w:color w:val="000000"/>
          <w:sz w:val="28"/>
        </w:rPr>
        <w:t>
      Формула 38</w:t>
      </w:r>
    </w:p>
    <w:bookmarkEnd w:id="459"/>
    <w:bookmarkStart w:name="z487"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3911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11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461"/>
    <w:p>
      <w:pPr>
        <w:spacing w:after="0"/>
        <w:ind w:left="0"/>
        <w:jc w:val="both"/>
      </w:pPr>
      <w:r>
        <w:rPr>
          <w:rFonts w:ascii="Times New Roman"/>
          <w:b w:val="false"/>
          <w:i w:val="false"/>
          <w:color w:val="000000"/>
          <w:sz w:val="28"/>
        </w:rPr>
        <w:t>
      GH</w:t>
      </w:r>
      <w:r>
        <w:rPr>
          <w:rFonts w:ascii="Times New Roman"/>
          <w:b w:val="false"/>
          <w:i w:val="false"/>
          <w:color w:val="000000"/>
          <w:vertAlign w:val="subscript"/>
        </w:rPr>
        <w:t xml:space="preserve">срс </w:t>
      </w:r>
      <w:r>
        <w:rPr>
          <w:rFonts w:ascii="Times New Roman"/>
          <w:b w:val="false"/>
          <w:i w:val="false"/>
          <w:color w:val="000000"/>
          <w:sz w:val="28"/>
        </w:rPr>
        <w:t>– прогноз обеспеченности дорожным освещением, %</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GL</w:t>
      </w:r>
      <w:r>
        <w:rPr>
          <w:rFonts w:ascii="Times New Roman"/>
          <w:b w:val="false"/>
          <w:i w:val="false"/>
          <w:color w:val="000000"/>
          <w:vertAlign w:val="subscript"/>
        </w:rPr>
        <w:t>пр</w:t>
      </w:r>
      <w:r>
        <w:rPr>
          <w:rFonts w:ascii="Times New Roman"/>
          <w:b w:val="false"/>
          <w:i w:val="false"/>
          <w:color w:val="000000"/>
          <w:sz w:val="28"/>
        </w:rPr>
        <w:t xml:space="preserve"> – прогнозная протяженность улиц с уличным освещением, км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DL</w:t>
      </w:r>
      <w:r>
        <w:rPr>
          <w:rFonts w:ascii="Times New Roman"/>
          <w:b w:val="false"/>
          <w:i w:val="false"/>
          <w:color w:val="000000"/>
          <w:vertAlign w:val="subscript"/>
        </w:rPr>
        <w:t>пр потр</w:t>
      </w:r>
      <w:r>
        <w:rPr>
          <w:rFonts w:ascii="Times New Roman"/>
          <w:b w:val="false"/>
          <w:i w:val="false"/>
          <w:color w:val="000000"/>
          <w:sz w:val="28"/>
        </w:rPr>
        <w:t xml:space="preserve"> – прогноз потребности в строительстве уличного освещения (т.е. протяженность улиц, где необходимо установить освещение), км</w:t>
      </w:r>
    </w:p>
    <w:bookmarkStart w:name="z491" w:id="462"/>
    <w:p>
      <w:pPr>
        <w:spacing w:after="0"/>
        <w:ind w:left="0"/>
        <w:jc w:val="both"/>
      </w:pPr>
      <w:r>
        <w:rPr>
          <w:rFonts w:ascii="Times New Roman"/>
          <w:b w:val="false"/>
          <w:i w:val="false"/>
          <w:color w:val="000000"/>
          <w:sz w:val="28"/>
        </w:rPr>
        <w:t>
      DO</w:t>
      </w:r>
      <w:r>
        <w:rPr>
          <w:rFonts w:ascii="Times New Roman"/>
          <w:b w:val="false"/>
          <w:i w:val="false"/>
          <w:color w:val="000000"/>
          <w:vertAlign w:val="subscript"/>
        </w:rPr>
        <w:t>пр</w:t>
      </w:r>
      <w:r>
        <w:rPr>
          <w:rFonts w:ascii="Times New Roman"/>
          <w:b w:val="false"/>
          <w:i w:val="false"/>
          <w:color w:val="000000"/>
          <w:sz w:val="28"/>
        </w:rPr>
        <w:t xml:space="preserve"> – прогноз доли улиц с освещением от общей протяженности улиц, %</w:t>
      </w:r>
    </w:p>
    <w:bookmarkEnd w:id="462"/>
    <w:bookmarkStart w:name="z492" w:id="463"/>
    <w:p>
      <w:pPr>
        <w:spacing w:after="0"/>
        <w:ind w:left="0"/>
        <w:jc w:val="both"/>
      </w:pPr>
      <w:r>
        <w:rPr>
          <w:rFonts w:ascii="Times New Roman"/>
          <w:b w:val="false"/>
          <w:i w:val="false"/>
          <w:color w:val="000000"/>
          <w:sz w:val="28"/>
        </w:rPr>
        <w:t>
      Прогноз обеспеченности дорожной инфраструктурой рассчитывается по формуле 39:</w:t>
      </w:r>
    </w:p>
    <w:bookmarkEnd w:id="463"/>
    <w:bookmarkStart w:name="z493" w:id="464"/>
    <w:p>
      <w:pPr>
        <w:spacing w:after="0"/>
        <w:ind w:left="0"/>
        <w:jc w:val="both"/>
      </w:pPr>
      <w:r>
        <w:rPr>
          <w:rFonts w:ascii="Times New Roman"/>
          <w:b w:val="false"/>
          <w:i w:val="false"/>
          <w:color w:val="000000"/>
          <w:sz w:val="28"/>
        </w:rPr>
        <w:t>
      Формула 39</w:t>
      </w:r>
    </w:p>
    <w:bookmarkEnd w:id="464"/>
    <w:bookmarkStart w:name="z494"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381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810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66"/>
    <w:p>
      <w:pPr>
        <w:spacing w:after="0"/>
        <w:ind w:left="0"/>
        <w:jc w:val="both"/>
      </w:pPr>
      <w:r>
        <w:rPr>
          <w:rFonts w:ascii="Times New Roman"/>
          <w:b w:val="false"/>
          <w:i w:val="false"/>
          <w:color w:val="000000"/>
          <w:sz w:val="28"/>
        </w:rPr>
        <w:t>
      DI</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дорожной инфраструктурой;</w:t>
      </w:r>
    </w:p>
    <w:bookmarkEnd w:id="466"/>
    <w:bookmarkStart w:name="z496" w:id="467"/>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внутригородскими/внутрипоселковыми дорогами;</w:t>
      </w:r>
    </w:p>
    <w:bookmarkEnd w:id="467"/>
    <w:bookmarkStart w:name="z497" w:id="468"/>
    <w:p>
      <w:pPr>
        <w:spacing w:after="0"/>
        <w:ind w:left="0"/>
        <w:jc w:val="both"/>
      </w:pPr>
      <w:r>
        <w:rPr>
          <w:rFonts w:ascii="Times New Roman"/>
          <w:b w:val="false"/>
          <w:i w:val="false"/>
          <w:color w:val="000000"/>
          <w:sz w:val="28"/>
        </w:rPr>
        <w:t xml:space="preserve">
      GH </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дорожным освещением.</w:t>
      </w:r>
    </w:p>
    <w:bookmarkEnd w:id="468"/>
    <w:bookmarkStart w:name="z498" w:id="469"/>
    <w:p>
      <w:pPr>
        <w:spacing w:after="0"/>
        <w:ind w:left="0"/>
        <w:jc w:val="both"/>
      </w:pPr>
      <w:r>
        <w:rPr>
          <w:rFonts w:ascii="Times New Roman"/>
          <w:b w:val="false"/>
          <w:i w:val="false"/>
          <w:color w:val="000000"/>
          <w:sz w:val="28"/>
        </w:rPr>
        <w:t>
      5) инженерная инфраструктура;</w:t>
      </w:r>
    </w:p>
    <w:bookmarkEnd w:id="469"/>
    <w:bookmarkStart w:name="z499" w:id="470"/>
    <w:p>
      <w:pPr>
        <w:spacing w:after="0"/>
        <w:ind w:left="0"/>
        <w:jc w:val="both"/>
      </w:pPr>
      <w:r>
        <w:rPr>
          <w:rFonts w:ascii="Times New Roman"/>
          <w:b w:val="false"/>
          <w:i w:val="false"/>
          <w:color w:val="000000"/>
          <w:sz w:val="28"/>
        </w:rPr>
        <w:t>
      Электроснабжение:</w:t>
      </w:r>
    </w:p>
    <w:bookmarkEnd w:id="470"/>
    <w:bookmarkStart w:name="z500" w:id="471"/>
    <w:p>
      <w:pPr>
        <w:spacing w:after="0"/>
        <w:ind w:left="0"/>
        <w:jc w:val="both"/>
      </w:pPr>
      <w:r>
        <w:rPr>
          <w:rFonts w:ascii="Times New Roman"/>
          <w:b w:val="false"/>
          <w:i w:val="false"/>
          <w:color w:val="000000"/>
          <w:sz w:val="28"/>
        </w:rPr>
        <w:t>
      Прогноз обеспеченности электроснабжением внутри населенного пункта рассчитывается по формуле 40:</w:t>
      </w:r>
    </w:p>
    <w:bookmarkEnd w:id="471"/>
    <w:bookmarkStart w:name="z501" w:id="472"/>
    <w:p>
      <w:pPr>
        <w:spacing w:after="0"/>
        <w:ind w:left="0"/>
        <w:jc w:val="both"/>
      </w:pPr>
      <w:r>
        <w:rPr>
          <w:rFonts w:ascii="Times New Roman"/>
          <w:b w:val="false"/>
          <w:i w:val="false"/>
          <w:color w:val="000000"/>
          <w:sz w:val="28"/>
        </w:rPr>
        <w:t>
      Формула 40</w:t>
      </w:r>
    </w:p>
    <w:bookmarkEnd w:id="472"/>
    <w:bookmarkStart w:name="z502"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481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13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3" w:id="474"/>
    <w:p>
      <w:pPr>
        <w:spacing w:after="0"/>
        <w:ind w:left="0"/>
        <w:jc w:val="both"/>
      </w:pPr>
      <w:r>
        <w:rPr>
          <w:rFonts w:ascii="Times New Roman"/>
          <w:b w:val="false"/>
          <w:i w:val="false"/>
          <w:color w:val="000000"/>
          <w:sz w:val="28"/>
        </w:rPr>
        <w:t>
      где:</w:t>
      </w:r>
    </w:p>
    <w:bookmarkEnd w:id="474"/>
    <w:bookmarkStart w:name="z504" w:id="475"/>
    <w:p>
      <w:pPr>
        <w:spacing w:after="0"/>
        <w:ind w:left="0"/>
        <w:jc w:val="both"/>
      </w:pPr>
      <w:r>
        <w:rPr>
          <w:rFonts w:ascii="Times New Roman"/>
          <w:b w:val="false"/>
          <w:i w:val="false"/>
          <w:color w:val="000000"/>
          <w:sz w:val="28"/>
        </w:rPr>
        <w:t xml:space="preserve">
      JA </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по электроснабжению;</w:t>
      </w:r>
    </w:p>
    <w:bookmarkEnd w:id="475"/>
    <w:bookmarkStart w:name="z505" w:id="476"/>
    <w:p>
      <w:pPr>
        <w:spacing w:after="0"/>
        <w:ind w:left="0"/>
        <w:jc w:val="both"/>
      </w:pPr>
      <w:r>
        <w:rPr>
          <w:rFonts w:ascii="Times New Roman"/>
          <w:b w:val="false"/>
          <w:i w:val="false"/>
          <w:color w:val="000000"/>
          <w:sz w:val="28"/>
        </w:rPr>
        <w:t>
      OJA</w:t>
      </w:r>
      <w:r>
        <w:rPr>
          <w:rFonts w:ascii="Times New Roman"/>
          <w:b w:val="false"/>
          <w:i w:val="false"/>
          <w:color w:val="000000"/>
          <w:vertAlign w:val="subscript"/>
        </w:rPr>
        <w:t>пр</w:t>
      </w:r>
      <w:r>
        <w:rPr>
          <w:rFonts w:ascii="Times New Roman"/>
          <w:b w:val="false"/>
          <w:i w:val="false"/>
          <w:color w:val="000000"/>
          <w:sz w:val="28"/>
        </w:rPr>
        <w:t xml:space="preserve"> – обеспеченность электроснабжением (расчет по количеству подключенных жилых домов);</w:t>
      </w:r>
    </w:p>
    <w:bookmarkEnd w:id="476"/>
    <w:bookmarkStart w:name="z506" w:id="477"/>
    <w:p>
      <w:pPr>
        <w:spacing w:after="0"/>
        <w:ind w:left="0"/>
        <w:jc w:val="both"/>
      </w:pPr>
      <w:r>
        <w:rPr>
          <w:rFonts w:ascii="Times New Roman"/>
          <w:b w:val="false"/>
          <w:i w:val="false"/>
          <w:color w:val="000000"/>
          <w:sz w:val="28"/>
        </w:rPr>
        <w:t>
      PJA</w:t>
      </w:r>
      <w:r>
        <w:rPr>
          <w:rFonts w:ascii="Times New Roman"/>
          <w:b w:val="false"/>
          <w:i w:val="false"/>
          <w:color w:val="000000"/>
          <w:vertAlign w:val="subscript"/>
        </w:rPr>
        <w:t>пр</w:t>
      </w:r>
      <w:r>
        <w:rPr>
          <w:rFonts w:ascii="Times New Roman"/>
          <w:b w:val="false"/>
          <w:i w:val="false"/>
          <w:color w:val="000000"/>
          <w:sz w:val="28"/>
        </w:rPr>
        <w:t xml:space="preserve"> – прогноз протяженности сетей электроснабжения в текущем периоде; </w:t>
      </w:r>
    </w:p>
    <w:bookmarkEnd w:id="477"/>
    <w:bookmarkStart w:name="z507" w:id="478"/>
    <w:p>
      <w:pPr>
        <w:spacing w:after="0"/>
        <w:ind w:left="0"/>
        <w:jc w:val="both"/>
      </w:pPr>
      <w:r>
        <w:rPr>
          <w:rFonts w:ascii="Times New Roman"/>
          <w:b w:val="false"/>
          <w:i w:val="false"/>
          <w:color w:val="000000"/>
          <w:sz w:val="28"/>
        </w:rPr>
        <w:t xml:space="preserve">
      RJA </w:t>
      </w:r>
      <w:r>
        <w:rPr>
          <w:rFonts w:ascii="Times New Roman"/>
          <w:b w:val="false"/>
          <w:i w:val="false"/>
          <w:color w:val="000000"/>
          <w:vertAlign w:val="subscript"/>
        </w:rPr>
        <w:t>пр</w:t>
      </w:r>
      <w:r>
        <w:rPr>
          <w:rFonts w:ascii="Times New Roman"/>
          <w:b w:val="false"/>
          <w:i w:val="false"/>
          <w:color w:val="000000"/>
          <w:sz w:val="28"/>
        </w:rPr>
        <w:t xml:space="preserve"> – протяженность сетей электроснабжения, которые нуждаются в замене в прогнозируемом периоде;</w:t>
      </w:r>
    </w:p>
    <w:bookmarkEnd w:id="478"/>
    <w:bookmarkStart w:name="z508" w:id="479"/>
    <w:p>
      <w:pPr>
        <w:spacing w:after="0"/>
        <w:ind w:left="0"/>
        <w:jc w:val="both"/>
      </w:pPr>
      <w:r>
        <w:rPr>
          <w:rFonts w:ascii="Times New Roman"/>
          <w:b w:val="false"/>
          <w:i w:val="false"/>
          <w:color w:val="000000"/>
          <w:sz w:val="28"/>
        </w:rPr>
        <w:t>
      SJA</w:t>
      </w:r>
      <w:r>
        <w:rPr>
          <w:rFonts w:ascii="Times New Roman"/>
          <w:b w:val="false"/>
          <w:i w:val="false"/>
          <w:color w:val="000000"/>
          <w:vertAlign w:val="subscript"/>
        </w:rPr>
        <w:t>пр</w:t>
      </w:r>
      <w:r>
        <w:rPr>
          <w:rFonts w:ascii="Times New Roman"/>
          <w:b w:val="false"/>
          <w:i w:val="false"/>
          <w:color w:val="000000"/>
          <w:sz w:val="28"/>
        </w:rPr>
        <w:t xml:space="preserve"> – степень износа сетей электроснабжения в прогнозируемом периоде;</w:t>
      </w:r>
    </w:p>
    <w:bookmarkEnd w:id="479"/>
    <w:bookmarkStart w:name="z509" w:id="480"/>
    <w:p>
      <w:pPr>
        <w:spacing w:after="0"/>
        <w:ind w:left="0"/>
        <w:jc w:val="both"/>
      </w:pPr>
      <w:r>
        <w:rPr>
          <w:rFonts w:ascii="Times New Roman"/>
          <w:b w:val="false"/>
          <w:i w:val="false"/>
          <w:color w:val="000000"/>
          <w:sz w:val="28"/>
        </w:rPr>
        <w:t>
      XJA</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новых сетей электроснабжения в прогнозируемом периоде.</w:t>
      </w:r>
    </w:p>
    <w:bookmarkEnd w:id="480"/>
    <w:bookmarkStart w:name="z510" w:id="481"/>
    <w:p>
      <w:pPr>
        <w:spacing w:after="0"/>
        <w:ind w:left="0"/>
        <w:jc w:val="both"/>
      </w:pPr>
      <w:r>
        <w:rPr>
          <w:rFonts w:ascii="Times New Roman"/>
          <w:b w:val="false"/>
          <w:i w:val="false"/>
          <w:color w:val="000000"/>
          <w:sz w:val="28"/>
        </w:rPr>
        <w:t>
      Прогноз обеспеченности услугами водоснабжения рассчитывается по формуле 41:</w:t>
      </w:r>
    </w:p>
    <w:bookmarkEnd w:id="481"/>
    <w:bookmarkStart w:name="z511" w:id="482"/>
    <w:p>
      <w:pPr>
        <w:spacing w:after="0"/>
        <w:ind w:left="0"/>
        <w:jc w:val="both"/>
      </w:pPr>
      <w:r>
        <w:rPr>
          <w:rFonts w:ascii="Times New Roman"/>
          <w:b w:val="false"/>
          <w:i w:val="false"/>
          <w:color w:val="000000"/>
          <w:sz w:val="28"/>
        </w:rPr>
        <w:t>
      Формула 41</w:t>
      </w:r>
    </w:p>
    <w:bookmarkEnd w:id="482"/>
    <w:bookmarkStart w:name="z512" w:id="483"/>
    <w:p>
      <w:pPr>
        <w:spacing w:after="0"/>
        <w:ind w:left="0"/>
        <w:jc w:val="both"/>
      </w:pPr>
      <w:r>
        <w:rPr>
          <w:rFonts w:ascii="Times New Roman"/>
          <w:b w:val="false"/>
          <w:i w:val="false"/>
          <w:color w:val="000000"/>
          <w:sz w:val="28"/>
        </w:rPr>
        <w:t>
      в случае, если в населенном пункте есть централизованное, централизованное и децентрализованное водоснабжение одновременно, то расчет производится по следующей формуле:</w:t>
      </w:r>
    </w:p>
    <w:bookmarkEnd w:id="483"/>
    <w:bookmarkStart w:name="z513"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85"/>
    <w:p>
      <w:pPr>
        <w:spacing w:after="0"/>
        <w:ind w:left="0"/>
        <w:jc w:val="both"/>
      </w:pPr>
      <w:r>
        <w:rPr>
          <w:rFonts w:ascii="Times New Roman"/>
          <w:b w:val="false"/>
          <w:i w:val="false"/>
          <w:color w:val="000000"/>
          <w:sz w:val="28"/>
        </w:rPr>
        <w:t>
      CV</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услугами водоснабжения;</w:t>
      </w:r>
    </w:p>
    <w:bookmarkEnd w:id="485"/>
    <w:bookmarkStart w:name="z515" w:id="486"/>
    <w:p>
      <w:pPr>
        <w:spacing w:after="0"/>
        <w:ind w:left="0"/>
        <w:jc w:val="both"/>
      </w:pPr>
      <w:r>
        <w:rPr>
          <w:rFonts w:ascii="Times New Roman"/>
          <w:b w:val="false"/>
          <w:i w:val="false"/>
          <w:color w:val="000000"/>
          <w:sz w:val="28"/>
        </w:rPr>
        <w:t>
      PCV</w:t>
      </w:r>
      <w:r>
        <w:rPr>
          <w:rFonts w:ascii="Times New Roman"/>
          <w:b w:val="false"/>
          <w:i w:val="false"/>
          <w:color w:val="000000"/>
          <w:vertAlign w:val="subscript"/>
        </w:rPr>
        <w:t>пр</w:t>
      </w:r>
      <w:r>
        <w:rPr>
          <w:rFonts w:ascii="Times New Roman"/>
          <w:b w:val="false"/>
          <w:i w:val="false"/>
          <w:color w:val="000000"/>
          <w:sz w:val="28"/>
        </w:rPr>
        <w:t xml:space="preserve"> – общее количество жилых домов в населенном пункте в прогнозируемом периоде;</w:t>
      </w:r>
    </w:p>
    <w:bookmarkEnd w:id="486"/>
    <w:bookmarkStart w:name="z516" w:id="487"/>
    <w:p>
      <w:pPr>
        <w:spacing w:after="0"/>
        <w:ind w:left="0"/>
        <w:jc w:val="both"/>
      </w:pPr>
      <w:r>
        <w:rPr>
          <w:rFonts w:ascii="Times New Roman"/>
          <w:b w:val="false"/>
          <w:i w:val="false"/>
          <w:color w:val="000000"/>
          <w:sz w:val="28"/>
        </w:rPr>
        <w:t>
      OCV</w:t>
      </w:r>
      <w:r>
        <w:rPr>
          <w:rFonts w:ascii="Times New Roman"/>
          <w:b w:val="false"/>
          <w:i w:val="false"/>
          <w:color w:val="000000"/>
          <w:vertAlign w:val="subscript"/>
        </w:rPr>
        <w:t>пр</w:t>
      </w:r>
      <w:r>
        <w:rPr>
          <w:rFonts w:ascii="Times New Roman"/>
          <w:b w:val="false"/>
          <w:i w:val="false"/>
          <w:color w:val="000000"/>
          <w:sz w:val="28"/>
        </w:rPr>
        <w:t xml:space="preserve"> – доля жилых домов, подключенных к централизованному водоснабжению в прогнозируемом периоде;</w:t>
      </w:r>
    </w:p>
    <w:bookmarkEnd w:id="487"/>
    <w:bookmarkStart w:name="z517" w:id="488"/>
    <w:p>
      <w:pPr>
        <w:spacing w:after="0"/>
        <w:ind w:left="0"/>
        <w:jc w:val="both"/>
      </w:pPr>
      <w:r>
        <w:rPr>
          <w:rFonts w:ascii="Times New Roman"/>
          <w:b w:val="false"/>
          <w:i w:val="false"/>
          <w:color w:val="000000"/>
          <w:sz w:val="28"/>
        </w:rPr>
        <w:t>
      KCV</w:t>
      </w:r>
      <w:r>
        <w:rPr>
          <w:rFonts w:ascii="Times New Roman"/>
          <w:b w:val="false"/>
          <w:i w:val="false"/>
          <w:color w:val="000000"/>
          <w:vertAlign w:val="subscript"/>
        </w:rPr>
        <w:t>пр</w:t>
      </w:r>
      <w:r>
        <w:rPr>
          <w:rFonts w:ascii="Times New Roman"/>
          <w:b w:val="false"/>
          <w:i w:val="false"/>
          <w:color w:val="000000"/>
          <w:sz w:val="28"/>
        </w:rPr>
        <w:t xml:space="preserve"> – общая протяженность сетей централизованного водоснабжения в прогнозируемом периоде;</w:t>
      </w:r>
    </w:p>
    <w:bookmarkEnd w:id="488"/>
    <w:bookmarkStart w:name="z518" w:id="489"/>
    <w:p>
      <w:pPr>
        <w:spacing w:after="0"/>
        <w:ind w:left="0"/>
        <w:jc w:val="both"/>
      </w:pPr>
      <w:r>
        <w:rPr>
          <w:rFonts w:ascii="Times New Roman"/>
          <w:b w:val="false"/>
          <w:i w:val="false"/>
          <w:color w:val="000000"/>
          <w:sz w:val="28"/>
        </w:rPr>
        <w:t>
      SCV</w:t>
      </w:r>
      <w:r>
        <w:rPr>
          <w:rFonts w:ascii="Times New Roman"/>
          <w:b w:val="false"/>
          <w:i w:val="false"/>
          <w:color w:val="000000"/>
          <w:vertAlign w:val="subscript"/>
        </w:rPr>
        <w:t>пр</w:t>
      </w:r>
      <w:r>
        <w:rPr>
          <w:rFonts w:ascii="Times New Roman"/>
          <w:b w:val="false"/>
          <w:i w:val="false"/>
          <w:color w:val="000000"/>
          <w:sz w:val="28"/>
        </w:rPr>
        <w:t xml:space="preserve"> – степень износа сетей централизованного водоснабжения в прогнозируемом периоде;</w:t>
      </w:r>
    </w:p>
    <w:bookmarkEnd w:id="489"/>
    <w:bookmarkStart w:name="z519" w:id="490"/>
    <w:p>
      <w:pPr>
        <w:spacing w:after="0"/>
        <w:ind w:left="0"/>
        <w:jc w:val="both"/>
      </w:pPr>
      <w:r>
        <w:rPr>
          <w:rFonts w:ascii="Times New Roman"/>
          <w:b w:val="false"/>
          <w:i w:val="false"/>
          <w:color w:val="000000"/>
          <w:sz w:val="28"/>
        </w:rPr>
        <w:t>
      RCV</w:t>
      </w:r>
      <w:r>
        <w:rPr>
          <w:rFonts w:ascii="Times New Roman"/>
          <w:b w:val="false"/>
          <w:i w:val="false"/>
          <w:color w:val="000000"/>
          <w:vertAlign w:val="subscript"/>
        </w:rPr>
        <w:t>пр</w:t>
      </w:r>
      <w:r>
        <w:rPr>
          <w:rFonts w:ascii="Times New Roman"/>
          <w:b w:val="false"/>
          <w:i w:val="false"/>
          <w:color w:val="000000"/>
          <w:sz w:val="28"/>
        </w:rPr>
        <w:t xml:space="preserve"> – протяженность сетей централизованного водоснабжения, которые нуждаются в замене, в прогнозируемом периоде;</w:t>
      </w:r>
    </w:p>
    <w:bookmarkEnd w:id="490"/>
    <w:bookmarkStart w:name="z520" w:id="491"/>
    <w:p>
      <w:pPr>
        <w:spacing w:after="0"/>
        <w:ind w:left="0"/>
        <w:jc w:val="both"/>
      </w:pPr>
      <w:r>
        <w:rPr>
          <w:rFonts w:ascii="Times New Roman"/>
          <w:b w:val="false"/>
          <w:i w:val="false"/>
          <w:color w:val="000000"/>
          <w:sz w:val="28"/>
        </w:rPr>
        <w:t>
      XCV</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новых сетей водоснабжения в прогнозируемом периоде.</w:t>
      </w:r>
    </w:p>
    <w:bookmarkEnd w:id="491"/>
    <w:bookmarkStart w:name="z521" w:id="492"/>
    <w:p>
      <w:pPr>
        <w:spacing w:after="0"/>
        <w:ind w:left="0"/>
        <w:jc w:val="both"/>
      </w:pPr>
      <w:r>
        <w:rPr>
          <w:rFonts w:ascii="Times New Roman"/>
          <w:b w:val="false"/>
          <w:i w:val="false"/>
          <w:color w:val="000000"/>
          <w:sz w:val="28"/>
        </w:rPr>
        <w:t>
      Прогноз обеспеченности СРС по водоотведению рассчитывается по следующей формуле 42:</w:t>
      </w:r>
    </w:p>
    <w:bookmarkEnd w:id="492"/>
    <w:bookmarkStart w:name="z522" w:id="493"/>
    <w:p>
      <w:pPr>
        <w:spacing w:after="0"/>
        <w:ind w:left="0"/>
        <w:jc w:val="both"/>
      </w:pPr>
      <w:r>
        <w:rPr>
          <w:rFonts w:ascii="Times New Roman"/>
          <w:b w:val="false"/>
          <w:i w:val="false"/>
          <w:color w:val="000000"/>
          <w:sz w:val="28"/>
        </w:rPr>
        <w:t>
      Формула 42</w:t>
      </w:r>
    </w:p>
    <w:bookmarkEnd w:id="493"/>
    <w:bookmarkStart w:name="z523"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7721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21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95"/>
    <w:p>
      <w:pPr>
        <w:spacing w:after="0"/>
        <w:ind w:left="0"/>
        <w:jc w:val="both"/>
      </w:pPr>
      <w:r>
        <w:rPr>
          <w:rFonts w:ascii="Times New Roman"/>
          <w:b w:val="false"/>
          <w:i w:val="false"/>
          <w:color w:val="000000"/>
          <w:sz w:val="28"/>
        </w:rPr>
        <w:t>
      CVO</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по системе водоотведения;</w:t>
      </w:r>
    </w:p>
    <w:bookmarkEnd w:id="495"/>
    <w:bookmarkStart w:name="z525" w:id="496"/>
    <w:p>
      <w:pPr>
        <w:spacing w:after="0"/>
        <w:ind w:left="0"/>
        <w:jc w:val="both"/>
      </w:pPr>
      <w:r>
        <w:rPr>
          <w:rFonts w:ascii="Times New Roman"/>
          <w:b w:val="false"/>
          <w:i w:val="false"/>
          <w:color w:val="000000"/>
          <w:sz w:val="28"/>
        </w:rPr>
        <w:t>
      OCVO</w:t>
      </w:r>
      <w:r>
        <w:rPr>
          <w:rFonts w:ascii="Times New Roman"/>
          <w:b w:val="false"/>
          <w:i w:val="false"/>
          <w:color w:val="000000"/>
          <w:vertAlign w:val="subscript"/>
        </w:rPr>
        <w:t>пр</w:t>
      </w:r>
      <w:r>
        <w:rPr>
          <w:rFonts w:ascii="Times New Roman"/>
          <w:b w:val="false"/>
          <w:i w:val="false"/>
          <w:color w:val="000000"/>
          <w:sz w:val="28"/>
        </w:rPr>
        <w:t xml:space="preserve"> – прогнозируемый уровень подключения жилых домов к централизованному водоотведению (расчет по количеству подключенных жилых домов);</w:t>
      </w:r>
    </w:p>
    <w:bookmarkEnd w:id="496"/>
    <w:bookmarkStart w:name="z526" w:id="497"/>
    <w:p>
      <w:pPr>
        <w:spacing w:after="0"/>
        <w:ind w:left="0"/>
        <w:jc w:val="both"/>
      </w:pPr>
      <w:r>
        <w:rPr>
          <w:rFonts w:ascii="Times New Roman"/>
          <w:b w:val="false"/>
          <w:i w:val="false"/>
          <w:color w:val="000000"/>
          <w:sz w:val="28"/>
        </w:rPr>
        <w:t>
      OHVO</w:t>
      </w:r>
      <w:r>
        <w:rPr>
          <w:rFonts w:ascii="Times New Roman"/>
          <w:b w:val="false"/>
          <w:i w:val="false"/>
          <w:color w:val="000000"/>
          <w:vertAlign w:val="subscript"/>
        </w:rPr>
        <w:t>пр</w:t>
      </w:r>
      <w:r>
        <w:rPr>
          <w:rFonts w:ascii="Times New Roman"/>
          <w:b w:val="false"/>
          <w:i w:val="false"/>
          <w:color w:val="000000"/>
          <w:sz w:val="28"/>
        </w:rPr>
        <w:t xml:space="preserve"> – общая протяженность сетей водоотведения в прогнозируемом периоде;</w:t>
      </w:r>
    </w:p>
    <w:bookmarkEnd w:id="497"/>
    <w:bookmarkStart w:name="z527" w:id="498"/>
    <w:p>
      <w:pPr>
        <w:spacing w:after="0"/>
        <w:ind w:left="0"/>
        <w:jc w:val="both"/>
      </w:pPr>
      <w:r>
        <w:rPr>
          <w:rFonts w:ascii="Times New Roman"/>
          <w:b w:val="false"/>
          <w:i w:val="false"/>
          <w:color w:val="000000"/>
          <w:sz w:val="28"/>
        </w:rPr>
        <w:t>
      RVO</w:t>
      </w:r>
      <w:r>
        <w:rPr>
          <w:rFonts w:ascii="Times New Roman"/>
          <w:b w:val="false"/>
          <w:i w:val="false"/>
          <w:color w:val="000000"/>
          <w:vertAlign w:val="subscript"/>
        </w:rPr>
        <w:t>пр</w:t>
      </w:r>
      <w:r>
        <w:rPr>
          <w:rFonts w:ascii="Times New Roman"/>
          <w:b w:val="false"/>
          <w:i w:val="false"/>
          <w:color w:val="000000"/>
          <w:sz w:val="28"/>
        </w:rPr>
        <w:t xml:space="preserve"> – протяженность сетей водоотведения, которые будут нуждаться в замене в прогнозируемом периоде;</w:t>
      </w:r>
    </w:p>
    <w:bookmarkEnd w:id="498"/>
    <w:bookmarkStart w:name="z528" w:id="499"/>
    <w:p>
      <w:pPr>
        <w:spacing w:after="0"/>
        <w:ind w:left="0"/>
        <w:jc w:val="both"/>
      </w:pPr>
      <w:r>
        <w:rPr>
          <w:rFonts w:ascii="Times New Roman"/>
          <w:b w:val="false"/>
          <w:i w:val="false"/>
          <w:color w:val="000000"/>
          <w:sz w:val="28"/>
        </w:rPr>
        <w:t>
      XVO</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новых сетей водоотведения в прогнозируемом периоде;</w:t>
      </w:r>
    </w:p>
    <w:bookmarkEnd w:id="499"/>
    <w:bookmarkStart w:name="z529" w:id="500"/>
    <w:p>
      <w:pPr>
        <w:spacing w:after="0"/>
        <w:ind w:left="0"/>
        <w:jc w:val="both"/>
      </w:pPr>
      <w:r>
        <w:rPr>
          <w:rFonts w:ascii="Times New Roman"/>
          <w:b w:val="false"/>
          <w:i w:val="false"/>
          <w:color w:val="000000"/>
          <w:sz w:val="28"/>
        </w:rPr>
        <w:t>
      CIVO</w:t>
      </w:r>
      <w:r>
        <w:rPr>
          <w:rFonts w:ascii="Times New Roman"/>
          <w:b w:val="false"/>
          <w:i w:val="false"/>
          <w:color w:val="000000"/>
          <w:vertAlign w:val="subscript"/>
        </w:rPr>
        <w:t>пр</w:t>
      </w:r>
      <w:r>
        <w:rPr>
          <w:rFonts w:ascii="Times New Roman"/>
          <w:b w:val="false"/>
          <w:i w:val="false"/>
          <w:color w:val="000000"/>
          <w:sz w:val="28"/>
        </w:rPr>
        <w:t xml:space="preserve"> – степень износа сетей водоотведения в прогнозируемом периоде;</w:t>
      </w:r>
    </w:p>
    <w:bookmarkEnd w:id="500"/>
    <w:bookmarkStart w:name="z530" w:id="501"/>
    <w:p>
      <w:pPr>
        <w:spacing w:after="0"/>
        <w:ind w:left="0"/>
        <w:jc w:val="both"/>
      </w:pPr>
      <w:r>
        <w:rPr>
          <w:rFonts w:ascii="Times New Roman"/>
          <w:b w:val="false"/>
          <w:i w:val="false"/>
          <w:color w:val="000000"/>
          <w:sz w:val="28"/>
        </w:rPr>
        <w:t>
      KKOS</w:t>
      </w:r>
      <w:r>
        <w:rPr>
          <w:rFonts w:ascii="Times New Roman"/>
          <w:b w:val="false"/>
          <w:i w:val="false"/>
          <w:color w:val="000000"/>
          <w:vertAlign w:val="subscript"/>
        </w:rPr>
        <w:t>пр</w:t>
      </w:r>
      <w:r>
        <w:rPr>
          <w:rFonts w:ascii="Times New Roman"/>
          <w:b w:val="false"/>
          <w:i w:val="false"/>
          <w:color w:val="000000"/>
          <w:sz w:val="28"/>
        </w:rPr>
        <w:t xml:space="preserve"> – количество канализационно-очистных сооружений в прогнозируемом периоде;</w:t>
      </w:r>
    </w:p>
    <w:bookmarkEnd w:id="501"/>
    <w:bookmarkStart w:name="z531" w:id="502"/>
    <w:p>
      <w:pPr>
        <w:spacing w:after="0"/>
        <w:ind w:left="0"/>
        <w:jc w:val="both"/>
      </w:pPr>
      <w:r>
        <w:rPr>
          <w:rFonts w:ascii="Times New Roman"/>
          <w:b w:val="false"/>
          <w:i w:val="false"/>
          <w:color w:val="000000"/>
          <w:sz w:val="28"/>
        </w:rPr>
        <w:t>
      PKOS</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новых канализационно-очистных сооружений в прогнозируемом периоде;</w:t>
      </w:r>
    </w:p>
    <w:bookmarkEnd w:id="502"/>
    <w:bookmarkStart w:name="z532" w:id="503"/>
    <w:p>
      <w:pPr>
        <w:spacing w:after="0"/>
        <w:ind w:left="0"/>
        <w:jc w:val="both"/>
      </w:pPr>
      <w:r>
        <w:rPr>
          <w:rFonts w:ascii="Times New Roman"/>
          <w:b w:val="false"/>
          <w:i w:val="false"/>
          <w:color w:val="000000"/>
          <w:sz w:val="28"/>
        </w:rPr>
        <w:t>
      SIKOS</w:t>
      </w:r>
      <w:r>
        <w:rPr>
          <w:rFonts w:ascii="Times New Roman"/>
          <w:b w:val="false"/>
          <w:i w:val="false"/>
          <w:color w:val="000000"/>
          <w:vertAlign w:val="subscript"/>
        </w:rPr>
        <w:t>пр</w:t>
      </w:r>
      <w:r>
        <w:rPr>
          <w:rFonts w:ascii="Times New Roman"/>
          <w:b w:val="false"/>
          <w:i w:val="false"/>
          <w:color w:val="000000"/>
          <w:sz w:val="28"/>
        </w:rPr>
        <w:t xml:space="preserve"> – степень износа канализационно-очистных сооружений в прогнозируемом периоде;</w:t>
      </w:r>
    </w:p>
    <w:bookmarkEnd w:id="503"/>
    <w:bookmarkStart w:name="z533" w:id="504"/>
    <w:p>
      <w:pPr>
        <w:spacing w:after="0"/>
        <w:ind w:left="0"/>
        <w:jc w:val="both"/>
      </w:pPr>
      <w:r>
        <w:rPr>
          <w:rFonts w:ascii="Times New Roman"/>
          <w:b w:val="false"/>
          <w:i w:val="false"/>
          <w:color w:val="000000"/>
          <w:sz w:val="28"/>
        </w:rPr>
        <w:t>
      Прогнозный уровень обеспеченности централизованным теплоснабжением рассчитывается по формуле 43:</w:t>
      </w:r>
    </w:p>
    <w:bookmarkEnd w:id="504"/>
    <w:bookmarkStart w:name="z534" w:id="505"/>
    <w:p>
      <w:pPr>
        <w:spacing w:after="0"/>
        <w:ind w:left="0"/>
        <w:jc w:val="both"/>
      </w:pPr>
      <w:r>
        <w:rPr>
          <w:rFonts w:ascii="Times New Roman"/>
          <w:b w:val="false"/>
          <w:i w:val="false"/>
          <w:color w:val="000000"/>
          <w:sz w:val="28"/>
        </w:rPr>
        <w:t>
      Формула 43</w:t>
      </w:r>
    </w:p>
    <w:bookmarkEnd w:id="505"/>
    <w:bookmarkStart w:name="z535"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507"/>
    <w:p>
      <w:pPr>
        <w:spacing w:after="0"/>
        <w:ind w:left="0"/>
        <w:jc w:val="both"/>
      </w:pPr>
      <w:r>
        <w:rPr>
          <w:rFonts w:ascii="Times New Roman"/>
          <w:b w:val="false"/>
          <w:i w:val="false"/>
          <w:color w:val="000000"/>
          <w:sz w:val="28"/>
        </w:rPr>
        <w:t>
      OCT</w:t>
      </w:r>
      <w:r>
        <w:rPr>
          <w:rFonts w:ascii="Times New Roman"/>
          <w:b w:val="false"/>
          <w:i w:val="false"/>
          <w:color w:val="000000"/>
          <w:vertAlign w:val="subscript"/>
        </w:rPr>
        <w:t>пр cрc</w:t>
      </w:r>
      <w:r>
        <w:rPr>
          <w:rFonts w:ascii="Times New Roman"/>
          <w:b w:val="false"/>
          <w:i w:val="false"/>
          <w:color w:val="000000"/>
          <w:sz w:val="28"/>
        </w:rPr>
        <w:t xml:space="preserve"> – прогноз обеспеченности централизованным теплоснабжением;</w:t>
      </w:r>
    </w:p>
    <w:bookmarkEnd w:id="507"/>
    <w:bookmarkStart w:name="z537" w:id="508"/>
    <w:p>
      <w:pPr>
        <w:spacing w:after="0"/>
        <w:ind w:left="0"/>
        <w:jc w:val="both"/>
      </w:pPr>
      <w:r>
        <w:rPr>
          <w:rFonts w:ascii="Times New Roman"/>
          <w:b w:val="false"/>
          <w:i w:val="false"/>
          <w:color w:val="000000"/>
          <w:sz w:val="28"/>
        </w:rPr>
        <w:t>
      OCG</w:t>
      </w:r>
      <w:r>
        <w:rPr>
          <w:rFonts w:ascii="Times New Roman"/>
          <w:b w:val="false"/>
          <w:i w:val="false"/>
          <w:color w:val="000000"/>
          <w:vertAlign w:val="subscript"/>
        </w:rPr>
        <w:t>пр</w:t>
      </w:r>
      <w:r>
        <w:rPr>
          <w:rFonts w:ascii="Times New Roman"/>
          <w:b w:val="false"/>
          <w:i w:val="false"/>
          <w:color w:val="000000"/>
          <w:sz w:val="28"/>
        </w:rPr>
        <w:t xml:space="preserve"> – обеспеченность централизованным теплоснабжением с учетом подключения дополнительных жилых домов в прогнозируемом периоде;</w:t>
      </w:r>
    </w:p>
    <w:bookmarkEnd w:id="508"/>
    <w:bookmarkStart w:name="z538" w:id="509"/>
    <w:p>
      <w:pPr>
        <w:spacing w:after="0"/>
        <w:ind w:left="0"/>
        <w:jc w:val="both"/>
      </w:pPr>
      <w:r>
        <w:rPr>
          <w:rFonts w:ascii="Times New Roman"/>
          <w:b w:val="false"/>
          <w:i w:val="false"/>
          <w:color w:val="000000"/>
          <w:sz w:val="28"/>
        </w:rPr>
        <w:t>
      OPG</w:t>
      </w:r>
      <w:r>
        <w:rPr>
          <w:rFonts w:ascii="Times New Roman"/>
          <w:b w:val="false"/>
          <w:i w:val="false"/>
          <w:color w:val="000000"/>
          <w:vertAlign w:val="subscript"/>
        </w:rPr>
        <w:t>пр</w:t>
      </w:r>
      <w:r>
        <w:rPr>
          <w:rFonts w:ascii="Times New Roman"/>
          <w:b w:val="false"/>
          <w:i w:val="false"/>
          <w:color w:val="000000"/>
          <w:sz w:val="28"/>
        </w:rPr>
        <w:t xml:space="preserve"> – протяженность сетей теплоснабжения внутри населенного пункта в прогнозируемом периоде;</w:t>
      </w:r>
    </w:p>
    <w:bookmarkEnd w:id="509"/>
    <w:bookmarkStart w:name="z539" w:id="510"/>
    <w:p>
      <w:pPr>
        <w:spacing w:after="0"/>
        <w:ind w:left="0"/>
        <w:jc w:val="both"/>
      </w:pPr>
      <w:r>
        <w:rPr>
          <w:rFonts w:ascii="Times New Roman"/>
          <w:b w:val="false"/>
          <w:i w:val="false"/>
          <w:color w:val="000000"/>
          <w:sz w:val="28"/>
        </w:rPr>
        <w:t>
      RG</w:t>
      </w:r>
      <w:r>
        <w:rPr>
          <w:rFonts w:ascii="Times New Roman"/>
          <w:b w:val="false"/>
          <w:i w:val="false"/>
          <w:color w:val="000000"/>
          <w:vertAlign w:val="subscript"/>
        </w:rPr>
        <w:t>пр</w:t>
      </w:r>
      <w:r>
        <w:rPr>
          <w:rFonts w:ascii="Times New Roman"/>
          <w:b w:val="false"/>
          <w:i w:val="false"/>
          <w:color w:val="000000"/>
          <w:sz w:val="28"/>
        </w:rPr>
        <w:t xml:space="preserve"> – протяженность сетей теплоснабжения, которые будут нуждаться в замене в прогнозируемом периоде;</w:t>
      </w:r>
    </w:p>
    <w:bookmarkEnd w:id="510"/>
    <w:bookmarkStart w:name="z540" w:id="511"/>
    <w:p>
      <w:pPr>
        <w:spacing w:after="0"/>
        <w:ind w:left="0"/>
        <w:jc w:val="both"/>
      </w:pPr>
      <w:r>
        <w:rPr>
          <w:rFonts w:ascii="Times New Roman"/>
          <w:b w:val="false"/>
          <w:i w:val="false"/>
          <w:color w:val="000000"/>
          <w:sz w:val="28"/>
        </w:rPr>
        <w:t>
      XPG</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новых сетей теплоснабжения внутри населенного пункта в прогнозируемом периоде;</w:t>
      </w:r>
    </w:p>
    <w:bookmarkEnd w:id="511"/>
    <w:bookmarkStart w:name="z541" w:id="512"/>
    <w:p>
      <w:pPr>
        <w:spacing w:after="0"/>
        <w:ind w:left="0"/>
        <w:jc w:val="both"/>
      </w:pPr>
      <w:r>
        <w:rPr>
          <w:rFonts w:ascii="Times New Roman"/>
          <w:b w:val="false"/>
          <w:i w:val="false"/>
          <w:color w:val="000000"/>
          <w:sz w:val="28"/>
        </w:rPr>
        <w:t>
      SIG</w:t>
      </w:r>
      <w:r>
        <w:rPr>
          <w:rFonts w:ascii="Times New Roman"/>
          <w:b w:val="false"/>
          <w:i w:val="false"/>
          <w:color w:val="000000"/>
          <w:vertAlign w:val="subscript"/>
        </w:rPr>
        <w:t>пр</w:t>
      </w:r>
      <w:r>
        <w:rPr>
          <w:rFonts w:ascii="Times New Roman"/>
          <w:b w:val="false"/>
          <w:i w:val="false"/>
          <w:color w:val="000000"/>
          <w:sz w:val="28"/>
        </w:rPr>
        <w:t xml:space="preserve"> – степень износа сетей теплоснабжения в прогнозируемом периоде;</w:t>
      </w:r>
    </w:p>
    <w:bookmarkEnd w:id="512"/>
    <w:bookmarkStart w:name="z542" w:id="513"/>
    <w:p>
      <w:pPr>
        <w:spacing w:after="0"/>
        <w:ind w:left="0"/>
        <w:jc w:val="both"/>
      </w:pPr>
      <w:r>
        <w:rPr>
          <w:rFonts w:ascii="Times New Roman"/>
          <w:b w:val="false"/>
          <w:i w:val="false"/>
          <w:color w:val="000000"/>
          <w:sz w:val="28"/>
        </w:rPr>
        <w:t>
      Прогноз обеспеченности централизованным газоснабжением рассчитывается по формуле 44:</w:t>
      </w:r>
    </w:p>
    <w:bookmarkEnd w:id="513"/>
    <w:bookmarkStart w:name="z543" w:id="514"/>
    <w:p>
      <w:pPr>
        <w:spacing w:after="0"/>
        <w:ind w:left="0"/>
        <w:jc w:val="both"/>
      </w:pPr>
      <w:r>
        <w:rPr>
          <w:rFonts w:ascii="Times New Roman"/>
          <w:b w:val="false"/>
          <w:i w:val="false"/>
          <w:color w:val="000000"/>
          <w:sz w:val="28"/>
        </w:rPr>
        <w:t>
      Формула 44</w:t>
      </w:r>
    </w:p>
    <w:bookmarkEnd w:id="514"/>
    <w:bookmarkStart w:name="z544" w:id="515"/>
    <w:p>
      <w:pPr>
        <w:spacing w:after="0"/>
        <w:ind w:left="0"/>
        <w:jc w:val="both"/>
      </w:pPr>
      <w:r>
        <w:rPr>
          <w:rFonts w:ascii="Times New Roman"/>
          <w:b w:val="false"/>
          <w:i w:val="false"/>
          <w:color w:val="000000"/>
          <w:sz w:val="28"/>
        </w:rPr>
        <w:t xml:space="preserve">
      </w:t>
      </w:r>
    </w:p>
    <w:bookmarkEnd w:id="515"/>
    <w:p>
      <w:pPr>
        <w:spacing w:after="0"/>
        <w:ind w:left="0"/>
        <w:jc w:val="both"/>
      </w:pPr>
      <w:r>
        <w:drawing>
          <wp:inline distT="0" distB="0" distL="0" distR="0">
            <wp:extent cx="765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658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516"/>
    <w:p>
      <w:pPr>
        <w:spacing w:after="0"/>
        <w:ind w:left="0"/>
        <w:jc w:val="both"/>
      </w:pPr>
      <w:r>
        <w:rPr>
          <w:rFonts w:ascii="Times New Roman"/>
          <w:b w:val="false"/>
          <w:i w:val="false"/>
          <w:color w:val="000000"/>
          <w:sz w:val="28"/>
        </w:rPr>
        <w:t>
      CG</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централизованным газоснабжением;</w:t>
      </w:r>
    </w:p>
    <w:bookmarkEnd w:id="516"/>
    <w:bookmarkStart w:name="z546" w:id="517"/>
    <w:p>
      <w:pPr>
        <w:spacing w:after="0"/>
        <w:ind w:left="0"/>
        <w:jc w:val="both"/>
      </w:pPr>
      <w:r>
        <w:rPr>
          <w:rFonts w:ascii="Times New Roman"/>
          <w:b w:val="false"/>
          <w:i w:val="false"/>
          <w:color w:val="000000"/>
          <w:sz w:val="28"/>
        </w:rPr>
        <w:t>
      OCG</w:t>
      </w:r>
      <w:r>
        <w:rPr>
          <w:rFonts w:ascii="Times New Roman"/>
          <w:b w:val="false"/>
          <w:i w:val="false"/>
          <w:color w:val="000000"/>
          <w:vertAlign w:val="subscript"/>
        </w:rPr>
        <w:t>пр</w:t>
      </w:r>
      <w:r>
        <w:rPr>
          <w:rFonts w:ascii="Times New Roman"/>
          <w:b w:val="false"/>
          <w:i w:val="false"/>
          <w:color w:val="000000"/>
          <w:sz w:val="28"/>
        </w:rPr>
        <w:t xml:space="preserve"> – прогнозируемая обеспеченность централизованным газоснабжением;</w:t>
      </w:r>
    </w:p>
    <w:bookmarkEnd w:id="517"/>
    <w:bookmarkStart w:name="z547" w:id="518"/>
    <w:p>
      <w:pPr>
        <w:spacing w:after="0"/>
        <w:ind w:left="0"/>
        <w:jc w:val="both"/>
      </w:pPr>
      <w:r>
        <w:rPr>
          <w:rFonts w:ascii="Times New Roman"/>
          <w:b w:val="false"/>
          <w:i w:val="false"/>
          <w:color w:val="000000"/>
          <w:sz w:val="28"/>
        </w:rPr>
        <w:t>
      OPG</w:t>
      </w:r>
      <w:r>
        <w:rPr>
          <w:rFonts w:ascii="Times New Roman"/>
          <w:b w:val="false"/>
          <w:i w:val="false"/>
          <w:color w:val="000000"/>
          <w:vertAlign w:val="subscript"/>
        </w:rPr>
        <w:t>пр</w:t>
      </w:r>
      <w:r>
        <w:rPr>
          <w:rFonts w:ascii="Times New Roman"/>
          <w:b w:val="false"/>
          <w:i w:val="false"/>
          <w:color w:val="000000"/>
          <w:sz w:val="28"/>
        </w:rPr>
        <w:t xml:space="preserve"> – общая протяженность сетей газоснабжения внутри населенного пункта в прогнозном периоде;</w:t>
      </w:r>
    </w:p>
    <w:bookmarkEnd w:id="518"/>
    <w:bookmarkStart w:name="z548" w:id="519"/>
    <w:p>
      <w:pPr>
        <w:spacing w:after="0"/>
        <w:ind w:left="0"/>
        <w:jc w:val="both"/>
      </w:pPr>
      <w:r>
        <w:rPr>
          <w:rFonts w:ascii="Times New Roman"/>
          <w:b w:val="false"/>
          <w:i w:val="false"/>
          <w:color w:val="000000"/>
          <w:sz w:val="28"/>
        </w:rPr>
        <w:t>
      RG</w:t>
      </w:r>
      <w:r>
        <w:rPr>
          <w:rFonts w:ascii="Times New Roman"/>
          <w:b w:val="false"/>
          <w:i w:val="false"/>
          <w:color w:val="000000"/>
          <w:vertAlign w:val="subscript"/>
        </w:rPr>
        <w:t>пр</w:t>
      </w:r>
      <w:r>
        <w:rPr>
          <w:rFonts w:ascii="Times New Roman"/>
          <w:b w:val="false"/>
          <w:i w:val="false"/>
          <w:color w:val="000000"/>
          <w:sz w:val="28"/>
        </w:rPr>
        <w:t xml:space="preserve"> – протяженность газопроводных сетей, которые будут нуждаться в замене в прогнозном периоде;</w:t>
      </w:r>
    </w:p>
    <w:bookmarkEnd w:id="519"/>
    <w:bookmarkStart w:name="z549" w:id="520"/>
    <w:p>
      <w:pPr>
        <w:spacing w:after="0"/>
        <w:ind w:left="0"/>
        <w:jc w:val="both"/>
      </w:pPr>
      <w:r>
        <w:rPr>
          <w:rFonts w:ascii="Times New Roman"/>
          <w:b w:val="false"/>
          <w:i w:val="false"/>
          <w:color w:val="000000"/>
          <w:sz w:val="28"/>
        </w:rPr>
        <w:t>
      XG</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новых сетей газоснабжения в прогнозном периоде;</w:t>
      </w:r>
    </w:p>
    <w:bookmarkEnd w:id="520"/>
    <w:bookmarkStart w:name="z550" w:id="521"/>
    <w:p>
      <w:pPr>
        <w:spacing w:after="0"/>
        <w:ind w:left="0"/>
        <w:jc w:val="both"/>
      </w:pPr>
      <w:r>
        <w:rPr>
          <w:rFonts w:ascii="Times New Roman"/>
          <w:b w:val="false"/>
          <w:i w:val="false"/>
          <w:color w:val="000000"/>
          <w:sz w:val="28"/>
        </w:rPr>
        <w:t>
      SIG – степень износа сетей газоснабжения в прогнозируемом периоде.</w:t>
      </w:r>
    </w:p>
    <w:bookmarkEnd w:id="521"/>
    <w:bookmarkStart w:name="z551" w:id="522"/>
    <w:p>
      <w:pPr>
        <w:spacing w:after="0"/>
        <w:ind w:left="0"/>
        <w:jc w:val="both"/>
      </w:pPr>
      <w:r>
        <w:rPr>
          <w:rFonts w:ascii="Times New Roman"/>
          <w:b w:val="false"/>
          <w:i w:val="false"/>
          <w:color w:val="000000"/>
          <w:sz w:val="28"/>
        </w:rPr>
        <w:t>
      Прогноз обеспеченности СРС по жилью рассчитывается по следующей формуле 45:</w:t>
      </w:r>
    </w:p>
    <w:bookmarkEnd w:id="522"/>
    <w:bookmarkStart w:name="z552" w:id="523"/>
    <w:p>
      <w:pPr>
        <w:spacing w:after="0"/>
        <w:ind w:left="0"/>
        <w:jc w:val="both"/>
      </w:pPr>
      <w:r>
        <w:rPr>
          <w:rFonts w:ascii="Times New Roman"/>
          <w:b w:val="false"/>
          <w:i w:val="false"/>
          <w:color w:val="000000"/>
          <w:sz w:val="28"/>
        </w:rPr>
        <w:t>
      Формула 45</w:t>
      </w:r>
    </w:p>
    <w:bookmarkEnd w:id="523"/>
    <w:bookmarkStart w:name="z553" w:id="524"/>
    <w:p>
      <w:pPr>
        <w:spacing w:after="0"/>
        <w:ind w:left="0"/>
        <w:jc w:val="both"/>
      </w:pPr>
      <w:r>
        <w:rPr>
          <w:rFonts w:ascii="Times New Roman"/>
          <w:b w:val="false"/>
          <w:i w:val="false"/>
          <w:color w:val="000000"/>
          <w:sz w:val="28"/>
        </w:rPr>
        <w:t xml:space="preserve">
      </w:t>
      </w:r>
    </w:p>
    <w:bookmarkEnd w:id="524"/>
    <w:p>
      <w:pPr>
        <w:spacing w:after="0"/>
        <w:ind w:left="0"/>
        <w:jc w:val="both"/>
      </w:pPr>
      <w:r>
        <w:drawing>
          <wp:inline distT="0" distB="0" distL="0" distR="0">
            <wp:extent cx="447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7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525"/>
    <w:p>
      <w:pPr>
        <w:spacing w:after="0"/>
        <w:ind w:left="0"/>
        <w:jc w:val="both"/>
      </w:pPr>
      <w:r>
        <w:rPr>
          <w:rFonts w:ascii="Times New Roman"/>
          <w:b w:val="false"/>
          <w:i w:val="false"/>
          <w:color w:val="000000"/>
          <w:sz w:val="28"/>
        </w:rPr>
        <w:t>
      J</w:t>
      </w:r>
      <w:r>
        <w:rPr>
          <w:rFonts w:ascii="Times New Roman"/>
          <w:b w:val="false"/>
          <w:i w:val="false"/>
          <w:color w:val="000000"/>
          <w:vertAlign w:val="subscript"/>
        </w:rPr>
        <w:t>пр ии</w:t>
      </w:r>
      <w:r>
        <w:rPr>
          <w:rFonts w:ascii="Times New Roman"/>
          <w:b w:val="false"/>
          <w:i w:val="false"/>
          <w:color w:val="000000"/>
          <w:sz w:val="28"/>
        </w:rPr>
        <w:t xml:space="preserve"> – прогноз обеспеченности СРС жилья;</w:t>
      </w:r>
    </w:p>
    <w:bookmarkEnd w:id="525"/>
    <w:bookmarkStart w:name="z555" w:id="526"/>
    <w:p>
      <w:pPr>
        <w:spacing w:after="0"/>
        <w:ind w:left="0"/>
        <w:jc w:val="both"/>
      </w:pPr>
      <w:r>
        <w:rPr>
          <w:rFonts w:ascii="Times New Roman"/>
          <w:b w:val="false"/>
          <w:i w:val="false"/>
          <w:color w:val="000000"/>
          <w:sz w:val="28"/>
        </w:rPr>
        <w:t>
      HM</w:t>
      </w:r>
      <w:r>
        <w:rPr>
          <w:rFonts w:ascii="Times New Roman"/>
          <w:b w:val="false"/>
          <w:i w:val="false"/>
          <w:color w:val="000000"/>
          <w:vertAlign w:val="subscript"/>
        </w:rPr>
        <w:t>пр</w:t>
      </w:r>
      <w:r>
        <w:rPr>
          <w:rFonts w:ascii="Times New Roman"/>
          <w:b w:val="false"/>
          <w:i w:val="false"/>
          <w:color w:val="000000"/>
          <w:sz w:val="28"/>
        </w:rPr>
        <w:t xml:space="preserve"> – прогнозируемая общая площадь жилого фонда (с учетом ввода нового жилья и сноса аварийного);</w:t>
      </w:r>
    </w:p>
    <w:bookmarkEnd w:id="526"/>
    <w:bookmarkStart w:name="z556" w:id="527"/>
    <w:p>
      <w:pPr>
        <w:spacing w:after="0"/>
        <w:ind w:left="0"/>
        <w:jc w:val="both"/>
      </w:pPr>
      <w:r>
        <w:rPr>
          <w:rFonts w:ascii="Times New Roman"/>
          <w:b w:val="false"/>
          <w:i w:val="false"/>
          <w:color w:val="000000"/>
          <w:sz w:val="28"/>
        </w:rPr>
        <w:t>
      HR</w:t>
      </w:r>
      <w:r>
        <w:rPr>
          <w:rFonts w:ascii="Times New Roman"/>
          <w:b w:val="false"/>
          <w:i w:val="false"/>
          <w:color w:val="000000"/>
          <w:vertAlign w:val="subscript"/>
        </w:rPr>
        <w:t>пр</w:t>
      </w:r>
      <w:r>
        <w:rPr>
          <w:rFonts w:ascii="Times New Roman"/>
          <w:b w:val="false"/>
          <w:i w:val="false"/>
          <w:color w:val="000000"/>
          <w:sz w:val="28"/>
        </w:rPr>
        <w:t xml:space="preserve"> – прогнозная потребность в строительстве новой жилой площади (тыс. кв.м);</w:t>
      </w:r>
    </w:p>
    <w:bookmarkEnd w:id="527"/>
    <w:bookmarkStart w:name="z557" w:id="528"/>
    <w:p>
      <w:pPr>
        <w:spacing w:after="0"/>
        <w:ind w:left="0"/>
        <w:jc w:val="both"/>
      </w:pPr>
      <w:r>
        <w:rPr>
          <w:rFonts w:ascii="Times New Roman"/>
          <w:b w:val="false"/>
          <w:i w:val="false"/>
          <w:color w:val="000000"/>
          <w:sz w:val="28"/>
        </w:rPr>
        <w:t>
      HP</w:t>
      </w:r>
      <w:r>
        <w:rPr>
          <w:rFonts w:ascii="Times New Roman"/>
          <w:b w:val="false"/>
          <w:i w:val="false"/>
          <w:color w:val="000000"/>
          <w:vertAlign w:val="subscript"/>
        </w:rPr>
        <w:t>пр</w:t>
      </w:r>
      <w:r>
        <w:rPr>
          <w:rFonts w:ascii="Times New Roman"/>
          <w:b w:val="false"/>
          <w:i w:val="false"/>
          <w:color w:val="000000"/>
          <w:sz w:val="28"/>
        </w:rPr>
        <w:t xml:space="preserve"> – прогнозируемая площадь аварийного и ветхого жилья (тыс. кв.м.);</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JH</w:t>
      </w:r>
      <w:r>
        <w:rPr>
          <w:rFonts w:ascii="Times New Roman"/>
          <w:b w:val="false"/>
          <w:i w:val="false"/>
          <w:color w:val="000000"/>
          <w:vertAlign w:val="subscript"/>
        </w:rPr>
        <w:t>пр</w:t>
      </w:r>
      <w:r>
        <w:rPr>
          <w:rFonts w:ascii="Times New Roman"/>
          <w:b w:val="false"/>
          <w:i w:val="false"/>
          <w:color w:val="000000"/>
          <w:sz w:val="28"/>
        </w:rPr>
        <w:t xml:space="preserve"> – прогноз средней обеспеченности жильем на 1 человека в пределах населенного пункта;</w:t>
      </w:r>
    </w:p>
    <w:bookmarkStart w:name="z559" w:id="529"/>
    <w:p>
      <w:pPr>
        <w:spacing w:after="0"/>
        <w:ind w:left="0"/>
        <w:jc w:val="both"/>
      </w:pPr>
      <w:r>
        <w:rPr>
          <w:rFonts w:ascii="Times New Roman"/>
          <w:b w:val="false"/>
          <w:i w:val="false"/>
          <w:color w:val="000000"/>
          <w:sz w:val="28"/>
        </w:rPr>
        <w:t>
      OJ</w:t>
      </w:r>
      <w:r>
        <w:rPr>
          <w:rFonts w:ascii="Times New Roman"/>
          <w:b w:val="false"/>
          <w:i w:val="false"/>
          <w:color w:val="000000"/>
          <w:vertAlign w:val="subscript"/>
        </w:rPr>
        <w:t>пр</w:t>
      </w:r>
      <w:r>
        <w:rPr>
          <w:rFonts w:ascii="Times New Roman"/>
          <w:b w:val="false"/>
          <w:i w:val="false"/>
          <w:color w:val="000000"/>
          <w:sz w:val="28"/>
        </w:rPr>
        <w:t xml:space="preserve"> – прогноз обеспеченности жильем на одного проживающего за анализируемый год по стране</w:t>
      </w:r>
    </w:p>
    <w:bookmarkEnd w:id="529"/>
    <w:bookmarkStart w:name="z560" w:id="530"/>
    <w:p>
      <w:pPr>
        <w:spacing w:after="0"/>
        <w:ind w:left="0"/>
        <w:jc w:val="both"/>
      </w:pPr>
      <w:r>
        <w:rPr>
          <w:rFonts w:ascii="Times New Roman"/>
          <w:b w:val="false"/>
          <w:i w:val="false"/>
          <w:color w:val="000000"/>
          <w:sz w:val="28"/>
        </w:rPr>
        <w:t>
      Среднее значение прогноза по инженерной инфраструктуре определяет прогноз обеспеченности населенных пунктов СРС по данному направлению и рассчитывается по формуле 46:</w:t>
      </w:r>
    </w:p>
    <w:bookmarkEnd w:id="530"/>
    <w:bookmarkStart w:name="z561" w:id="531"/>
    <w:p>
      <w:pPr>
        <w:spacing w:after="0"/>
        <w:ind w:left="0"/>
        <w:jc w:val="both"/>
      </w:pPr>
      <w:r>
        <w:rPr>
          <w:rFonts w:ascii="Times New Roman"/>
          <w:b w:val="false"/>
          <w:i w:val="false"/>
          <w:color w:val="000000"/>
          <w:sz w:val="28"/>
        </w:rPr>
        <w:t>
      Формула 46</w:t>
      </w:r>
    </w:p>
    <w:bookmarkEnd w:id="531"/>
    <w:bookmarkStart w:name="z562" w:id="532"/>
    <w:p>
      <w:pPr>
        <w:spacing w:after="0"/>
        <w:ind w:left="0"/>
        <w:jc w:val="both"/>
      </w:pPr>
      <w:r>
        <w:rPr>
          <w:rFonts w:ascii="Times New Roman"/>
          <w:b w:val="false"/>
          <w:i w:val="false"/>
          <w:color w:val="000000"/>
          <w:sz w:val="28"/>
        </w:rPr>
        <w:t xml:space="preserve">
      </w:t>
      </w:r>
    </w:p>
    <w:bookmarkEnd w:id="532"/>
    <w:p>
      <w:pPr>
        <w:spacing w:after="0"/>
        <w:ind w:left="0"/>
        <w:jc w:val="both"/>
      </w:pPr>
      <w:r>
        <w:drawing>
          <wp:inline distT="0" distB="0" distL="0" distR="0">
            <wp:extent cx="516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168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533"/>
    <w:p>
      <w:pPr>
        <w:spacing w:after="0"/>
        <w:ind w:left="0"/>
        <w:jc w:val="both"/>
      </w:pPr>
      <w:r>
        <w:rPr>
          <w:rFonts w:ascii="Times New Roman"/>
          <w:b w:val="false"/>
          <w:i w:val="false"/>
          <w:color w:val="000000"/>
          <w:sz w:val="28"/>
        </w:rPr>
        <w:t>
      II</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инженерной инфраструктурой;</w:t>
      </w:r>
    </w:p>
    <w:bookmarkEnd w:id="533"/>
    <w:bookmarkStart w:name="z564" w:id="534"/>
    <w:p>
      <w:pPr>
        <w:spacing w:after="0"/>
        <w:ind w:left="0"/>
        <w:jc w:val="both"/>
      </w:pPr>
      <w:r>
        <w:rPr>
          <w:rFonts w:ascii="Times New Roman"/>
          <w:b w:val="false"/>
          <w:i w:val="false"/>
          <w:color w:val="000000"/>
          <w:sz w:val="28"/>
        </w:rPr>
        <w:t>
      JA</w:t>
      </w:r>
      <w:r>
        <w:rPr>
          <w:rFonts w:ascii="Times New Roman"/>
          <w:b w:val="false"/>
          <w:i w:val="false"/>
          <w:color w:val="000000"/>
          <w:vertAlign w:val="subscript"/>
        </w:rPr>
        <w:t>пр</w:t>
      </w:r>
      <w:r>
        <w:rPr>
          <w:rFonts w:ascii="Times New Roman"/>
          <w:b w:val="false"/>
          <w:i w:val="false"/>
          <w:color w:val="000000"/>
          <w:sz w:val="28"/>
        </w:rPr>
        <w:t xml:space="preserve"> – прогнозная обеспеченность СРС электроснабжением;</w:t>
      </w:r>
    </w:p>
    <w:bookmarkEnd w:id="534"/>
    <w:bookmarkStart w:name="z565" w:id="535"/>
    <w:p>
      <w:pPr>
        <w:spacing w:after="0"/>
        <w:ind w:left="0"/>
        <w:jc w:val="both"/>
      </w:pPr>
      <w:r>
        <w:rPr>
          <w:rFonts w:ascii="Times New Roman"/>
          <w:b w:val="false"/>
          <w:i w:val="false"/>
          <w:color w:val="000000"/>
          <w:sz w:val="28"/>
        </w:rPr>
        <w:t>
      CV</w:t>
      </w:r>
      <w:r>
        <w:rPr>
          <w:rFonts w:ascii="Times New Roman"/>
          <w:b w:val="false"/>
          <w:i w:val="false"/>
          <w:color w:val="000000"/>
          <w:vertAlign w:val="subscript"/>
        </w:rPr>
        <w:t>пр</w:t>
      </w:r>
      <w:r>
        <w:rPr>
          <w:rFonts w:ascii="Times New Roman"/>
          <w:b w:val="false"/>
          <w:i w:val="false"/>
          <w:color w:val="000000"/>
          <w:sz w:val="28"/>
        </w:rPr>
        <w:t xml:space="preserve"> – прогнозная обеспеченность СРС по централизованному водоснабжению;</w:t>
      </w:r>
    </w:p>
    <w:bookmarkEnd w:id="535"/>
    <w:bookmarkStart w:name="z566" w:id="536"/>
    <w:p>
      <w:pPr>
        <w:spacing w:after="0"/>
        <w:ind w:left="0"/>
        <w:jc w:val="both"/>
      </w:pPr>
      <w:r>
        <w:rPr>
          <w:rFonts w:ascii="Times New Roman"/>
          <w:b w:val="false"/>
          <w:i w:val="false"/>
          <w:color w:val="000000"/>
          <w:sz w:val="28"/>
        </w:rPr>
        <w:t>
      CVO</w:t>
      </w:r>
      <w:r>
        <w:rPr>
          <w:rFonts w:ascii="Times New Roman"/>
          <w:b w:val="false"/>
          <w:i w:val="false"/>
          <w:color w:val="000000"/>
          <w:vertAlign w:val="subscript"/>
        </w:rPr>
        <w:t>пр</w:t>
      </w:r>
      <w:r>
        <w:rPr>
          <w:rFonts w:ascii="Times New Roman"/>
          <w:b w:val="false"/>
          <w:i w:val="false"/>
          <w:color w:val="000000"/>
          <w:sz w:val="28"/>
        </w:rPr>
        <w:t xml:space="preserve"> – прогнозная обеспеченность СРС по системе водоотведения;</w:t>
      </w:r>
    </w:p>
    <w:bookmarkEnd w:id="536"/>
    <w:bookmarkStart w:name="z567" w:id="537"/>
    <w:p>
      <w:pPr>
        <w:spacing w:after="0"/>
        <w:ind w:left="0"/>
        <w:jc w:val="both"/>
      </w:pPr>
      <w:r>
        <w:rPr>
          <w:rFonts w:ascii="Times New Roman"/>
          <w:b w:val="false"/>
          <w:i w:val="false"/>
          <w:color w:val="000000"/>
          <w:sz w:val="28"/>
        </w:rPr>
        <w:t>
      OCT</w:t>
      </w:r>
      <w:r>
        <w:rPr>
          <w:rFonts w:ascii="Times New Roman"/>
          <w:b w:val="false"/>
          <w:i w:val="false"/>
          <w:color w:val="000000"/>
          <w:vertAlign w:val="subscript"/>
        </w:rPr>
        <w:t>пр</w:t>
      </w:r>
      <w:r>
        <w:rPr>
          <w:rFonts w:ascii="Times New Roman"/>
          <w:b w:val="false"/>
          <w:i w:val="false"/>
          <w:color w:val="000000"/>
          <w:sz w:val="28"/>
        </w:rPr>
        <w:t xml:space="preserve"> – прогнозная обеспеченность СРС централизованным теплоснабжением;</w:t>
      </w:r>
    </w:p>
    <w:bookmarkEnd w:id="537"/>
    <w:bookmarkStart w:name="z568" w:id="538"/>
    <w:p>
      <w:pPr>
        <w:spacing w:after="0"/>
        <w:ind w:left="0"/>
        <w:jc w:val="both"/>
      </w:pPr>
      <w:r>
        <w:rPr>
          <w:rFonts w:ascii="Times New Roman"/>
          <w:b w:val="false"/>
          <w:i w:val="false"/>
          <w:color w:val="000000"/>
          <w:sz w:val="28"/>
        </w:rPr>
        <w:t>
      CG</w:t>
      </w:r>
      <w:r>
        <w:rPr>
          <w:rFonts w:ascii="Times New Roman"/>
          <w:b w:val="false"/>
          <w:i w:val="false"/>
          <w:color w:val="000000"/>
          <w:vertAlign w:val="subscript"/>
        </w:rPr>
        <w:t>пр</w:t>
      </w:r>
      <w:r>
        <w:rPr>
          <w:rFonts w:ascii="Times New Roman"/>
          <w:b w:val="false"/>
          <w:i w:val="false"/>
          <w:color w:val="000000"/>
          <w:sz w:val="28"/>
        </w:rPr>
        <w:t xml:space="preserve"> – прогнозная обеспеченность системой газоснабжения;</w:t>
      </w:r>
    </w:p>
    <w:bookmarkEnd w:id="538"/>
    <w:bookmarkStart w:name="z569" w:id="539"/>
    <w:p>
      <w:pPr>
        <w:spacing w:after="0"/>
        <w:ind w:left="0"/>
        <w:jc w:val="both"/>
      </w:pPr>
      <w:r>
        <w:rPr>
          <w:rFonts w:ascii="Times New Roman"/>
          <w:b w:val="false"/>
          <w:i w:val="false"/>
          <w:color w:val="000000"/>
          <w:sz w:val="28"/>
        </w:rPr>
        <w:t>
      J</w:t>
      </w:r>
      <w:r>
        <w:rPr>
          <w:rFonts w:ascii="Times New Roman"/>
          <w:b w:val="false"/>
          <w:i w:val="false"/>
          <w:color w:val="000000"/>
          <w:vertAlign w:val="subscript"/>
        </w:rPr>
        <w:t>пр ии</w:t>
      </w:r>
      <w:r>
        <w:rPr>
          <w:rFonts w:ascii="Times New Roman"/>
          <w:b w:val="false"/>
          <w:i w:val="false"/>
          <w:color w:val="000000"/>
          <w:sz w:val="28"/>
        </w:rPr>
        <w:t xml:space="preserve"> – прогнозный уровень обеспеченности СРС жилья.</w:t>
      </w:r>
    </w:p>
    <w:bookmarkEnd w:id="539"/>
    <w:bookmarkStart w:name="z570" w:id="540"/>
    <w:p>
      <w:pPr>
        <w:spacing w:after="0"/>
        <w:ind w:left="0"/>
        <w:jc w:val="both"/>
      </w:pPr>
      <w:r>
        <w:rPr>
          <w:rFonts w:ascii="Times New Roman"/>
          <w:b w:val="false"/>
          <w:i w:val="false"/>
          <w:color w:val="000000"/>
          <w:sz w:val="28"/>
        </w:rPr>
        <w:t>
      6) обеспечение безопасности и защиты окружающей среды;</w:t>
      </w:r>
    </w:p>
    <w:bookmarkEnd w:id="540"/>
    <w:bookmarkStart w:name="z571" w:id="541"/>
    <w:p>
      <w:pPr>
        <w:spacing w:after="0"/>
        <w:ind w:left="0"/>
        <w:jc w:val="both"/>
      </w:pPr>
      <w:r>
        <w:rPr>
          <w:rFonts w:ascii="Times New Roman"/>
          <w:b w:val="false"/>
          <w:i w:val="false"/>
          <w:color w:val="000000"/>
          <w:sz w:val="28"/>
        </w:rPr>
        <w:t>
      В зависимости от типа показателя расчет прогноза обеспеченности СРС производится по следующим формулам:</w:t>
      </w:r>
    </w:p>
    <w:bookmarkEnd w:id="541"/>
    <w:bookmarkStart w:name="z572" w:id="542"/>
    <w:p>
      <w:pPr>
        <w:spacing w:after="0"/>
        <w:ind w:left="0"/>
        <w:jc w:val="both"/>
      </w:pPr>
      <w:r>
        <w:rPr>
          <w:rFonts w:ascii="Times New Roman"/>
          <w:b w:val="false"/>
          <w:i w:val="false"/>
          <w:color w:val="000000"/>
          <w:sz w:val="28"/>
        </w:rPr>
        <w:t>
      Прогноз обеспеченности СРС подразделениями противопожарной службы рассчитывается по формуле 47:</w:t>
      </w:r>
    </w:p>
    <w:bookmarkEnd w:id="542"/>
    <w:bookmarkStart w:name="z573" w:id="543"/>
    <w:p>
      <w:pPr>
        <w:spacing w:after="0"/>
        <w:ind w:left="0"/>
        <w:jc w:val="both"/>
      </w:pPr>
      <w:r>
        <w:rPr>
          <w:rFonts w:ascii="Times New Roman"/>
          <w:b w:val="false"/>
          <w:i w:val="false"/>
          <w:color w:val="000000"/>
          <w:sz w:val="28"/>
        </w:rPr>
        <w:t>
      Формула 47</w:t>
      </w:r>
    </w:p>
    <w:bookmarkEnd w:id="543"/>
    <w:bookmarkStart w:name="z574"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5295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295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45"/>
    <w:p>
      <w:pPr>
        <w:spacing w:after="0"/>
        <w:ind w:left="0"/>
        <w:jc w:val="both"/>
      </w:pPr>
      <w:r>
        <w:rPr>
          <w:rFonts w:ascii="Times New Roman"/>
          <w:b w:val="false"/>
          <w:i w:val="false"/>
          <w:color w:val="000000"/>
          <w:sz w:val="28"/>
        </w:rPr>
        <w:t>
      PS</w:t>
      </w:r>
      <w:r>
        <w:rPr>
          <w:rFonts w:ascii="Times New Roman"/>
          <w:b w:val="false"/>
          <w:i w:val="false"/>
          <w:color w:val="000000"/>
          <w:vertAlign w:val="subscript"/>
        </w:rPr>
        <w:t>пр срс</w:t>
      </w:r>
      <w:r>
        <w:rPr>
          <w:rFonts w:ascii="Times New Roman"/>
          <w:b w:val="false"/>
          <w:i w:val="false"/>
          <w:color w:val="000000"/>
          <w:sz w:val="28"/>
        </w:rPr>
        <w:t xml:space="preserve"> – прогноз уобеспеченности СРС противопожарной службы;</w:t>
      </w:r>
    </w:p>
    <w:bookmarkEnd w:id="545"/>
    <w:bookmarkStart w:name="z576" w:id="546"/>
    <w:p>
      <w:pPr>
        <w:spacing w:after="0"/>
        <w:ind w:left="0"/>
        <w:jc w:val="both"/>
      </w:pPr>
      <w:r>
        <w:rPr>
          <w:rFonts w:ascii="Times New Roman"/>
          <w:b w:val="false"/>
          <w:i w:val="false"/>
          <w:color w:val="000000"/>
          <w:sz w:val="28"/>
        </w:rPr>
        <w:t>
      II</w:t>
      </w:r>
      <w:r>
        <w:rPr>
          <w:rFonts w:ascii="Times New Roman"/>
          <w:b w:val="false"/>
          <w:i w:val="false"/>
          <w:color w:val="000000"/>
          <w:vertAlign w:val="subscript"/>
        </w:rPr>
        <w:t>пр</w:t>
      </w:r>
      <w:r>
        <w:rPr>
          <w:rFonts w:ascii="Times New Roman"/>
          <w:b w:val="false"/>
          <w:i w:val="false"/>
          <w:color w:val="000000"/>
          <w:sz w:val="28"/>
        </w:rPr>
        <w:t xml:space="preserve"> – количество подразделений противопожарной службы, соответствующих государственным стандартам в прогнозируемом периоде;</w:t>
      </w:r>
    </w:p>
    <w:bookmarkEnd w:id="546"/>
    <w:bookmarkStart w:name="z577" w:id="547"/>
    <w:p>
      <w:pPr>
        <w:spacing w:after="0"/>
        <w:ind w:left="0"/>
        <w:jc w:val="both"/>
      </w:pPr>
      <w:r>
        <w:rPr>
          <w:rFonts w:ascii="Times New Roman"/>
          <w:b w:val="false"/>
          <w:i w:val="false"/>
          <w:color w:val="000000"/>
          <w:sz w:val="28"/>
        </w:rPr>
        <w:t>
      IG</w:t>
      </w:r>
      <w:r>
        <w:rPr>
          <w:rFonts w:ascii="Times New Roman"/>
          <w:b w:val="false"/>
          <w:i w:val="false"/>
          <w:color w:val="000000"/>
          <w:vertAlign w:val="subscript"/>
        </w:rPr>
        <w:t>пр</w:t>
      </w:r>
      <w:r>
        <w:rPr>
          <w:rFonts w:ascii="Times New Roman"/>
          <w:b w:val="false"/>
          <w:i w:val="false"/>
          <w:color w:val="000000"/>
          <w:sz w:val="28"/>
        </w:rPr>
        <w:t xml:space="preserve"> – количество подразделений противопожарной службы в прогнозируемом периоде;</w:t>
      </w:r>
    </w:p>
    <w:bookmarkEnd w:id="547"/>
    <w:bookmarkStart w:name="z578" w:id="548"/>
    <w:p>
      <w:pPr>
        <w:spacing w:after="0"/>
        <w:ind w:left="0"/>
        <w:jc w:val="both"/>
      </w:pPr>
      <w:r>
        <w:rPr>
          <w:rFonts w:ascii="Times New Roman"/>
          <w:b w:val="false"/>
          <w:i w:val="false"/>
          <w:color w:val="000000"/>
          <w:sz w:val="28"/>
        </w:rPr>
        <w:t>
      IH</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подразделений противопожарной службы в прогнозируемом периоде;</w:t>
      </w:r>
    </w:p>
    <w:bookmarkEnd w:id="548"/>
    <w:bookmarkStart w:name="z579" w:id="549"/>
    <w:p>
      <w:pPr>
        <w:spacing w:after="0"/>
        <w:ind w:left="0"/>
        <w:jc w:val="both"/>
      </w:pPr>
      <w:r>
        <w:rPr>
          <w:rFonts w:ascii="Times New Roman"/>
          <w:b w:val="false"/>
          <w:i w:val="false"/>
          <w:color w:val="000000"/>
          <w:sz w:val="28"/>
        </w:rPr>
        <w:t>
      IJ</w:t>
      </w:r>
      <w:r>
        <w:rPr>
          <w:rFonts w:ascii="Times New Roman"/>
          <w:b w:val="false"/>
          <w:i w:val="false"/>
          <w:color w:val="000000"/>
          <w:vertAlign w:val="subscript"/>
        </w:rPr>
        <w:t>пр</w:t>
      </w:r>
      <w:r>
        <w:rPr>
          <w:rFonts w:ascii="Times New Roman"/>
          <w:b w:val="false"/>
          <w:i w:val="false"/>
          <w:color w:val="000000"/>
          <w:sz w:val="28"/>
        </w:rPr>
        <w:t xml:space="preserve"> – доля объектов, которые находятся в аварийном состоянии или требуют капитального ремонта в прогнозируемом периоде;</w:t>
      </w:r>
    </w:p>
    <w:bookmarkEnd w:id="549"/>
    <w:bookmarkStart w:name="z580" w:id="550"/>
    <w:p>
      <w:pPr>
        <w:spacing w:after="0"/>
        <w:ind w:left="0"/>
        <w:jc w:val="both"/>
      </w:pPr>
      <w:r>
        <w:rPr>
          <w:rFonts w:ascii="Times New Roman"/>
          <w:b w:val="false"/>
          <w:i w:val="false"/>
          <w:color w:val="000000"/>
          <w:sz w:val="28"/>
        </w:rPr>
        <w:t>
      Прогноз обеспеченности пожарными постами или добровольными пожарными формированиями (PP</w:t>
      </w:r>
      <w:r>
        <w:rPr>
          <w:rFonts w:ascii="Times New Roman"/>
          <w:b w:val="false"/>
          <w:i w:val="false"/>
          <w:color w:val="000000"/>
          <w:vertAlign w:val="subscript"/>
        </w:rPr>
        <w:t>пр срс</w:t>
      </w:r>
      <w:r>
        <w:rPr>
          <w:rFonts w:ascii="Times New Roman"/>
          <w:b w:val="false"/>
          <w:i w:val="false"/>
          <w:color w:val="000000"/>
          <w:sz w:val="28"/>
        </w:rPr>
        <w:t>) по формуле 48:</w:t>
      </w:r>
    </w:p>
    <w:bookmarkEnd w:id="550"/>
    <w:bookmarkStart w:name="z581" w:id="551"/>
    <w:p>
      <w:pPr>
        <w:spacing w:after="0"/>
        <w:ind w:left="0"/>
        <w:jc w:val="both"/>
      </w:pPr>
      <w:r>
        <w:rPr>
          <w:rFonts w:ascii="Times New Roman"/>
          <w:b w:val="false"/>
          <w:i w:val="false"/>
          <w:color w:val="000000"/>
          <w:sz w:val="28"/>
        </w:rPr>
        <w:t>
      Формула 48</w:t>
      </w:r>
    </w:p>
    <w:bookmarkEnd w:id="551"/>
    <w:bookmarkStart w:name="z582"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4762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762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53"/>
    <w:p>
      <w:pPr>
        <w:spacing w:after="0"/>
        <w:ind w:left="0"/>
        <w:jc w:val="both"/>
      </w:pPr>
      <w:r>
        <w:rPr>
          <w:rFonts w:ascii="Times New Roman"/>
          <w:b w:val="false"/>
          <w:i w:val="false"/>
          <w:color w:val="000000"/>
          <w:sz w:val="28"/>
        </w:rPr>
        <w:t>
      PP</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пожарными постами или добровольными пожарными формированиями;</w:t>
      </w:r>
    </w:p>
    <w:bookmarkEnd w:id="553"/>
    <w:bookmarkStart w:name="z584" w:id="554"/>
    <w:p>
      <w:pPr>
        <w:spacing w:after="0"/>
        <w:ind w:left="0"/>
        <w:jc w:val="both"/>
      </w:pPr>
      <w:r>
        <w:rPr>
          <w:rFonts w:ascii="Times New Roman"/>
          <w:b w:val="false"/>
          <w:i w:val="false"/>
          <w:color w:val="000000"/>
          <w:sz w:val="28"/>
        </w:rPr>
        <w:t>
      J</w:t>
      </w:r>
      <w:r>
        <w:rPr>
          <w:rFonts w:ascii="Times New Roman"/>
          <w:b w:val="false"/>
          <w:i w:val="false"/>
          <w:color w:val="000000"/>
          <w:vertAlign w:val="subscript"/>
        </w:rPr>
        <w:t>пр</w:t>
      </w:r>
      <w:r>
        <w:rPr>
          <w:rFonts w:ascii="Times New Roman"/>
          <w:b w:val="false"/>
          <w:i w:val="false"/>
          <w:color w:val="000000"/>
          <w:sz w:val="28"/>
        </w:rPr>
        <w:t xml:space="preserve"> – общее количество объектов в прогнозируемом периоде;</w:t>
      </w:r>
    </w:p>
    <w:bookmarkEnd w:id="554"/>
    <w:bookmarkStart w:name="z585" w:id="55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пр</w:t>
      </w:r>
      <w:r>
        <w:rPr>
          <w:rFonts w:ascii="Times New Roman"/>
          <w:b w:val="false"/>
          <w:i w:val="false"/>
          <w:color w:val="000000"/>
          <w:sz w:val="28"/>
        </w:rPr>
        <w:t xml:space="preserve"> – количество объектов, требующих капитального ремонта в прогнозируемом периоде;</w:t>
      </w:r>
    </w:p>
    <w:bookmarkEnd w:id="555"/>
    <w:bookmarkStart w:name="z586" w:id="55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пр</w:t>
      </w:r>
      <w:r>
        <w:rPr>
          <w:rFonts w:ascii="Times New Roman"/>
          <w:b w:val="false"/>
          <w:i w:val="false"/>
          <w:color w:val="000000"/>
          <w:sz w:val="28"/>
        </w:rPr>
        <w:t xml:space="preserve"> – потребность в строительстве новых объектов в прогнозируемом периоде;</w:t>
      </w:r>
    </w:p>
    <w:bookmarkEnd w:id="556"/>
    <w:bookmarkStart w:name="z587" w:id="557"/>
    <w:p>
      <w:pPr>
        <w:spacing w:after="0"/>
        <w:ind w:left="0"/>
        <w:jc w:val="both"/>
      </w:pPr>
      <w:r>
        <w:rPr>
          <w:rFonts w:ascii="Times New Roman"/>
          <w:b w:val="false"/>
          <w:i w:val="false"/>
          <w:color w:val="000000"/>
          <w:sz w:val="28"/>
        </w:rPr>
        <w:t>
      O</w:t>
      </w:r>
      <w:r>
        <w:rPr>
          <w:rFonts w:ascii="Times New Roman"/>
          <w:b w:val="false"/>
          <w:i w:val="false"/>
          <w:color w:val="000000"/>
          <w:vertAlign w:val="subscript"/>
        </w:rPr>
        <w:t>пр</w:t>
      </w:r>
      <w:r>
        <w:rPr>
          <w:rFonts w:ascii="Times New Roman"/>
          <w:b w:val="false"/>
          <w:i w:val="false"/>
          <w:color w:val="000000"/>
          <w:sz w:val="28"/>
        </w:rPr>
        <w:t xml:space="preserve"> – количество объектов, требующих укомплектования материально-технической базы в прогнозируемом периоде.</w:t>
      </w:r>
    </w:p>
    <w:bookmarkEnd w:id="557"/>
    <w:bookmarkStart w:name="z588" w:id="558"/>
    <w:p>
      <w:pPr>
        <w:spacing w:after="0"/>
        <w:ind w:left="0"/>
        <w:jc w:val="both"/>
      </w:pPr>
      <w:r>
        <w:rPr>
          <w:rFonts w:ascii="Times New Roman"/>
          <w:b w:val="false"/>
          <w:i w:val="false"/>
          <w:color w:val="000000"/>
          <w:sz w:val="28"/>
        </w:rPr>
        <w:t>
      Объекты по сбору, переработке и утилизации твердых бытовых отходов</w:t>
      </w:r>
    </w:p>
    <w:bookmarkEnd w:id="558"/>
    <w:bookmarkStart w:name="z589" w:id="559"/>
    <w:p>
      <w:pPr>
        <w:spacing w:after="0"/>
        <w:ind w:left="0"/>
        <w:jc w:val="both"/>
      </w:pPr>
      <w:r>
        <w:rPr>
          <w:rFonts w:ascii="Times New Roman"/>
          <w:b w:val="false"/>
          <w:i w:val="false"/>
          <w:color w:val="000000"/>
          <w:sz w:val="28"/>
        </w:rPr>
        <w:t>
      Прогноз обеспеченности полигонами для захоронения твердых бытовых отходов рассчитывается по формуле 49:</w:t>
      </w:r>
    </w:p>
    <w:bookmarkEnd w:id="559"/>
    <w:bookmarkStart w:name="z590" w:id="560"/>
    <w:p>
      <w:pPr>
        <w:spacing w:after="0"/>
        <w:ind w:left="0"/>
        <w:jc w:val="both"/>
      </w:pPr>
      <w:r>
        <w:rPr>
          <w:rFonts w:ascii="Times New Roman"/>
          <w:b w:val="false"/>
          <w:i w:val="false"/>
          <w:color w:val="000000"/>
          <w:sz w:val="28"/>
        </w:rPr>
        <w:t>
      Формула 49</w:t>
      </w:r>
    </w:p>
    <w:bookmarkEnd w:id="560"/>
    <w:bookmarkStart w:name="z591"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393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937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2" w:id="562"/>
    <w:p>
      <w:pPr>
        <w:spacing w:after="0"/>
        <w:ind w:left="0"/>
        <w:jc w:val="both"/>
      </w:pPr>
      <w:r>
        <w:rPr>
          <w:rFonts w:ascii="Times New Roman"/>
          <w:b w:val="false"/>
          <w:i w:val="false"/>
          <w:color w:val="000000"/>
          <w:sz w:val="28"/>
        </w:rPr>
        <w:t>
      TBO</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сбора, переработки и утилизации твердых бытовых отходов;</w:t>
      </w:r>
    </w:p>
    <w:bookmarkEnd w:id="562"/>
    <w:bookmarkStart w:name="z593" w:id="563"/>
    <w:p>
      <w:pPr>
        <w:spacing w:after="0"/>
        <w:ind w:left="0"/>
        <w:jc w:val="both"/>
      </w:pPr>
      <w:r>
        <w:rPr>
          <w:rFonts w:ascii="Times New Roman"/>
          <w:b w:val="false"/>
          <w:i w:val="false"/>
          <w:color w:val="000000"/>
          <w:sz w:val="28"/>
        </w:rPr>
        <w:t>
      IS</w:t>
      </w:r>
      <w:r>
        <w:rPr>
          <w:rFonts w:ascii="Times New Roman"/>
          <w:b w:val="false"/>
          <w:i w:val="false"/>
          <w:color w:val="000000"/>
          <w:vertAlign w:val="subscript"/>
        </w:rPr>
        <w:t>пр</w:t>
      </w:r>
      <w:r>
        <w:rPr>
          <w:rFonts w:ascii="Times New Roman"/>
          <w:b w:val="false"/>
          <w:i w:val="false"/>
          <w:color w:val="000000"/>
          <w:sz w:val="28"/>
        </w:rPr>
        <w:t xml:space="preserve"> – общее количество полигонов для размещения твердых бытовых отходов в прогнозируемом периоде;</w:t>
      </w:r>
    </w:p>
    <w:bookmarkEnd w:id="563"/>
    <w:bookmarkStart w:name="z594" w:id="564"/>
    <w:p>
      <w:pPr>
        <w:spacing w:after="0"/>
        <w:ind w:left="0"/>
        <w:jc w:val="both"/>
      </w:pPr>
      <w:r>
        <w:rPr>
          <w:rFonts w:ascii="Times New Roman"/>
          <w:b w:val="false"/>
          <w:i w:val="false"/>
          <w:color w:val="000000"/>
          <w:sz w:val="28"/>
        </w:rPr>
        <w:t>
      IR</w:t>
      </w:r>
      <w:r>
        <w:rPr>
          <w:rFonts w:ascii="Times New Roman"/>
          <w:b w:val="false"/>
          <w:i w:val="false"/>
          <w:color w:val="000000"/>
          <w:vertAlign w:val="subscript"/>
        </w:rPr>
        <w:t>пр</w:t>
      </w:r>
      <w:r>
        <w:rPr>
          <w:rFonts w:ascii="Times New Roman"/>
          <w:b w:val="false"/>
          <w:i w:val="false"/>
          <w:color w:val="000000"/>
          <w:sz w:val="28"/>
        </w:rPr>
        <w:t xml:space="preserve"> – количество полигонов твердых бытовых отходов, соответствующих экологическим и санитарным требованиям и нормам в прогнозируемом периоде;</w:t>
      </w:r>
    </w:p>
    <w:bookmarkEnd w:id="564"/>
    <w:bookmarkStart w:name="z595" w:id="565"/>
    <w:p>
      <w:pPr>
        <w:spacing w:after="0"/>
        <w:ind w:left="0"/>
        <w:jc w:val="both"/>
      </w:pPr>
      <w:r>
        <w:rPr>
          <w:rFonts w:ascii="Times New Roman"/>
          <w:b w:val="false"/>
          <w:i w:val="false"/>
          <w:color w:val="000000"/>
          <w:sz w:val="28"/>
        </w:rPr>
        <w:t>
      IT</w:t>
      </w:r>
      <w:r>
        <w:rPr>
          <w:rFonts w:ascii="Times New Roman"/>
          <w:b w:val="false"/>
          <w:i w:val="false"/>
          <w:color w:val="000000"/>
          <w:vertAlign w:val="subscript"/>
        </w:rPr>
        <w:t>пр</w:t>
      </w:r>
      <w:r>
        <w:rPr>
          <w:rFonts w:ascii="Times New Roman"/>
          <w:b w:val="false"/>
          <w:i w:val="false"/>
          <w:color w:val="000000"/>
          <w:sz w:val="28"/>
        </w:rPr>
        <w:t xml:space="preserve"> – потребность в полигонах для размещения твердых бытовых отходов нормам в прогнозируемом периоде;</w:t>
      </w:r>
    </w:p>
    <w:bookmarkEnd w:id="565"/>
    <w:bookmarkStart w:name="z596" w:id="566"/>
    <w:p>
      <w:pPr>
        <w:spacing w:after="0"/>
        <w:ind w:left="0"/>
        <w:jc w:val="both"/>
      </w:pPr>
      <w:r>
        <w:rPr>
          <w:rFonts w:ascii="Times New Roman"/>
          <w:b w:val="false"/>
          <w:i w:val="false"/>
          <w:color w:val="000000"/>
          <w:sz w:val="28"/>
        </w:rPr>
        <w:t>
      Прогноз обеспеченности СРС объектами переработки твердых бытовых отходов рассчитывается по формуле 50:</w:t>
      </w:r>
    </w:p>
    <w:bookmarkEnd w:id="566"/>
    <w:bookmarkStart w:name="z597" w:id="567"/>
    <w:p>
      <w:pPr>
        <w:spacing w:after="0"/>
        <w:ind w:left="0"/>
        <w:jc w:val="both"/>
      </w:pPr>
      <w:r>
        <w:rPr>
          <w:rFonts w:ascii="Times New Roman"/>
          <w:b w:val="false"/>
          <w:i w:val="false"/>
          <w:color w:val="000000"/>
          <w:sz w:val="28"/>
        </w:rPr>
        <w:t>
      Формула 50</w:t>
      </w:r>
    </w:p>
    <w:bookmarkEnd w:id="567"/>
    <w:bookmarkStart w:name="z598"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436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68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9" w:id="569"/>
    <w:p>
      <w:pPr>
        <w:spacing w:after="0"/>
        <w:ind w:left="0"/>
        <w:jc w:val="both"/>
      </w:pPr>
      <w:r>
        <w:rPr>
          <w:rFonts w:ascii="Times New Roman"/>
          <w:b w:val="false"/>
          <w:i w:val="false"/>
          <w:color w:val="000000"/>
          <w:sz w:val="28"/>
        </w:rPr>
        <w:t>
      TBO_P</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объектами переработки твердых бытовых отходов;</w:t>
      </w:r>
    </w:p>
    <w:bookmarkEnd w:id="569"/>
    <w:bookmarkStart w:name="z600" w:id="570"/>
    <w:p>
      <w:pPr>
        <w:spacing w:after="0"/>
        <w:ind w:left="0"/>
        <w:jc w:val="both"/>
      </w:pPr>
      <w:r>
        <w:rPr>
          <w:rFonts w:ascii="Times New Roman"/>
          <w:b w:val="false"/>
          <w:i w:val="false"/>
          <w:color w:val="000000"/>
          <w:sz w:val="28"/>
        </w:rPr>
        <w:t>
      IU</w:t>
      </w:r>
      <w:r>
        <w:rPr>
          <w:rFonts w:ascii="Times New Roman"/>
          <w:b w:val="false"/>
          <w:i w:val="false"/>
          <w:color w:val="000000"/>
          <w:vertAlign w:val="subscript"/>
        </w:rPr>
        <w:t>пр</w:t>
      </w:r>
      <w:r>
        <w:rPr>
          <w:rFonts w:ascii="Times New Roman"/>
          <w:b w:val="false"/>
          <w:i w:val="false"/>
          <w:color w:val="000000"/>
          <w:sz w:val="28"/>
        </w:rPr>
        <w:t xml:space="preserve"> – количество объектов в прогнозируемом периоде;</w:t>
      </w:r>
    </w:p>
    <w:bookmarkEnd w:id="570"/>
    <w:bookmarkStart w:name="z601" w:id="571"/>
    <w:p>
      <w:pPr>
        <w:spacing w:after="0"/>
        <w:ind w:left="0"/>
        <w:jc w:val="both"/>
      </w:pPr>
      <w:r>
        <w:rPr>
          <w:rFonts w:ascii="Times New Roman"/>
          <w:b w:val="false"/>
          <w:i w:val="false"/>
          <w:color w:val="000000"/>
          <w:sz w:val="28"/>
        </w:rPr>
        <w:t>
      IV</w:t>
      </w:r>
      <w:r>
        <w:rPr>
          <w:rFonts w:ascii="Times New Roman"/>
          <w:b w:val="false"/>
          <w:i w:val="false"/>
          <w:color w:val="000000"/>
          <w:vertAlign w:val="subscript"/>
        </w:rPr>
        <w:t>пр</w:t>
      </w:r>
      <w:r>
        <w:rPr>
          <w:rFonts w:ascii="Times New Roman"/>
          <w:b w:val="false"/>
          <w:i w:val="false"/>
          <w:color w:val="000000"/>
          <w:sz w:val="28"/>
        </w:rPr>
        <w:t xml:space="preserve"> – потребность в объектах переработки твердых бытовых отходов в прогнозируемом периоде;</w:t>
      </w:r>
    </w:p>
    <w:bookmarkEnd w:id="571"/>
    <w:bookmarkStart w:name="z602" w:id="572"/>
    <w:p>
      <w:pPr>
        <w:spacing w:after="0"/>
        <w:ind w:left="0"/>
        <w:jc w:val="both"/>
      </w:pPr>
      <w:r>
        <w:rPr>
          <w:rFonts w:ascii="Times New Roman"/>
          <w:b w:val="false"/>
          <w:i w:val="false"/>
          <w:color w:val="000000"/>
          <w:sz w:val="28"/>
        </w:rPr>
        <w:t>
      Прогноз обеспеченности населенных пунктов скотомогильниками (биотермическими ямами) рассчитывается по формуле 51:</w:t>
      </w:r>
    </w:p>
    <w:bookmarkEnd w:id="572"/>
    <w:bookmarkStart w:name="z603" w:id="573"/>
    <w:p>
      <w:pPr>
        <w:spacing w:after="0"/>
        <w:ind w:left="0"/>
        <w:jc w:val="both"/>
      </w:pPr>
      <w:r>
        <w:rPr>
          <w:rFonts w:ascii="Times New Roman"/>
          <w:b w:val="false"/>
          <w:i w:val="false"/>
          <w:color w:val="000000"/>
          <w:sz w:val="28"/>
        </w:rPr>
        <w:t>
      Формула 51</w:t>
      </w:r>
    </w:p>
    <w:bookmarkEnd w:id="573"/>
    <w:bookmarkStart w:name="z604" w:id="574"/>
    <w:p>
      <w:pPr>
        <w:spacing w:after="0"/>
        <w:ind w:left="0"/>
        <w:jc w:val="both"/>
      </w:pPr>
      <w:r>
        <w:rPr>
          <w:rFonts w:ascii="Times New Roman"/>
          <w:b w:val="false"/>
          <w:i w:val="false"/>
          <w:color w:val="000000"/>
          <w:sz w:val="28"/>
        </w:rPr>
        <w:t xml:space="preserve">
      </w:t>
      </w:r>
    </w:p>
    <w:bookmarkEnd w:id="574"/>
    <w:p>
      <w:pPr>
        <w:spacing w:after="0"/>
        <w:ind w:left="0"/>
        <w:jc w:val="both"/>
      </w:pPr>
      <w:r>
        <w:drawing>
          <wp:inline distT="0" distB="0" distL="0" distR="0">
            <wp:extent cx="4368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68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5" w:id="575"/>
    <w:p>
      <w:pPr>
        <w:spacing w:after="0"/>
        <w:ind w:left="0"/>
        <w:jc w:val="both"/>
      </w:pPr>
      <w:r>
        <w:rPr>
          <w:rFonts w:ascii="Times New Roman"/>
          <w:b w:val="false"/>
          <w:i w:val="false"/>
          <w:color w:val="000000"/>
          <w:sz w:val="28"/>
        </w:rPr>
        <w:t>
      TSM</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населенных пунктов скотомогильниками (биотермическими ямами) по СРС;</w:t>
      </w:r>
    </w:p>
    <w:bookmarkEnd w:id="575"/>
    <w:bookmarkStart w:name="z606" w:id="576"/>
    <w:p>
      <w:pPr>
        <w:spacing w:after="0"/>
        <w:ind w:left="0"/>
        <w:jc w:val="both"/>
      </w:pPr>
      <w:r>
        <w:rPr>
          <w:rFonts w:ascii="Times New Roman"/>
          <w:b w:val="false"/>
          <w:i w:val="false"/>
          <w:color w:val="000000"/>
          <w:sz w:val="28"/>
        </w:rPr>
        <w:t>
      SM</w:t>
      </w:r>
      <w:r>
        <w:rPr>
          <w:rFonts w:ascii="Times New Roman"/>
          <w:b w:val="false"/>
          <w:i w:val="false"/>
          <w:color w:val="000000"/>
          <w:vertAlign w:val="subscript"/>
        </w:rPr>
        <w:t>пр</w:t>
      </w:r>
      <w:r>
        <w:rPr>
          <w:rFonts w:ascii="Times New Roman"/>
          <w:b w:val="false"/>
          <w:i w:val="false"/>
          <w:color w:val="000000"/>
          <w:sz w:val="28"/>
        </w:rPr>
        <w:t xml:space="preserve"> – прогнозное количество объектов;</w:t>
      </w:r>
    </w:p>
    <w:bookmarkEnd w:id="576"/>
    <w:bookmarkStart w:name="z607" w:id="577"/>
    <w:p>
      <w:pPr>
        <w:spacing w:after="0"/>
        <w:ind w:left="0"/>
        <w:jc w:val="both"/>
      </w:pPr>
      <w:r>
        <w:rPr>
          <w:rFonts w:ascii="Times New Roman"/>
          <w:b w:val="false"/>
          <w:i w:val="false"/>
          <w:color w:val="000000"/>
          <w:sz w:val="28"/>
        </w:rPr>
        <w:t>
      XSM</w:t>
      </w:r>
      <w:r>
        <w:rPr>
          <w:rFonts w:ascii="Times New Roman"/>
          <w:b w:val="false"/>
          <w:i w:val="false"/>
          <w:color w:val="000000"/>
          <w:vertAlign w:val="subscript"/>
        </w:rPr>
        <w:t>пр</w:t>
      </w:r>
      <w:r>
        <w:rPr>
          <w:rFonts w:ascii="Times New Roman"/>
          <w:b w:val="false"/>
          <w:i w:val="false"/>
          <w:color w:val="000000"/>
          <w:sz w:val="28"/>
        </w:rPr>
        <w:t xml:space="preserve"> – прогнозная потребность в строительстве новых объектов;</w:t>
      </w:r>
    </w:p>
    <w:bookmarkEnd w:id="577"/>
    <w:bookmarkStart w:name="z608" w:id="578"/>
    <w:p>
      <w:pPr>
        <w:spacing w:after="0"/>
        <w:ind w:left="0"/>
        <w:jc w:val="both"/>
      </w:pPr>
      <w:r>
        <w:rPr>
          <w:rFonts w:ascii="Times New Roman"/>
          <w:b w:val="false"/>
          <w:i w:val="false"/>
          <w:color w:val="000000"/>
          <w:sz w:val="28"/>
        </w:rPr>
        <w:t>
      Среднеарифметическое значение прогноза обеспеченности СРС по объектам по сбору, переработке, утилизации твердых бытовых отходов и участкового пункта и противопожарной безопасности определяет обеспеченность безопасности и защиты окружающей среды рассчитывается по формуле 52:</w:t>
      </w:r>
    </w:p>
    <w:bookmarkEnd w:id="578"/>
    <w:bookmarkStart w:name="z609" w:id="579"/>
    <w:p>
      <w:pPr>
        <w:spacing w:after="0"/>
        <w:ind w:left="0"/>
        <w:jc w:val="both"/>
      </w:pPr>
      <w:r>
        <w:rPr>
          <w:rFonts w:ascii="Times New Roman"/>
          <w:b w:val="false"/>
          <w:i w:val="false"/>
          <w:color w:val="000000"/>
          <w:sz w:val="28"/>
        </w:rPr>
        <w:t>
      Формула 52</w:t>
      </w:r>
    </w:p>
    <w:bookmarkEnd w:id="579"/>
    <w:bookmarkStart w:name="z610"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2476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76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1" w:id="581"/>
    <w:p>
      <w:pPr>
        <w:spacing w:after="0"/>
        <w:ind w:left="0"/>
        <w:jc w:val="both"/>
      </w:pPr>
      <w:r>
        <w:rPr>
          <w:rFonts w:ascii="Times New Roman"/>
          <w:b w:val="false"/>
          <w:i w:val="false"/>
          <w:color w:val="000000"/>
          <w:sz w:val="28"/>
        </w:rPr>
        <w:t>
      SOS</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услугами безопасности и защиты окружающей среды;</w:t>
      </w:r>
    </w:p>
    <w:bookmarkEnd w:id="581"/>
    <w:bookmarkStart w:name="z612" w:id="582"/>
    <w:p>
      <w:pPr>
        <w:spacing w:after="0"/>
        <w:ind w:left="0"/>
        <w:jc w:val="both"/>
      </w:pPr>
      <w:r>
        <w:rPr>
          <w:rFonts w:ascii="Times New Roman"/>
          <w:b w:val="false"/>
          <w:i w:val="false"/>
          <w:color w:val="000000"/>
          <w:sz w:val="28"/>
        </w:rPr>
        <w:t>
      B</w:t>
      </w:r>
      <w:r>
        <w:rPr>
          <w:rFonts w:ascii="Times New Roman"/>
          <w:b w:val="false"/>
          <w:i w:val="false"/>
          <w:color w:val="000000"/>
          <w:vertAlign w:val="subscript"/>
        </w:rPr>
        <w:t>j</w:t>
      </w:r>
      <w:r>
        <w:rPr>
          <w:rFonts w:ascii="Times New Roman"/>
          <w:b w:val="false"/>
          <w:i w:val="false"/>
          <w:color w:val="000000"/>
          <w:sz w:val="28"/>
        </w:rPr>
        <w:t xml:space="preserve"> – прогнозное значение обеспеченности j-го вида услуг безопасности;</w:t>
      </w:r>
    </w:p>
    <w:bookmarkEnd w:id="582"/>
    <w:bookmarkStart w:name="z613" w:id="583"/>
    <w:p>
      <w:pPr>
        <w:spacing w:after="0"/>
        <w:ind w:left="0"/>
        <w:jc w:val="both"/>
      </w:pPr>
      <w:r>
        <w:rPr>
          <w:rFonts w:ascii="Times New Roman"/>
          <w:b w:val="false"/>
          <w:i w:val="false"/>
          <w:color w:val="000000"/>
          <w:sz w:val="28"/>
        </w:rPr>
        <w:t>
      KB</w:t>
      </w:r>
      <w:r>
        <w:rPr>
          <w:rFonts w:ascii="Times New Roman"/>
          <w:b w:val="false"/>
          <w:i w:val="false"/>
          <w:color w:val="000000"/>
          <w:vertAlign w:val="subscript"/>
        </w:rPr>
        <w:t>j</w:t>
      </w:r>
      <w:r>
        <w:rPr>
          <w:rFonts w:ascii="Times New Roman"/>
          <w:b w:val="false"/>
          <w:i w:val="false"/>
          <w:color w:val="000000"/>
          <w:sz w:val="28"/>
        </w:rPr>
        <w:t xml:space="preserve"> – количество j-го вида услуг;</w:t>
      </w:r>
    </w:p>
    <w:bookmarkEnd w:id="583"/>
    <w:bookmarkStart w:name="z614" w:id="584"/>
    <w:p>
      <w:pPr>
        <w:spacing w:after="0"/>
        <w:ind w:left="0"/>
        <w:jc w:val="both"/>
      </w:pPr>
      <w:r>
        <w:rPr>
          <w:rFonts w:ascii="Times New Roman"/>
          <w:b w:val="false"/>
          <w:i w:val="false"/>
          <w:color w:val="000000"/>
          <w:sz w:val="28"/>
        </w:rPr>
        <w:t>
      j – индекс показателя услуг (09.01-09.11 коды показателей, указаны в приложении 13 к настоящим Правилам);</w:t>
      </w:r>
    </w:p>
    <w:bookmarkEnd w:id="584"/>
    <w:bookmarkStart w:name="z615" w:id="585"/>
    <w:p>
      <w:pPr>
        <w:spacing w:after="0"/>
        <w:ind w:left="0"/>
        <w:jc w:val="both"/>
      </w:pPr>
      <w:r>
        <w:rPr>
          <w:rFonts w:ascii="Times New Roman"/>
          <w:b w:val="false"/>
          <w:i w:val="false"/>
          <w:color w:val="000000"/>
          <w:sz w:val="28"/>
        </w:rPr>
        <w:t>
      7) инфокоммуникация;</w:t>
      </w:r>
    </w:p>
    <w:bookmarkEnd w:id="585"/>
    <w:bookmarkStart w:name="z616" w:id="586"/>
    <w:p>
      <w:pPr>
        <w:spacing w:after="0"/>
        <w:ind w:left="0"/>
        <w:jc w:val="both"/>
      </w:pPr>
      <w:r>
        <w:rPr>
          <w:rFonts w:ascii="Times New Roman"/>
          <w:b w:val="false"/>
          <w:i w:val="false"/>
          <w:color w:val="000000"/>
          <w:sz w:val="28"/>
        </w:rPr>
        <w:t>
      Прогноз обеспеченности отделениями почтовой связи рассчитывается по формуле 53:</w:t>
      </w:r>
    </w:p>
    <w:bookmarkEnd w:id="586"/>
    <w:bookmarkStart w:name="z617" w:id="587"/>
    <w:p>
      <w:pPr>
        <w:spacing w:after="0"/>
        <w:ind w:left="0"/>
        <w:jc w:val="both"/>
      </w:pPr>
      <w:r>
        <w:rPr>
          <w:rFonts w:ascii="Times New Roman"/>
          <w:b w:val="false"/>
          <w:i w:val="false"/>
          <w:color w:val="000000"/>
          <w:sz w:val="28"/>
        </w:rPr>
        <w:t>
      Формула 53</w:t>
      </w:r>
    </w:p>
    <w:bookmarkEnd w:id="587"/>
    <w:bookmarkStart w:name="z618"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535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59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9" w:id="589"/>
    <w:p>
      <w:pPr>
        <w:spacing w:after="0"/>
        <w:ind w:left="0"/>
        <w:jc w:val="both"/>
      </w:pPr>
      <w:r>
        <w:rPr>
          <w:rFonts w:ascii="Times New Roman"/>
          <w:b w:val="false"/>
          <w:i w:val="false"/>
          <w:color w:val="000000"/>
          <w:sz w:val="28"/>
        </w:rPr>
        <w:t xml:space="preserve">
      PCH </w:t>
      </w:r>
      <w:r>
        <w:rPr>
          <w:rFonts w:ascii="Times New Roman"/>
          <w:b w:val="false"/>
          <w:i w:val="false"/>
          <w:color w:val="000000"/>
          <w:vertAlign w:val="subscript"/>
        </w:rPr>
        <w:t>пр срс</w:t>
      </w:r>
      <w:r>
        <w:rPr>
          <w:rFonts w:ascii="Times New Roman"/>
          <w:b w:val="false"/>
          <w:i w:val="false"/>
          <w:color w:val="000000"/>
          <w:sz w:val="28"/>
        </w:rPr>
        <w:t xml:space="preserve"> – прогнозная обеспеченность СРС почтовой связи;</w:t>
      </w:r>
    </w:p>
    <w:bookmarkEnd w:id="589"/>
    <w:bookmarkStart w:name="z620" w:id="590"/>
    <w:p>
      <w:pPr>
        <w:spacing w:after="0"/>
        <w:ind w:left="0"/>
        <w:jc w:val="both"/>
      </w:pPr>
      <w:r>
        <w:rPr>
          <w:rFonts w:ascii="Times New Roman"/>
          <w:b w:val="false"/>
          <w:i w:val="false"/>
          <w:color w:val="000000"/>
          <w:sz w:val="28"/>
        </w:rPr>
        <w:t>
      JJ</w:t>
      </w:r>
      <w:r>
        <w:rPr>
          <w:rFonts w:ascii="Times New Roman"/>
          <w:b w:val="false"/>
          <w:i w:val="false"/>
          <w:color w:val="000000"/>
          <w:vertAlign w:val="subscript"/>
        </w:rPr>
        <w:t>пр</w:t>
      </w:r>
      <w:r>
        <w:rPr>
          <w:rFonts w:ascii="Times New Roman"/>
          <w:b w:val="false"/>
          <w:i w:val="false"/>
          <w:color w:val="000000"/>
          <w:sz w:val="28"/>
        </w:rPr>
        <w:t xml:space="preserve"> – прогнозное количество отделений почтовой связи;</w:t>
      </w:r>
    </w:p>
    <w:bookmarkEnd w:id="590"/>
    <w:bookmarkStart w:name="z621" w:id="591"/>
    <w:p>
      <w:pPr>
        <w:spacing w:after="0"/>
        <w:ind w:left="0"/>
        <w:jc w:val="both"/>
      </w:pPr>
      <w:r>
        <w:rPr>
          <w:rFonts w:ascii="Times New Roman"/>
          <w:b w:val="false"/>
          <w:i w:val="false"/>
          <w:color w:val="000000"/>
          <w:sz w:val="28"/>
        </w:rPr>
        <w:t>
      JK</w:t>
      </w:r>
      <w:r>
        <w:rPr>
          <w:rFonts w:ascii="Times New Roman"/>
          <w:b w:val="false"/>
          <w:i w:val="false"/>
          <w:color w:val="000000"/>
          <w:vertAlign w:val="subscript"/>
        </w:rPr>
        <w:t>пр</w:t>
      </w:r>
      <w:r>
        <w:rPr>
          <w:rFonts w:ascii="Times New Roman"/>
          <w:b w:val="false"/>
          <w:i w:val="false"/>
          <w:color w:val="000000"/>
          <w:sz w:val="28"/>
        </w:rPr>
        <w:t xml:space="preserve"> – прогнозная потребность в отделениях почтовой связи;</w:t>
      </w:r>
    </w:p>
    <w:bookmarkEnd w:id="591"/>
    <w:bookmarkStart w:name="z622" w:id="592"/>
    <w:p>
      <w:pPr>
        <w:spacing w:after="0"/>
        <w:ind w:left="0"/>
        <w:jc w:val="both"/>
      </w:pPr>
      <w:r>
        <w:rPr>
          <w:rFonts w:ascii="Times New Roman"/>
          <w:b w:val="false"/>
          <w:i w:val="false"/>
          <w:color w:val="000000"/>
          <w:sz w:val="28"/>
        </w:rPr>
        <w:t>
      JL</w:t>
      </w:r>
      <w:r>
        <w:rPr>
          <w:rFonts w:ascii="Times New Roman"/>
          <w:b w:val="false"/>
          <w:i w:val="false"/>
          <w:color w:val="000000"/>
          <w:vertAlign w:val="subscript"/>
        </w:rPr>
        <w:t>пр</w:t>
      </w:r>
      <w:r>
        <w:rPr>
          <w:rFonts w:ascii="Times New Roman"/>
          <w:b w:val="false"/>
          <w:i w:val="false"/>
          <w:color w:val="000000"/>
          <w:sz w:val="28"/>
        </w:rPr>
        <w:t xml:space="preserve"> – прогнозный охват населения почтовыми услугами (доля домохозяйств, имеющих доступ к почтовым услугам).</w:t>
      </w:r>
    </w:p>
    <w:bookmarkEnd w:id="592"/>
    <w:bookmarkStart w:name="z623" w:id="593"/>
    <w:p>
      <w:pPr>
        <w:spacing w:after="0"/>
        <w:ind w:left="0"/>
        <w:jc w:val="both"/>
      </w:pPr>
      <w:r>
        <w:rPr>
          <w:rFonts w:ascii="Times New Roman"/>
          <w:b w:val="false"/>
          <w:i w:val="false"/>
          <w:color w:val="000000"/>
          <w:sz w:val="28"/>
        </w:rPr>
        <w:t>
      Наличие теле и инфокоммуникации:</w:t>
      </w:r>
    </w:p>
    <w:bookmarkEnd w:id="593"/>
    <w:bookmarkStart w:name="z624" w:id="594"/>
    <w:p>
      <w:pPr>
        <w:spacing w:after="0"/>
        <w:ind w:left="0"/>
        <w:jc w:val="both"/>
      </w:pPr>
      <w:r>
        <w:rPr>
          <w:rFonts w:ascii="Times New Roman"/>
          <w:b w:val="false"/>
          <w:i w:val="false"/>
          <w:color w:val="000000"/>
          <w:sz w:val="28"/>
        </w:rPr>
        <w:t xml:space="preserve">
      в случае прогнозного наличия объекта теле и инфокоммуникации (JN), то обеспеченность СРС инфокоммуникации (фиксированные телефонные линии, сотовая связь (передача голоса), Wi-Fi зоны с открытым доступом) имеет значение IK </w:t>
      </w:r>
      <w:r>
        <w:rPr>
          <w:rFonts w:ascii="Times New Roman"/>
          <w:b w:val="false"/>
          <w:i w:val="false"/>
          <w:color w:val="000000"/>
          <w:vertAlign w:val="subscript"/>
        </w:rPr>
        <w:t>пр срс</w:t>
      </w:r>
      <w:r>
        <w:rPr>
          <w:rFonts w:ascii="Times New Roman"/>
          <w:b w:val="false"/>
          <w:i w:val="false"/>
          <w:color w:val="000000"/>
          <w:sz w:val="28"/>
        </w:rPr>
        <w:t xml:space="preserve">=100%, иначе IK </w:t>
      </w:r>
      <w:r>
        <w:rPr>
          <w:rFonts w:ascii="Times New Roman"/>
          <w:b w:val="false"/>
          <w:i w:val="false"/>
          <w:color w:val="000000"/>
          <w:vertAlign w:val="subscript"/>
        </w:rPr>
        <w:t>пр срс</w:t>
      </w:r>
      <w:r>
        <w:rPr>
          <w:rFonts w:ascii="Times New Roman"/>
          <w:b w:val="false"/>
          <w:i w:val="false"/>
          <w:color w:val="000000"/>
          <w:sz w:val="28"/>
        </w:rPr>
        <w:t>=0%.</w:t>
      </w:r>
    </w:p>
    <w:bookmarkEnd w:id="594"/>
    <w:bookmarkStart w:name="z625" w:id="595"/>
    <w:p>
      <w:pPr>
        <w:spacing w:after="0"/>
        <w:ind w:left="0"/>
        <w:jc w:val="both"/>
      </w:pPr>
      <w:r>
        <w:rPr>
          <w:rFonts w:ascii="Times New Roman"/>
          <w:b w:val="false"/>
          <w:i w:val="false"/>
          <w:color w:val="000000"/>
          <w:sz w:val="28"/>
        </w:rPr>
        <w:t>
      Прогноз обеспеченности широкополосным доступом к сети интернет имеет значение равное прогнозному показателю охвата населения Интернет-сетью.</w:t>
      </w:r>
    </w:p>
    <w:bookmarkEnd w:id="595"/>
    <w:bookmarkStart w:name="z626" w:id="596"/>
    <w:p>
      <w:pPr>
        <w:spacing w:after="0"/>
        <w:ind w:left="0"/>
        <w:jc w:val="both"/>
      </w:pPr>
      <w:r>
        <w:rPr>
          <w:rFonts w:ascii="Times New Roman"/>
          <w:b w:val="false"/>
          <w:i w:val="false"/>
          <w:color w:val="000000"/>
          <w:sz w:val="28"/>
        </w:rPr>
        <w:t>
      Среднеарифметическое значение определяет прогноз обеспеченности СРС объектами и услугами инфокоммуникации и рассчитывается по формуле 54:</w:t>
      </w:r>
    </w:p>
    <w:bookmarkEnd w:id="596"/>
    <w:bookmarkStart w:name="z627" w:id="597"/>
    <w:p>
      <w:pPr>
        <w:spacing w:after="0"/>
        <w:ind w:left="0"/>
        <w:jc w:val="both"/>
      </w:pPr>
      <w:r>
        <w:rPr>
          <w:rFonts w:ascii="Times New Roman"/>
          <w:b w:val="false"/>
          <w:i w:val="false"/>
          <w:color w:val="000000"/>
          <w:sz w:val="28"/>
        </w:rPr>
        <w:t>
      Формула 54</w:t>
      </w:r>
    </w:p>
    <w:bookmarkEnd w:id="597"/>
    <w:bookmarkStart w:name="z628" w:id="598"/>
    <w:p>
      <w:pPr>
        <w:spacing w:after="0"/>
        <w:ind w:left="0"/>
        <w:jc w:val="both"/>
      </w:pPr>
      <w:r>
        <w:rPr>
          <w:rFonts w:ascii="Times New Roman"/>
          <w:b w:val="false"/>
          <w:i w:val="false"/>
          <w:color w:val="000000"/>
          <w:sz w:val="28"/>
        </w:rPr>
        <w:t xml:space="preserve">
      </w:t>
      </w:r>
    </w:p>
    <w:bookmarkEnd w:id="598"/>
    <w:p>
      <w:pPr>
        <w:spacing w:after="0"/>
        <w:ind w:left="0"/>
        <w:jc w:val="both"/>
      </w:pPr>
      <w:r>
        <w:drawing>
          <wp:inline distT="0" distB="0" distL="0" distR="0">
            <wp:extent cx="2463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63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9" w:id="599"/>
    <w:p>
      <w:pPr>
        <w:spacing w:after="0"/>
        <w:ind w:left="0"/>
        <w:jc w:val="both"/>
      </w:pPr>
      <w:r>
        <w:rPr>
          <w:rFonts w:ascii="Times New Roman"/>
          <w:b w:val="false"/>
          <w:i w:val="false"/>
          <w:color w:val="000000"/>
          <w:sz w:val="28"/>
        </w:rPr>
        <w:t>
      INF</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услугами инфокоммуникации;</w:t>
      </w:r>
    </w:p>
    <w:bookmarkEnd w:id="599"/>
    <w:bookmarkStart w:name="z630" w:id="600"/>
    <w:p>
      <w:pPr>
        <w:spacing w:after="0"/>
        <w:ind w:left="0"/>
        <w:jc w:val="both"/>
      </w:pPr>
      <w:r>
        <w:rPr>
          <w:rFonts w:ascii="Times New Roman"/>
          <w:b w:val="false"/>
          <w:i w:val="false"/>
          <w:color w:val="000000"/>
          <w:sz w:val="28"/>
        </w:rPr>
        <w:t>
      TV</w:t>
      </w:r>
      <w:r>
        <w:rPr>
          <w:rFonts w:ascii="Times New Roman"/>
          <w:b w:val="false"/>
          <w:i w:val="false"/>
          <w:color w:val="000000"/>
          <w:vertAlign w:val="subscript"/>
        </w:rPr>
        <w:t>k</w:t>
      </w:r>
      <w:r>
        <w:rPr>
          <w:rFonts w:ascii="Times New Roman"/>
          <w:b w:val="false"/>
          <w:i w:val="false"/>
          <w:color w:val="000000"/>
          <w:sz w:val="28"/>
        </w:rPr>
        <w:t xml:space="preserve"> – прогнозное значение обеспеченности k-го вида услуг инфокоммуникации;</w:t>
      </w:r>
    </w:p>
    <w:bookmarkEnd w:id="600"/>
    <w:bookmarkStart w:name="z631" w:id="601"/>
    <w:p>
      <w:pPr>
        <w:spacing w:after="0"/>
        <w:ind w:left="0"/>
        <w:jc w:val="both"/>
      </w:pPr>
      <w:r>
        <w:rPr>
          <w:rFonts w:ascii="Times New Roman"/>
          <w:b w:val="false"/>
          <w:i w:val="false"/>
          <w:color w:val="000000"/>
          <w:sz w:val="28"/>
        </w:rPr>
        <w:t>
      PB</w:t>
      </w:r>
      <w:r>
        <w:rPr>
          <w:rFonts w:ascii="Times New Roman"/>
          <w:b w:val="false"/>
          <w:i w:val="false"/>
          <w:color w:val="000000"/>
          <w:vertAlign w:val="subscript"/>
        </w:rPr>
        <w:t>k</w:t>
      </w:r>
      <w:r>
        <w:rPr>
          <w:rFonts w:ascii="Times New Roman"/>
          <w:b w:val="false"/>
          <w:i w:val="false"/>
          <w:color w:val="000000"/>
          <w:sz w:val="28"/>
        </w:rPr>
        <w:t xml:space="preserve"> –количество k-го вида услуг;</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 индекс показателя услуг (коды показателей 10.01-10.05, указаны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Start w:name="z633" w:id="602"/>
    <w:p>
      <w:pPr>
        <w:spacing w:after="0"/>
        <w:ind w:left="0"/>
        <w:jc w:val="both"/>
      </w:pPr>
      <w:r>
        <w:rPr>
          <w:rFonts w:ascii="Times New Roman"/>
          <w:b w:val="false"/>
          <w:i w:val="false"/>
          <w:color w:val="000000"/>
          <w:sz w:val="28"/>
        </w:rPr>
        <w:t>
      8) инфраструктура бытового и ветеринарного обслуживания;</w:t>
      </w:r>
    </w:p>
    <w:bookmarkEnd w:id="602"/>
    <w:bookmarkStart w:name="z634" w:id="603"/>
    <w:p>
      <w:pPr>
        <w:spacing w:after="0"/>
        <w:ind w:left="0"/>
        <w:jc w:val="both"/>
      </w:pPr>
      <w:r>
        <w:rPr>
          <w:rFonts w:ascii="Times New Roman"/>
          <w:b w:val="false"/>
          <w:i w:val="false"/>
          <w:color w:val="000000"/>
          <w:sz w:val="28"/>
        </w:rPr>
        <w:t>
      Наличие объектов бытового обслуживания (прачечные, химчистка, общественные бани и общественные туалеты), объектов торговли (магазины, торговые павильоны), государственные ветеринарные организации или ветеринарные пункты, в зависимости от типа местности.</w:t>
      </w:r>
    </w:p>
    <w:bookmarkEnd w:id="603"/>
    <w:bookmarkStart w:name="z635" w:id="604"/>
    <w:p>
      <w:pPr>
        <w:spacing w:after="0"/>
        <w:ind w:left="0"/>
        <w:jc w:val="both"/>
      </w:pPr>
      <w:r>
        <w:rPr>
          <w:rFonts w:ascii="Times New Roman"/>
          <w:b w:val="false"/>
          <w:i w:val="false"/>
          <w:color w:val="000000"/>
          <w:sz w:val="28"/>
        </w:rPr>
        <w:t>
      В случае, если имеется прогноз по наличию объектов бытового обслуживания (прачечные, химчистка, общественные бани и общественные туалеты) (JV), то прогнозная обеспеченность объектами бытового обслуживания будет равно JV</w:t>
      </w:r>
      <w:r>
        <w:rPr>
          <w:rFonts w:ascii="Times New Roman"/>
          <w:b w:val="false"/>
          <w:i w:val="false"/>
          <w:color w:val="000000"/>
          <w:vertAlign w:val="subscript"/>
        </w:rPr>
        <w:t>пр срс</w:t>
      </w:r>
      <w:r>
        <w:rPr>
          <w:rFonts w:ascii="Times New Roman"/>
          <w:b w:val="false"/>
          <w:i w:val="false"/>
          <w:color w:val="000000"/>
          <w:sz w:val="28"/>
        </w:rPr>
        <w:t xml:space="preserve"> 100%, иначе 0%. </w:t>
      </w:r>
    </w:p>
    <w:bookmarkEnd w:id="604"/>
    <w:bookmarkStart w:name="z636" w:id="605"/>
    <w:p>
      <w:pPr>
        <w:spacing w:after="0"/>
        <w:ind w:left="0"/>
        <w:jc w:val="both"/>
      </w:pPr>
      <w:r>
        <w:rPr>
          <w:rFonts w:ascii="Times New Roman"/>
          <w:b w:val="false"/>
          <w:i w:val="false"/>
          <w:color w:val="000000"/>
          <w:sz w:val="28"/>
        </w:rPr>
        <w:t xml:space="preserve">
      В случае, если имеется прогноз по наличию объектов торговли (магазины, торговые павильоны) (JХ), то обеспеченность объектами бытового обслуживания JХ </w:t>
      </w:r>
      <w:r>
        <w:rPr>
          <w:rFonts w:ascii="Times New Roman"/>
          <w:b w:val="false"/>
          <w:i w:val="false"/>
          <w:color w:val="000000"/>
          <w:vertAlign w:val="subscript"/>
        </w:rPr>
        <w:t>пр срс</w:t>
      </w:r>
      <w:r>
        <w:rPr>
          <w:rFonts w:ascii="Times New Roman"/>
          <w:b w:val="false"/>
          <w:i w:val="false"/>
          <w:color w:val="000000"/>
          <w:sz w:val="28"/>
        </w:rPr>
        <w:t xml:space="preserve"> принимает значение равное 100%, иначе 0%.</w:t>
      </w:r>
    </w:p>
    <w:bookmarkEnd w:id="605"/>
    <w:bookmarkStart w:name="z637" w:id="606"/>
    <w:p>
      <w:pPr>
        <w:spacing w:after="0"/>
        <w:ind w:left="0"/>
        <w:jc w:val="both"/>
      </w:pPr>
      <w:r>
        <w:rPr>
          <w:rFonts w:ascii="Times New Roman"/>
          <w:b w:val="false"/>
          <w:i w:val="false"/>
          <w:color w:val="000000"/>
          <w:sz w:val="28"/>
        </w:rPr>
        <w:t>
      Государственные ветеринарные организации или ветеринарные пункты:</w:t>
      </w:r>
    </w:p>
    <w:bookmarkEnd w:id="606"/>
    <w:bookmarkStart w:name="z638" w:id="607"/>
    <w:p>
      <w:pPr>
        <w:spacing w:after="0"/>
        <w:ind w:left="0"/>
        <w:jc w:val="both"/>
      </w:pPr>
      <w:r>
        <w:rPr>
          <w:rFonts w:ascii="Times New Roman"/>
          <w:b w:val="false"/>
          <w:i w:val="false"/>
          <w:color w:val="000000"/>
          <w:sz w:val="28"/>
        </w:rPr>
        <w:t xml:space="preserve">
      Расчет прогнозаобеспеченности СРС государственных ветеринарных организаций или ветеринарных пунктов (GVO </w:t>
      </w:r>
      <w:r>
        <w:rPr>
          <w:rFonts w:ascii="Times New Roman"/>
          <w:b w:val="false"/>
          <w:i w:val="false"/>
          <w:color w:val="000000"/>
          <w:vertAlign w:val="subscript"/>
        </w:rPr>
        <w:t>пр срс</w:t>
      </w:r>
      <w:r>
        <w:rPr>
          <w:rFonts w:ascii="Times New Roman"/>
          <w:b w:val="false"/>
          <w:i w:val="false"/>
          <w:color w:val="000000"/>
          <w:sz w:val="28"/>
        </w:rPr>
        <w:t>), производится по формуле 55:</w:t>
      </w:r>
    </w:p>
    <w:bookmarkEnd w:id="607"/>
    <w:bookmarkStart w:name="z639" w:id="608"/>
    <w:p>
      <w:pPr>
        <w:spacing w:after="0"/>
        <w:ind w:left="0"/>
        <w:jc w:val="both"/>
      </w:pPr>
      <w:r>
        <w:rPr>
          <w:rFonts w:ascii="Times New Roman"/>
          <w:b w:val="false"/>
          <w:i w:val="false"/>
          <w:color w:val="000000"/>
          <w:sz w:val="28"/>
        </w:rPr>
        <w:t>
      Формула 55</w:t>
      </w:r>
    </w:p>
    <w:bookmarkEnd w:id="608"/>
    <w:bookmarkStart w:name="z640"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748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48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610"/>
    <w:p>
      <w:pPr>
        <w:spacing w:after="0"/>
        <w:ind w:left="0"/>
        <w:jc w:val="both"/>
      </w:pPr>
      <w:r>
        <w:rPr>
          <w:rFonts w:ascii="Times New Roman"/>
          <w:b w:val="false"/>
          <w:i w:val="false"/>
          <w:color w:val="000000"/>
          <w:sz w:val="28"/>
        </w:rPr>
        <w:t xml:space="preserve">
      GVO </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государственными ветеринарными объектами или ветеринарными пунктами;</w:t>
      </w:r>
    </w:p>
    <w:bookmarkEnd w:id="610"/>
    <w:bookmarkStart w:name="z642" w:id="611"/>
    <w:p>
      <w:pPr>
        <w:spacing w:after="0"/>
        <w:ind w:left="0"/>
        <w:jc w:val="both"/>
      </w:pPr>
      <w:r>
        <w:rPr>
          <w:rFonts w:ascii="Times New Roman"/>
          <w:b w:val="false"/>
          <w:i w:val="false"/>
          <w:color w:val="000000"/>
          <w:sz w:val="28"/>
        </w:rPr>
        <w:t>
      J – количество действующих ветеринарных объектов на текущий период;</w:t>
      </w:r>
    </w:p>
    <w:bookmarkEnd w:id="611"/>
    <w:bookmarkStart w:name="z643" w:id="612"/>
    <w:p>
      <w:pPr>
        <w:spacing w:after="0"/>
        <w:ind w:left="0"/>
        <w:jc w:val="both"/>
      </w:pPr>
      <w:r>
        <w:rPr>
          <w:rFonts w:ascii="Times New Roman"/>
          <w:b w:val="false"/>
          <w:i w:val="false"/>
          <w:color w:val="000000"/>
          <w:sz w:val="28"/>
        </w:rPr>
        <w:t>
      J</w:t>
      </w:r>
      <w:r>
        <w:rPr>
          <w:rFonts w:ascii="Times New Roman"/>
          <w:b w:val="false"/>
          <w:i w:val="false"/>
          <w:color w:val="000000"/>
          <w:vertAlign w:val="subscript"/>
        </w:rPr>
        <w:t>пл</w:t>
      </w:r>
      <w:r>
        <w:rPr>
          <w:rFonts w:ascii="Times New Roman"/>
          <w:b w:val="false"/>
          <w:i w:val="false"/>
          <w:color w:val="000000"/>
          <w:sz w:val="28"/>
        </w:rPr>
        <w:t xml:space="preserve"> – количество новых ветеринарных объектов, планируемых к строительству и вводу в прогнозируемом периоде;</w:t>
      </w:r>
    </w:p>
    <w:bookmarkEnd w:id="612"/>
    <w:bookmarkStart w:name="z644" w:id="613"/>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пр</w:t>
      </w:r>
      <w:r>
        <w:rPr>
          <w:rFonts w:ascii="Times New Roman"/>
          <w:b w:val="false"/>
          <w:i w:val="false"/>
          <w:color w:val="000000"/>
          <w:sz w:val="28"/>
        </w:rPr>
        <w:t xml:space="preserve"> – количество ветеринарных объектов, которые будут нуждаться в капитальном ремонте в прогнозируемом периоде;</w:t>
      </w:r>
    </w:p>
    <w:bookmarkEnd w:id="613"/>
    <w:bookmarkStart w:name="z645" w:id="614"/>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пр</w:t>
      </w:r>
      <w:r>
        <w:rPr>
          <w:rFonts w:ascii="Times New Roman"/>
          <w:b w:val="false"/>
          <w:i w:val="false"/>
          <w:color w:val="000000"/>
          <w:sz w:val="28"/>
        </w:rPr>
        <w:t xml:space="preserve"> – количество ветеринарных объектов в аварийном состоянии в прогнозируемом периоде;</w:t>
      </w:r>
    </w:p>
    <w:bookmarkEnd w:id="614"/>
    <w:bookmarkStart w:name="z646" w:id="61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ост</w:t>
      </w:r>
      <w:r>
        <w:rPr>
          <w:rFonts w:ascii="Times New Roman"/>
          <w:b w:val="false"/>
          <w:i w:val="false"/>
          <w:color w:val="000000"/>
          <w:sz w:val="28"/>
        </w:rPr>
        <w:t xml:space="preserve"> – потребность в строительстве ветеринарных объектов в прогнозируемом периоде;</w:t>
      </w:r>
    </w:p>
    <w:bookmarkEnd w:id="615"/>
    <w:bookmarkStart w:name="z647" w:id="616"/>
    <w:p>
      <w:pPr>
        <w:spacing w:after="0"/>
        <w:ind w:left="0"/>
        <w:jc w:val="both"/>
      </w:pPr>
      <w:r>
        <w:rPr>
          <w:rFonts w:ascii="Times New Roman"/>
          <w:b w:val="false"/>
          <w:i w:val="false"/>
          <w:color w:val="000000"/>
          <w:sz w:val="28"/>
        </w:rPr>
        <w:t>
      O</w:t>
      </w:r>
      <w:r>
        <w:rPr>
          <w:rFonts w:ascii="Times New Roman"/>
          <w:b w:val="false"/>
          <w:i w:val="false"/>
          <w:color w:val="000000"/>
          <w:vertAlign w:val="subscript"/>
        </w:rPr>
        <w:t>пр</w:t>
      </w:r>
      <w:r>
        <w:rPr>
          <w:rFonts w:ascii="Times New Roman"/>
          <w:b w:val="false"/>
          <w:i w:val="false"/>
          <w:color w:val="000000"/>
          <w:sz w:val="28"/>
        </w:rPr>
        <w:t xml:space="preserve"> –количество ветеринарных объектов, требующих укомплектования МТБ в прогнозируемом периоде;</w:t>
      </w:r>
    </w:p>
    <w:bookmarkEnd w:id="616"/>
    <w:bookmarkStart w:name="z648" w:id="6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w:t>
      </w:r>
      <w:r>
        <w:rPr>
          <w:rFonts w:ascii="Times New Roman"/>
          <w:b w:val="false"/>
          <w:i w:val="false"/>
          <w:color w:val="000000"/>
          <w:sz w:val="28"/>
        </w:rPr>
        <w:t xml:space="preserve"> – прогнозный дефицит кадров.</w:t>
      </w:r>
    </w:p>
    <w:bookmarkEnd w:id="617"/>
    <w:bookmarkStart w:name="z649" w:id="618"/>
    <w:p>
      <w:pPr>
        <w:spacing w:after="0"/>
        <w:ind w:left="0"/>
        <w:jc w:val="both"/>
      </w:pPr>
      <w:r>
        <w:rPr>
          <w:rFonts w:ascii="Times New Roman"/>
          <w:b w:val="false"/>
          <w:i w:val="false"/>
          <w:color w:val="000000"/>
          <w:sz w:val="28"/>
        </w:rPr>
        <w:t>
      Среднеарифметическое значение определяет прогноз обеспеченности инфраструктуры бытового и ветеринарного обслуживания и рассчитывается по формуле 56:</w:t>
      </w:r>
    </w:p>
    <w:bookmarkEnd w:id="618"/>
    <w:bookmarkStart w:name="z650" w:id="619"/>
    <w:p>
      <w:pPr>
        <w:spacing w:after="0"/>
        <w:ind w:left="0"/>
        <w:jc w:val="both"/>
      </w:pPr>
      <w:r>
        <w:rPr>
          <w:rFonts w:ascii="Times New Roman"/>
          <w:b w:val="false"/>
          <w:i w:val="false"/>
          <w:color w:val="000000"/>
          <w:sz w:val="28"/>
        </w:rPr>
        <w:t>
      Формула 56</w:t>
      </w:r>
    </w:p>
    <w:bookmarkEnd w:id="619"/>
    <w:bookmarkStart w:name="z651" w:id="620"/>
    <w:p>
      <w:pPr>
        <w:spacing w:after="0"/>
        <w:ind w:left="0"/>
        <w:jc w:val="both"/>
      </w:pPr>
      <w:r>
        <w:rPr>
          <w:rFonts w:ascii="Times New Roman"/>
          <w:b w:val="false"/>
          <w:i w:val="false"/>
          <w:color w:val="000000"/>
          <w:sz w:val="28"/>
        </w:rPr>
        <w:t xml:space="preserve">
      </w:t>
      </w:r>
    </w:p>
    <w:bookmarkEnd w:id="620"/>
    <w:p>
      <w:pPr>
        <w:spacing w:after="0"/>
        <w:ind w:left="0"/>
        <w:jc w:val="both"/>
      </w:pPr>
      <w:r>
        <w:drawing>
          <wp:inline distT="0" distB="0" distL="0" distR="0">
            <wp:extent cx="3759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759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2" w:id="621"/>
    <w:p>
      <w:pPr>
        <w:spacing w:after="0"/>
        <w:ind w:left="0"/>
        <w:jc w:val="both"/>
      </w:pPr>
      <w:r>
        <w:rPr>
          <w:rFonts w:ascii="Times New Roman"/>
          <w:b w:val="false"/>
          <w:i w:val="false"/>
          <w:color w:val="000000"/>
          <w:sz w:val="28"/>
        </w:rPr>
        <w:t>
      BO</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инфраструктурой бытового обслуживания;</w:t>
      </w:r>
    </w:p>
    <w:bookmarkEnd w:id="621"/>
    <w:bookmarkStart w:name="z653" w:id="622"/>
    <w:p>
      <w:pPr>
        <w:spacing w:after="0"/>
        <w:ind w:left="0"/>
        <w:jc w:val="both"/>
      </w:pPr>
      <w:r>
        <w:rPr>
          <w:rFonts w:ascii="Times New Roman"/>
          <w:b w:val="false"/>
          <w:i w:val="false"/>
          <w:color w:val="000000"/>
          <w:sz w:val="28"/>
        </w:rPr>
        <w:t>
      JV</w:t>
      </w:r>
      <w:r>
        <w:rPr>
          <w:rFonts w:ascii="Times New Roman"/>
          <w:b w:val="false"/>
          <w:i w:val="false"/>
          <w:color w:val="000000"/>
          <w:vertAlign w:val="subscript"/>
        </w:rPr>
        <w:t>пр срс</w:t>
      </w:r>
      <w:r>
        <w:rPr>
          <w:rFonts w:ascii="Times New Roman"/>
          <w:b w:val="false"/>
          <w:i w:val="false"/>
          <w:color w:val="000000"/>
          <w:sz w:val="28"/>
        </w:rPr>
        <w:t xml:space="preserve"> – прогнозное значение обеспеченности объектами бытового обслуживания;</w:t>
      </w:r>
    </w:p>
    <w:bookmarkEnd w:id="622"/>
    <w:bookmarkStart w:name="z654" w:id="623"/>
    <w:p>
      <w:pPr>
        <w:spacing w:after="0"/>
        <w:ind w:left="0"/>
        <w:jc w:val="both"/>
      </w:pPr>
      <w:r>
        <w:rPr>
          <w:rFonts w:ascii="Times New Roman"/>
          <w:b w:val="false"/>
          <w:i w:val="false"/>
          <w:color w:val="000000"/>
          <w:sz w:val="28"/>
        </w:rPr>
        <w:t>
      JX</w:t>
      </w:r>
      <w:r>
        <w:rPr>
          <w:rFonts w:ascii="Times New Roman"/>
          <w:b w:val="false"/>
          <w:i w:val="false"/>
          <w:color w:val="000000"/>
          <w:vertAlign w:val="subscript"/>
        </w:rPr>
        <w:t>пр срс</w:t>
      </w:r>
      <w:r>
        <w:rPr>
          <w:rFonts w:ascii="Times New Roman"/>
          <w:b w:val="false"/>
          <w:i w:val="false"/>
          <w:color w:val="000000"/>
          <w:sz w:val="28"/>
        </w:rPr>
        <w:t xml:space="preserve"> – прогнозное значение обеспеченности объектами торговли;</w:t>
      </w:r>
    </w:p>
    <w:bookmarkEnd w:id="623"/>
    <w:bookmarkStart w:name="z655" w:id="624"/>
    <w:p>
      <w:pPr>
        <w:spacing w:after="0"/>
        <w:ind w:left="0"/>
        <w:jc w:val="both"/>
      </w:pPr>
      <w:r>
        <w:rPr>
          <w:rFonts w:ascii="Times New Roman"/>
          <w:b w:val="false"/>
          <w:i w:val="false"/>
          <w:color w:val="000000"/>
          <w:sz w:val="28"/>
        </w:rPr>
        <w:t>
      GVO</w:t>
      </w:r>
      <w:r>
        <w:rPr>
          <w:rFonts w:ascii="Times New Roman"/>
          <w:b w:val="false"/>
          <w:i w:val="false"/>
          <w:color w:val="000000"/>
          <w:vertAlign w:val="subscript"/>
        </w:rPr>
        <w:t>пр срс</w:t>
      </w:r>
      <w:r>
        <w:rPr>
          <w:rFonts w:ascii="Times New Roman"/>
          <w:b w:val="false"/>
          <w:i w:val="false"/>
          <w:color w:val="000000"/>
          <w:sz w:val="28"/>
        </w:rPr>
        <w:t xml:space="preserve"> – прогнозная обеспеченность СРС государственными ветеринарными объектами;</w:t>
      </w:r>
    </w:p>
    <w:bookmarkEnd w:id="624"/>
    <w:bookmarkStart w:name="z656" w:id="625"/>
    <w:p>
      <w:pPr>
        <w:spacing w:after="0"/>
        <w:ind w:left="0"/>
        <w:jc w:val="both"/>
      </w:pPr>
      <w:r>
        <w:rPr>
          <w:rFonts w:ascii="Times New Roman"/>
          <w:b w:val="false"/>
          <w:i w:val="false"/>
          <w:color w:val="000000"/>
          <w:sz w:val="28"/>
        </w:rPr>
        <w:t>
      9) инфраструктура услуг;</w:t>
      </w:r>
    </w:p>
    <w:bookmarkEnd w:id="625"/>
    <w:bookmarkStart w:name="z657" w:id="626"/>
    <w:p>
      <w:pPr>
        <w:spacing w:after="0"/>
        <w:ind w:left="0"/>
        <w:jc w:val="both"/>
      </w:pPr>
      <w:r>
        <w:rPr>
          <w:rFonts w:ascii="Times New Roman"/>
          <w:b w:val="false"/>
          <w:i w:val="false"/>
          <w:color w:val="000000"/>
          <w:sz w:val="28"/>
        </w:rPr>
        <w:t>
      Прогнозное наличие (посещение специалистов) филиалов НАО "Государственная корпорация "Правительство для граждан", Центров обслуживания предпринимателей, банковских отделений, юридических консультаций и нотариуса.</w:t>
      </w:r>
    </w:p>
    <w:bookmarkEnd w:id="626"/>
    <w:bookmarkStart w:name="z658" w:id="627"/>
    <w:p>
      <w:pPr>
        <w:spacing w:after="0"/>
        <w:ind w:left="0"/>
        <w:jc w:val="both"/>
      </w:pPr>
      <w:r>
        <w:rPr>
          <w:rFonts w:ascii="Times New Roman"/>
          <w:b w:val="false"/>
          <w:i w:val="false"/>
          <w:color w:val="000000"/>
          <w:sz w:val="28"/>
        </w:rPr>
        <w:t>
      в случае, если имеется прогнозное наличие (или посещение специалистов) филиалов НАО "Государственная корпорация" Правительство для граждан", юридических и банковских услуг (S</w:t>
      </w:r>
      <w:r>
        <w:rPr>
          <w:rFonts w:ascii="Times New Roman"/>
          <w:b w:val="false"/>
          <w:i w:val="false"/>
          <w:color w:val="000000"/>
          <w:vertAlign w:val="subscript"/>
        </w:rPr>
        <w:t>i</w:t>
      </w:r>
      <w:r>
        <w:rPr>
          <w:rFonts w:ascii="Times New Roman"/>
          <w:b w:val="false"/>
          <w:i w:val="false"/>
          <w:color w:val="000000"/>
          <w:sz w:val="28"/>
        </w:rPr>
        <w:t>), то прогнозная обеспеченность СРС инфраструктуры услуг (USL</w:t>
      </w:r>
      <w:r>
        <w:rPr>
          <w:rFonts w:ascii="Times New Roman"/>
          <w:b w:val="false"/>
          <w:i w:val="false"/>
          <w:color w:val="000000"/>
          <w:vertAlign w:val="subscript"/>
        </w:rPr>
        <w:t>срс</w:t>
      </w:r>
      <w:r>
        <w:rPr>
          <w:rFonts w:ascii="Times New Roman"/>
          <w:b w:val="false"/>
          <w:i w:val="false"/>
          <w:color w:val="000000"/>
          <w:sz w:val="28"/>
        </w:rPr>
        <w:t>) принимает значение равное 100%, иначе 0%.</w:t>
      </w:r>
    </w:p>
    <w:bookmarkEnd w:id="627"/>
    <w:bookmarkStart w:name="z659" w:id="628"/>
    <w:p>
      <w:pPr>
        <w:spacing w:after="0"/>
        <w:ind w:left="0"/>
        <w:jc w:val="both"/>
      </w:pPr>
      <w:r>
        <w:rPr>
          <w:rFonts w:ascii="Times New Roman"/>
          <w:b w:val="false"/>
          <w:i w:val="false"/>
          <w:color w:val="000000"/>
          <w:sz w:val="28"/>
        </w:rPr>
        <w:t>
      Среднеарифметическое значение определяет прогноз обеспеченности инфраструктуры услуг и рассчитывается по формуле 57:</w:t>
      </w:r>
    </w:p>
    <w:bookmarkEnd w:id="628"/>
    <w:bookmarkStart w:name="z660" w:id="629"/>
    <w:p>
      <w:pPr>
        <w:spacing w:after="0"/>
        <w:ind w:left="0"/>
        <w:jc w:val="both"/>
      </w:pPr>
      <w:r>
        <w:rPr>
          <w:rFonts w:ascii="Times New Roman"/>
          <w:b w:val="false"/>
          <w:i w:val="false"/>
          <w:color w:val="000000"/>
          <w:sz w:val="28"/>
        </w:rPr>
        <w:t>
      Формула 57</w:t>
      </w:r>
    </w:p>
    <w:bookmarkEnd w:id="629"/>
    <w:bookmarkStart w:name="z661" w:id="630"/>
    <w:p>
      <w:pPr>
        <w:spacing w:after="0"/>
        <w:ind w:left="0"/>
        <w:jc w:val="both"/>
      </w:pPr>
      <w:r>
        <w:rPr>
          <w:rFonts w:ascii="Times New Roman"/>
          <w:b w:val="false"/>
          <w:i w:val="false"/>
          <w:color w:val="000000"/>
          <w:sz w:val="28"/>
        </w:rPr>
        <w:t xml:space="preserve">
      </w:t>
      </w:r>
    </w:p>
    <w:bookmarkEnd w:id="630"/>
    <w:p>
      <w:pPr>
        <w:spacing w:after="0"/>
        <w:ind w:left="0"/>
        <w:jc w:val="both"/>
      </w:pPr>
      <w:r>
        <w:drawing>
          <wp:inline distT="0" distB="0" distL="0" distR="0">
            <wp:extent cx="231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311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2" w:id="631"/>
    <w:p>
      <w:pPr>
        <w:spacing w:after="0"/>
        <w:ind w:left="0"/>
        <w:jc w:val="both"/>
      </w:pPr>
      <w:r>
        <w:rPr>
          <w:rFonts w:ascii="Times New Roman"/>
          <w:b w:val="false"/>
          <w:i w:val="false"/>
          <w:color w:val="000000"/>
          <w:sz w:val="28"/>
        </w:rPr>
        <w:t>
      USL</w:t>
      </w:r>
      <w:r>
        <w:rPr>
          <w:rFonts w:ascii="Times New Roman"/>
          <w:b w:val="false"/>
          <w:i w:val="false"/>
          <w:color w:val="000000"/>
          <w:vertAlign w:val="subscript"/>
        </w:rPr>
        <w:t>пр срс</w:t>
      </w:r>
      <w:r>
        <w:rPr>
          <w:rFonts w:ascii="Times New Roman"/>
          <w:b w:val="false"/>
          <w:i w:val="false"/>
          <w:color w:val="000000"/>
          <w:sz w:val="28"/>
        </w:rPr>
        <w:t xml:space="preserve"> – прогнозная обеспеченность СРС инфраструктуры услуг;</w:t>
      </w:r>
    </w:p>
    <w:bookmarkEnd w:id="631"/>
    <w:bookmarkStart w:name="z663" w:id="632"/>
    <w:p>
      <w:pPr>
        <w:spacing w:after="0"/>
        <w:ind w:left="0"/>
        <w:jc w:val="both"/>
      </w:pPr>
      <w:r>
        <w:rPr>
          <w:rFonts w:ascii="Times New Roman"/>
          <w:b w:val="false"/>
          <w:i w:val="false"/>
          <w:color w:val="000000"/>
          <w:sz w:val="28"/>
        </w:rPr>
        <w:t>
      S</w:t>
      </w:r>
      <w:r>
        <w:rPr>
          <w:rFonts w:ascii="Times New Roman"/>
          <w:b w:val="false"/>
          <w:i w:val="false"/>
          <w:color w:val="000000"/>
          <w:vertAlign w:val="subscript"/>
        </w:rPr>
        <w:t>l</w:t>
      </w:r>
      <w:r>
        <w:rPr>
          <w:rFonts w:ascii="Times New Roman"/>
          <w:b w:val="false"/>
          <w:i w:val="false"/>
          <w:color w:val="000000"/>
          <w:sz w:val="28"/>
        </w:rPr>
        <w:t xml:space="preserve"> – прогнозное значение обеспеченности l-го вида услуг инфраструктуры;</w:t>
      </w:r>
    </w:p>
    <w:bookmarkEnd w:id="632"/>
    <w:bookmarkStart w:name="z664" w:id="6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l</w:t>
      </w:r>
      <w:r>
        <w:rPr>
          <w:rFonts w:ascii="Times New Roman"/>
          <w:b w:val="false"/>
          <w:i w:val="false"/>
          <w:color w:val="000000"/>
          <w:sz w:val="28"/>
        </w:rPr>
        <w:t xml:space="preserve"> – прогнозное количество l-го вида услуг;</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 – индекс показателя услуг (коды показателей 12.01-12.04 указаны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Start w:name="z666" w:id="634"/>
    <w:p>
      <w:pPr>
        <w:spacing w:after="0"/>
        <w:ind w:left="0"/>
        <w:jc w:val="both"/>
      </w:pPr>
      <w:r>
        <w:rPr>
          <w:rFonts w:ascii="Times New Roman"/>
          <w:b w:val="false"/>
          <w:i w:val="false"/>
          <w:color w:val="000000"/>
          <w:sz w:val="28"/>
        </w:rPr>
        <w:t>
      Общий прогнозный уровень обеспеченности объектами и услугами (благами) определенного населенного пункта рассчитывается как среднее значение прогнозных уровней обеспеченности по всем 12 направлениям и рассчитывается по формуле 58:</w:t>
      </w:r>
    </w:p>
    <w:bookmarkEnd w:id="634"/>
    <w:bookmarkStart w:name="z667" w:id="635"/>
    <w:p>
      <w:pPr>
        <w:spacing w:after="0"/>
        <w:ind w:left="0"/>
        <w:jc w:val="both"/>
      </w:pPr>
      <w:r>
        <w:rPr>
          <w:rFonts w:ascii="Times New Roman"/>
          <w:b w:val="false"/>
          <w:i w:val="false"/>
          <w:color w:val="000000"/>
          <w:sz w:val="28"/>
        </w:rPr>
        <w:t>
      Формула 58</w:t>
      </w:r>
    </w:p>
    <w:bookmarkEnd w:id="635"/>
    <w:bookmarkStart w:name="z668" w:id="636"/>
    <w:p>
      <w:pPr>
        <w:spacing w:after="0"/>
        <w:ind w:left="0"/>
        <w:jc w:val="both"/>
      </w:pPr>
      <w:r>
        <w:rPr>
          <w:rFonts w:ascii="Times New Roman"/>
          <w:b w:val="false"/>
          <w:i w:val="false"/>
          <w:color w:val="000000"/>
          <w:sz w:val="28"/>
        </w:rPr>
        <w:t xml:space="preserve">
      </w:t>
      </w:r>
    </w:p>
    <w:bookmarkEnd w:id="636"/>
    <w:p>
      <w:pPr>
        <w:spacing w:after="0"/>
        <w:ind w:left="0"/>
        <w:jc w:val="both"/>
      </w:pPr>
      <w:r>
        <w:drawing>
          <wp:inline distT="0" distB="0" distL="0" distR="0">
            <wp:extent cx="2717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17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9" w:id="637"/>
    <w:p>
      <w:pPr>
        <w:spacing w:after="0"/>
        <w:ind w:left="0"/>
        <w:jc w:val="both"/>
      </w:pPr>
      <w:r>
        <w:rPr>
          <w:rFonts w:ascii="Times New Roman"/>
          <w:b w:val="false"/>
          <w:i w:val="false"/>
          <w:color w:val="000000"/>
          <w:sz w:val="28"/>
        </w:rPr>
        <w:t>
      SRS</w:t>
      </w:r>
      <w:r>
        <w:rPr>
          <w:rFonts w:ascii="Times New Roman"/>
          <w:b w:val="false"/>
          <w:i w:val="false"/>
          <w:color w:val="000000"/>
          <w:vertAlign w:val="subscript"/>
        </w:rPr>
        <w:t>пр срс</w:t>
      </w:r>
      <w:r>
        <w:rPr>
          <w:rFonts w:ascii="Times New Roman"/>
          <w:b w:val="false"/>
          <w:i w:val="false"/>
          <w:color w:val="000000"/>
          <w:sz w:val="28"/>
        </w:rPr>
        <w:t xml:space="preserve"> – прогноз обеспеченности СРС населенного пункта;</w:t>
      </w:r>
    </w:p>
    <w:bookmarkEnd w:id="637"/>
    <w:bookmarkStart w:name="z670" w:id="638"/>
    <w:p>
      <w:pPr>
        <w:spacing w:after="0"/>
        <w:ind w:left="0"/>
        <w:jc w:val="both"/>
      </w:pPr>
      <w:r>
        <w:rPr>
          <w:rFonts w:ascii="Times New Roman"/>
          <w:b w:val="false"/>
          <w:i w:val="false"/>
          <w:color w:val="000000"/>
          <w:sz w:val="28"/>
        </w:rPr>
        <w:t>
      RS</w:t>
      </w:r>
      <w:r>
        <w:rPr>
          <w:rFonts w:ascii="Times New Roman"/>
          <w:b w:val="false"/>
          <w:i w:val="false"/>
          <w:color w:val="000000"/>
          <w:vertAlign w:val="subscript"/>
        </w:rPr>
        <w:t>m</w:t>
      </w:r>
      <w:r>
        <w:rPr>
          <w:rFonts w:ascii="Times New Roman"/>
          <w:b w:val="false"/>
          <w:i w:val="false"/>
          <w:color w:val="000000"/>
          <w:sz w:val="28"/>
        </w:rPr>
        <w:t xml:space="preserve"> – прогнозное значение обеспеченности m-го направления;</w:t>
      </w:r>
    </w:p>
    <w:bookmarkEnd w:id="638"/>
    <w:bookmarkStart w:name="z671" w:id="639"/>
    <w:p>
      <w:pPr>
        <w:spacing w:after="0"/>
        <w:ind w:left="0"/>
        <w:jc w:val="both"/>
      </w:pPr>
      <w:r>
        <w:rPr>
          <w:rFonts w:ascii="Times New Roman"/>
          <w:b w:val="false"/>
          <w:i w:val="false"/>
          <w:color w:val="000000"/>
          <w:sz w:val="28"/>
        </w:rPr>
        <w:t>
      KRS</w:t>
      </w:r>
      <w:r>
        <w:rPr>
          <w:rFonts w:ascii="Times New Roman"/>
          <w:b w:val="false"/>
          <w:i w:val="false"/>
          <w:color w:val="000000"/>
          <w:vertAlign w:val="subscript"/>
        </w:rPr>
        <w:t>m</w:t>
      </w:r>
      <w:r>
        <w:rPr>
          <w:rFonts w:ascii="Times New Roman"/>
          <w:b w:val="false"/>
          <w:i w:val="false"/>
          <w:color w:val="000000"/>
          <w:sz w:val="28"/>
        </w:rPr>
        <w:t xml:space="preserve"> – прогнозное количество m-го направления;</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 индекс показателя направления (индекс меняется от 1 до 12,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Start w:name="z673" w:id="640"/>
    <w:p>
      <w:pPr>
        <w:spacing w:after="0"/>
        <w:ind w:left="0"/>
        <w:jc w:val="both"/>
      </w:pPr>
      <w:r>
        <w:rPr>
          <w:rFonts w:ascii="Times New Roman"/>
          <w:b w:val="false"/>
          <w:i w:val="false"/>
          <w:color w:val="000000"/>
          <w:sz w:val="28"/>
        </w:rPr>
        <w:t>
      9. Рекомендуется при расчете потребности в объектах соответствующей сферы и прогнозе уровня обеспеченности объектами и услугами по СРС учитывать такие факторы как: демография, в том числе прогноз численности населения, география местности или доступность для населения, получающего услуги в этих населенных пунктах (например, сложность рельефа местности, сейсмическая активность территории), природно-климатические условия (естественные преграды, экологические ограничения), техническое состояние действующих объектов (износ, аварийность и другие) на основе инвентаризации существующих объектов.</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системы региональных</w:t>
            </w:r>
            <w:r>
              <w:br/>
            </w:r>
            <w:r>
              <w:rPr>
                <w:rFonts w:ascii="Times New Roman"/>
                <w:b w:val="false"/>
                <w:i w:val="false"/>
                <w:color w:val="000000"/>
                <w:sz w:val="20"/>
              </w:rPr>
              <w:t>стандартов для населенных</w:t>
            </w:r>
            <w:r>
              <w:br/>
            </w:r>
            <w:r>
              <w:rPr>
                <w:rFonts w:ascii="Times New Roman"/>
                <w:b w:val="false"/>
                <w:i w:val="false"/>
                <w:color w:val="000000"/>
                <w:sz w:val="20"/>
              </w:rPr>
              <w:t>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676" w:id="641"/>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641"/>
    <w:bookmarkStart w:name="z677" w:id="6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642"/>
    <w:bookmarkStart w:name="z678" w:id="643"/>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"Образование"</w:t>
      </w:r>
    </w:p>
    <w:bookmarkEnd w:id="643"/>
    <w:bookmarkStart w:name="z679" w:id="644"/>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644"/>
    <w:bookmarkStart w:name="z680" w:id="645"/>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СРС - 01</w:t>
      </w:r>
    </w:p>
    <w:bookmarkEnd w:id="645"/>
    <w:bookmarkStart w:name="z681" w:id="646"/>
    <w:p>
      <w:pPr>
        <w:spacing w:after="0"/>
        <w:ind w:left="0"/>
        <w:jc w:val="both"/>
      </w:pPr>
      <w:r>
        <w:rPr>
          <w:rFonts w:ascii="Times New Roman"/>
          <w:b w:val="false"/>
          <w:i w:val="false"/>
          <w:color w:val="000000"/>
          <w:sz w:val="28"/>
        </w:rPr>
        <w:t xml:space="preserve">
      Периодичность: ежегодно </w:t>
      </w:r>
    </w:p>
    <w:bookmarkEnd w:id="646"/>
    <w:bookmarkStart w:name="z682" w:id="647"/>
    <w:p>
      <w:pPr>
        <w:spacing w:after="0"/>
        <w:ind w:left="0"/>
        <w:jc w:val="both"/>
      </w:pPr>
      <w:r>
        <w:rPr>
          <w:rFonts w:ascii="Times New Roman"/>
          <w:b w:val="false"/>
          <w:i w:val="false"/>
          <w:color w:val="000000"/>
          <w:sz w:val="28"/>
        </w:rPr>
        <w:t>
      Отчетный период: 20_ год</w:t>
      </w:r>
    </w:p>
    <w:bookmarkEnd w:id="647"/>
    <w:bookmarkStart w:name="z683" w:id="6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648"/>
    <w:bookmarkStart w:name="z684" w:id="6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w:t>
      </w:r>
    </w:p>
    <w:bookmarkEnd w:id="649"/>
    <w:bookmarkStart w:name="z685" w:id="650"/>
    <w:p>
      <w:pPr>
        <w:spacing w:after="0"/>
        <w:ind w:left="0"/>
        <w:jc w:val="both"/>
      </w:pPr>
      <w:r>
        <w:rPr>
          <w:rFonts w:ascii="Times New Roman"/>
          <w:b w:val="false"/>
          <w:i w:val="false"/>
          <w:color w:val="000000"/>
          <w:sz w:val="28"/>
        </w:rPr>
        <w:t>
      данных на безвозмездной основе: не поздее 15 февраля года, следующего за отчетным.</w:t>
      </w:r>
    </w:p>
    <w:bookmarkEnd w:id="650"/>
    <w:bookmarkStart w:name="z686" w:id="651"/>
    <w:p>
      <w:pPr>
        <w:spacing w:after="0"/>
        <w:ind w:left="0"/>
        <w:jc w:val="both"/>
      </w:pPr>
      <w:r>
        <w:rPr>
          <w:rFonts w:ascii="Times New Roman"/>
          <w:b w:val="false"/>
          <w:i w:val="false"/>
          <w:color w:val="000000"/>
          <w:sz w:val="28"/>
        </w:rPr>
        <w:t>
      Метод сбора: на бумажном носителе, в электронном виде</w:t>
      </w:r>
    </w:p>
    <w:bookmarkEnd w:id="651"/>
    <w:bookmarkStart w:name="z687" w:id="652"/>
    <w:p>
      <w:pPr>
        <w:spacing w:after="0"/>
        <w:ind w:left="0"/>
        <w:jc w:val="both"/>
      </w:pPr>
      <w:r>
        <w:rPr>
          <w:rFonts w:ascii="Times New Roman"/>
          <w:b w:val="false"/>
          <w:i w:val="false"/>
          <w:color w:val="000000"/>
          <w:sz w:val="28"/>
        </w:rPr>
        <w:t xml:space="preserve">
      ИИН/БИН </w:t>
      </w:r>
    </w:p>
    <w:bookmarkEnd w:id="65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школы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"Образовательные школы"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общеобразовательных школ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653"/>
    <w:p>
      <w:pPr>
        <w:spacing w:after="0"/>
        <w:ind w:left="0"/>
        <w:jc w:val="both"/>
      </w:pPr>
      <w:r>
        <w:rPr>
          <w:rFonts w:ascii="Times New Roman"/>
          <w:b w:val="false"/>
          <w:i w:val="false"/>
          <w:color w:val="000000"/>
          <w:sz w:val="28"/>
        </w:rPr>
        <w:t>
      продолжение таблицы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школы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для детей, проживающих в отдаленных сельских населенных пунктах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общеобразовательных школ, требующих капитального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общеобразовательных школ в аварийном состоянии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государственных общеобразовательных школ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общеобразовательных школ, требующих укомплектования МТБ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общеобразовательных школ, имеющих теплые туалеты с холодным и горячим водоснабжением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4"/>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654"/>
          <w:p>
            <w:pPr>
              <w:spacing w:after="20"/>
              <w:ind w:left="20"/>
              <w:jc w:val="both"/>
            </w:pPr>
            <w:r>
              <w:rPr>
                <w:rFonts w:ascii="Times New Roman"/>
                <w:b w:val="false"/>
                <w:i w:val="false"/>
                <w:color w:val="000000"/>
                <w:sz w:val="20"/>
              </w:rPr>
              <w:t>
(заполняется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5"/>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 количество объектов /млн. тг.</w:t>
            </w:r>
          </w:p>
          <w:bookmarkEnd w:id="655"/>
          <w:p>
            <w:pPr>
              <w:spacing w:after="20"/>
              <w:ind w:left="20"/>
              <w:jc w:val="both"/>
            </w:pPr>
            <w:r>
              <w:rPr>
                <w:rFonts w:ascii="Times New Roman"/>
                <w:b w:val="false"/>
                <w:i w:val="false"/>
                <w:color w:val="000000"/>
                <w:sz w:val="20"/>
              </w:rPr>
              <w:t>
(заполняется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"Предоставление бесплатного подвоза к общеобразовательным организациям и обратно домой для детей, проживающих в отдаленных сельских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Подвоз обучающихся до ближайшей школы и обратно домой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подвозе обучающихся до ближайшей школы и обратно домой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56"/>
    <w:p>
      <w:pPr>
        <w:spacing w:after="0"/>
        <w:ind w:left="0"/>
        <w:jc w:val="both"/>
      </w:pPr>
      <w:r>
        <w:rPr>
          <w:rFonts w:ascii="Times New Roman"/>
          <w:b w:val="false"/>
          <w:i w:val="false"/>
          <w:color w:val="000000"/>
          <w:sz w:val="28"/>
        </w:rPr>
        <w:t xml:space="preserve">
      продолжение таблицы: </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учреждения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7"/>
          <w:p>
            <w:pPr>
              <w:spacing w:after="20"/>
              <w:ind w:left="20"/>
              <w:jc w:val="both"/>
            </w:pPr>
            <w:r>
              <w:rPr>
                <w:rFonts w:ascii="Times New Roman"/>
                <w:b w:val="false"/>
                <w:i w:val="false"/>
                <w:color w:val="000000"/>
                <w:sz w:val="20"/>
              </w:rPr>
              <w:t>
Обеспеченность СРС объектом и услугой (благом)</w:t>
            </w:r>
          </w:p>
          <w:bookmarkEnd w:id="657"/>
          <w:p>
            <w:pPr>
              <w:spacing w:after="20"/>
              <w:ind w:left="20"/>
              <w:jc w:val="both"/>
            </w:pPr>
            <w:r>
              <w:rPr>
                <w:rFonts w:ascii="Times New Roman"/>
                <w:b w:val="false"/>
                <w:i w:val="false"/>
                <w:color w:val="000000"/>
                <w:sz w:val="20"/>
              </w:rPr>
              <w:t>
"Дошкольные учреждения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дошкольных учреждений (детский сад и миницентр)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дошкольных учреждений, требующих капитального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дошкольного образования в аварийном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учреждений дошкольного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дошкольных учреждений, требующих укомплектования МТБ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дошкольных учреждений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8"/>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w:t>
            </w:r>
          </w:p>
          <w:bookmarkEnd w:id="658"/>
          <w:p>
            <w:pPr>
              <w:spacing w:after="20"/>
              <w:ind w:left="20"/>
              <w:jc w:val="both"/>
            </w:pPr>
            <w:r>
              <w:rPr>
                <w:rFonts w:ascii="Times New Roman"/>
                <w:b w:val="false"/>
                <w:i w:val="false"/>
                <w:color w:val="000000"/>
                <w:sz w:val="20"/>
              </w:rPr>
              <w:t>
/млн. тг.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659"/>
    <w:p>
      <w:pPr>
        <w:spacing w:after="0"/>
        <w:ind w:left="0"/>
        <w:jc w:val="both"/>
      </w:pPr>
      <w:r>
        <w:rPr>
          <w:rFonts w:ascii="Times New Roman"/>
          <w:b w:val="false"/>
          <w:i w:val="false"/>
          <w:color w:val="000000"/>
          <w:sz w:val="28"/>
        </w:rPr>
        <w:t>
      продолжение таблицы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направленные на досуг, развитие и отдых детей различных возрастов*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0"/>
          <w:p>
            <w:pPr>
              <w:spacing w:after="20"/>
              <w:ind w:left="20"/>
              <w:jc w:val="both"/>
            </w:pPr>
            <w:r>
              <w:rPr>
                <w:rFonts w:ascii="Times New Roman"/>
                <w:b w:val="false"/>
                <w:i w:val="false"/>
                <w:color w:val="000000"/>
                <w:sz w:val="20"/>
              </w:rPr>
              <w:t>
 Обеспеченность объектом и услугой (благом) "Организации дополнительного образования,</w:t>
            </w:r>
          </w:p>
          <w:bookmarkEnd w:id="660"/>
          <w:p>
            <w:pPr>
              <w:spacing w:after="20"/>
              <w:ind w:left="20"/>
              <w:jc w:val="both"/>
            </w:pPr>
            <w:r>
              <w:rPr>
                <w:rFonts w:ascii="Times New Roman"/>
                <w:b w:val="false"/>
                <w:i w:val="false"/>
                <w:color w:val="000000"/>
                <w:sz w:val="20"/>
              </w:rPr>
              <w:t>
направленные на досуг, развитие и отдых детей различных возрастов*"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учреждений дополнительного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дополнительного образования, требующих капитального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дополнительного образования в аварийном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учреждений дополнительного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дополнительного образования, требующих укомплектования МТБ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учреждений дополнительного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661"/>
    <w:p>
      <w:pPr>
        <w:spacing w:after="0"/>
        <w:ind w:left="0"/>
        <w:jc w:val="both"/>
      </w:pPr>
      <w:r>
        <w:rPr>
          <w:rFonts w:ascii="Times New Roman"/>
          <w:b w:val="false"/>
          <w:i w:val="false"/>
          <w:color w:val="000000"/>
          <w:sz w:val="28"/>
        </w:rPr>
        <w:t>
      продолжение таблицы: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(ТиПО)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"Организации технического и профессионального, послесреднего образования (ТиПО)"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учреждений ТиПО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ТиПО, требующих капитального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ТиПО в аварийном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учреждений ТиПО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ТиПО, требующих укомплектования МТБ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учреждений ТиПО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 w:id="662"/>
      <w:r>
        <w:rPr>
          <w:rFonts w:ascii="Times New Roman"/>
          <w:b w:val="false"/>
          <w:i w:val="false"/>
          <w:color w:val="000000"/>
          <w:sz w:val="28"/>
        </w:rPr>
        <w:t>
      Наименование __________________________________________________________</w:t>
      </w:r>
    </w:p>
    <w:bookmarkEnd w:id="662"/>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Дата сдачи отчета "__" 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показателям,</w:t>
            </w:r>
            <w:r>
              <w:br/>
            </w:r>
            <w:r>
              <w:rPr>
                <w:rFonts w:ascii="Times New Roman"/>
                <w:b w:val="false"/>
                <w:i w:val="false"/>
                <w:color w:val="000000"/>
                <w:sz w:val="20"/>
              </w:rPr>
              <w:t>применяемым при расчете</w:t>
            </w:r>
            <w:r>
              <w:br/>
            </w:r>
            <w:r>
              <w:rPr>
                <w:rFonts w:ascii="Times New Roman"/>
                <w:b w:val="false"/>
                <w:i w:val="false"/>
                <w:color w:val="000000"/>
                <w:sz w:val="20"/>
              </w:rPr>
              <w:t>обеспеченности объектами и</w:t>
            </w:r>
            <w:r>
              <w:br/>
            </w:r>
            <w:r>
              <w:rPr>
                <w:rFonts w:ascii="Times New Roman"/>
                <w:b w:val="false"/>
                <w:i w:val="false"/>
                <w:color w:val="000000"/>
                <w:sz w:val="20"/>
              </w:rPr>
              <w:t>услугами (благами) Системы</w:t>
            </w:r>
            <w:r>
              <w:br/>
            </w:r>
            <w:r>
              <w:rPr>
                <w:rFonts w:ascii="Times New Roman"/>
                <w:b w:val="false"/>
                <w:i w:val="false"/>
                <w:color w:val="000000"/>
                <w:sz w:val="20"/>
              </w:rPr>
              <w:t>региональных стандартов по</w:t>
            </w:r>
            <w:r>
              <w:br/>
            </w:r>
            <w:r>
              <w:rPr>
                <w:rFonts w:ascii="Times New Roman"/>
                <w:b w:val="false"/>
                <w:i w:val="false"/>
                <w:color w:val="000000"/>
                <w:sz w:val="20"/>
              </w:rPr>
              <w:t>направлению "Образование""</w:t>
            </w:r>
          </w:p>
        </w:tc>
      </w:tr>
    </w:tbl>
    <w:p>
      <w:pPr>
        <w:spacing w:after="0"/>
        <w:ind w:left="0"/>
        <w:jc w:val="both"/>
      </w:pPr>
      <w:bookmarkStart w:name="z699" w:id="663"/>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"Информация по показателям, применяемым при расчете обеспеченности объектами и услугами (благами) СРС по направлению "Образование""</w:t>
      </w:r>
    </w:p>
    <w:bookmarkEnd w:id="663"/>
    <w:p>
      <w:pPr>
        <w:spacing w:after="0"/>
        <w:ind w:left="0"/>
        <w:jc w:val="both"/>
      </w:pPr>
      <w:r>
        <w:rPr>
          <w:rFonts w:ascii="Times New Roman"/>
          <w:b w:val="false"/>
          <w:i w:val="false"/>
          <w:color w:val="000000"/>
          <w:sz w:val="28"/>
        </w:rPr>
        <w:t>(Индекс: № СРС - 01, периодичность – годовая)</w:t>
      </w:r>
    </w:p>
    <w:bookmarkStart w:name="z700" w:id="664"/>
    <w:p>
      <w:pPr>
        <w:spacing w:after="0"/>
        <w:ind w:left="0"/>
        <w:jc w:val="both"/>
      </w:pPr>
      <w:r>
        <w:rPr>
          <w:rFonts w:ascii="Times New Roman"/>
          <w:b w:val="false"/>
          <w:i w:val="false"/>
          <w:color w:val="000000"/>
          <w:sz w:val="28"/>
        </w:rPr>
        <w:t>
      Глава 1. Общие положения</w:t>
      </w:r>
    </w:p>
    <w:bookmarkEnd w:id="664"/>
    <w:bookmarkStart w:name="z701" w:id="6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"Образование"" (далее – Форма).</w:t>
      </w:r>
    </w:p>
    <w:bookmarkEnd w:id="665"/>
    <w:bookmarkStart w:name="z702" w:id="666"/>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666"/>
    <w:bookmarkStart w:name="z703" w:id="667"/>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667"/>
    <w:bookmarkStart w:name="z704" w:id="668"/>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668"/>
    <w:bookmarkStart w:name="z705" w:id="669"/>
    <w:p>
      <w:pPr>
        <w:spacing w:after="0"/>
        <w:ind w:left="0"/>
        <w:jc w:val="both"/>
      </w:pPr>
      <w:r>
        <w:rPr>
          <w:rFonts w:ascii="Times New Roman"/>
          <w:b w:val="false"/>
          <w:i w:val="false"/>
          <w:color w:val="000000"/>
          <w:sz w:val="28"/>
        </w:rPr>
        <w:t>
      5. Форма заполняется на казахском и русском языках.</w:t>
      </w:r>
    </w:p>
    <w:bookmarkEnd w:id="669"/>
    <w:bookmarkStart w:name="z706" w:id="670"/>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670"/>
    <w:bookmarkStart w:name="z707" w:id="671"/>
    <w:p>
      <w:pPr>
        <w:spacing w:after="0"/>
        <w:ind w:left="0"/>
        <w:jc w:val="both"/>
      </w:pPr>
      <w:r>
        <w:rPr>
          <w:rFonts w:ascii="Times New Roman"/>
          <w:b w:val="false"/>
          <w:i w:val="false"/>
          <w:color w:val="000000"/>
          <w:sz w:val="28"/>
        </w:rPr>
        <w:t>
      в графе 1 – указывается номер по порядку;</w:t>
      </w:r>
    </w:p>
    <w:bookmarkEnd w:id="671"/>
    <w:bookmarkStart w:name="z708" w:id="672"/>
    <w:p>
      <w:pPr>
        <w:spacing w:after="0"/>
        <w:ind w:left="0"/>
        <w:jc w:val="both"/>
      </w:pPr>
      <w:r>
        <w:rPr>
          <w:rFonts w:ascii="Times New Roman"/>
          <w:b w:val="false"/>
          <w:i w:val="false"/>
          <w:color w:val="000000"/>
          <w:sz w:val="28"/>
        </w:rPr>
        <w:t xml:space="preserve">
      в графе 2 – указывается код каждого населенного пункта согласно национальному Классификатору административно-территориальных объектов (КАТО); </w:t>
      </w:r>
    </w:p>
    <w:bookmarkEnd w:id="672"/>
    <w:bookmarkStart w:name="z709" w:id="673"/>
    <w:p>
      <w:pPr>
        <w:spacing w:after="0"/>
        <w:ind w:left="0"/>
        <w:jc w:val="both"/>
      </w:pPr>
      <w:r>
        <w:rPr>
          <w:rFonts w:ascii="Times New Roman"/>
          <w:b w:val="false"/>
          <w:i w:val="false"/>
          <w:color w:val="000000"/>
          <w:sz w:val="28"/>
        </w:rPr>
        <w:t>
      в графах 3 - 6 – указывается полное наименование города республиканского значения, области, (города областного значения), района, сельского округа или поселка, сельского населенного пункта (далее – СНП) в соответствии с КАТО;</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7 - 8 – указывается категория населенного пункта (город республиканского значения, город областного значения, город районного значения, села), статус населенного пункта (моногород, районный центр, приграничный НП, стратегический НП, центр сельского округа, опорный СНП, спутниковый СНП, поселок), актуальная численность населения, проживающая на территории НП;</w:t>
      </w:r>
    </w:p>
    <w:bookmarkStart w:name="z711" w:id="674"/>
    <w:p>
      <w:pPr>
        <w:spacing w:after="0"/>
        <w:ind w:left="0"/>
        <w:jc w:val="both"/>
      </w:pPr>
      <w:r>
        <w:rPr>
          <w:rFonts w:ascii="Times New Roman"/>
          <w:b w:val="false"/>
          <w:i w:val="false"/>
          <w:color w:val="000000"/>
          <w:sz w:val="28"/>
        </w:rPr>
        <w:t>
      в графах 9 - 10 – указывается уровень обеспеченности объектами и услугами (благами) по направлению "Образование" с учетом рекомендуемых объектов и услуг (благ) и без учета рекомендуемых объектов и услуг (благ);</w:t>
      </w:r>
    </w:p>
    <w:bookmarkEnd w:id="674"/>
    <w:bookmarkStart w:name="z712" w:id="675"/>
    <w:p>
      <w:pPr>
        <w:spacing w:after="0"/>
        <w:ind w:left="0"/>
        <w:jc w:val="both"/>
      </w:pPr>
      <w:r>
        <w:rPr>
          <w:rFonts w:ascii="Times New Roman"/>
          <w:b w:val="false"/>
          <w:i w:val="false"/>
          <w:color w:val="000000"/>
          <w:sz w:val="28"/>
        </w:rPr>
        <w:t>
      в графах 11 – указывается уровень обеспеченности объектом и услугой (благом) "Образовательные школы", согласно формуле 1 пункта 5 настоящих Правил;</w:t>
      </w:r>
    </w:p>
    <w:bookmarkEnd w:id="675"/>
    <w:bookmarkStart w:name="z713" w:id="676"/>
    <w:p>
      <w:pPr>
        <w:spacing w:after="0"/>
        <w:ind w:left="0"/>
        <w:jc w:val="both"/>
      </w:pPr>
      <w:r>
        <w:rPr>
          <w:rFonts w:ascii="Times New Roman"/>
          <w:b w:val="false"/>
          <w:i w:val="false"/>
          <w:color w:val="000000"/>
          <w:sz w:val="28"/>
        </w:rPr>
        <w:t>
      в графах 12 - 18 – указывается общее количество государственных общеобразовательных школ, количество государственных общеобразовательных школ требующих капитального ремонта, в аварийном состоянии, требующих укомплектования МТБ, потребность в строительстве новых государственных общеобразовательных школ, дефицит кадров, количество общеобразовательных школ, имеющих теплые туалеты с холодным и горячим водоснабжением;</w:t>
      </w:r>
    </w:p>
    <w:bookmarkEnd w:id="676"/>
    <w:bookmarkStart w:name="z714" w:id="677"/>
    <w:p>
      <w:pPr>
        <w:spacing w:after="0"/>
        <w:ind w:left="0"/>
        <w:jc w:val="both"/>
      </w:pPr>
      <w:r>
        <w:rPr>
          <w:rFonts w:ascii="Times New Roman"/>
          <w:b w:val="false"/>
          <w:i w:val="false"/>
          <w:color w:val="000000"/>
          <w:sz w:val="28"/>
        </w:rPr>
        <w:t>
      в графе 19 – указывается необходимые объемы финансирования из бюджета на приведение объектов в соответствие СРС, млн. тг. (заполняется при необходимости);</w:t>
      </w:r>
    </w:p>
    <w:bookmarkEnd w:id="677"/>
    <w:bookmarkStart w:name="z715" w:id="678"/>
    <w:p>
      <w:pPr>
        <w:spacing w:after="0"/>
        <w:ind w:left="0"/>
        <w:jc w:val="both"/>
      </w:pPr>
      <w:r>
        <w:rPr>
          <w:rFonts w:ascii="Times New Roman"/>
          <w:b w:val="false"/>
          <w:i w:val="false"/>
          <w:color w:val="000000"/>
          <w:sz w:val="28"/>
        </w:rPr>
        <w:t>
      в графе 20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678"/>
    <w:bookmarkStart w:name="z716" w:id="679"/>
    <w:p>
      <w:pPr>
        <w:spacing w:after="0"/>
        <w:ind w:left="0"/>
        <w:jc w:val="both"/>
      </w:pPr>
      <w:r>
        <w:rPr>
          <w:rFonts w:ascii="Times New Roman"/>
          <w:b w:val="false"/>
          <w:i w:val="false"/>
          <w:color w:val="000000"/>
          <w:sz w:val="28"/>
        </w:rPr>
        <w:t>
      в графе 21 – указывается уровень обеспеченности объектом и услугой (благом) "Предоставление бесплатного подвоза к общеобразовательным организациям и обратно домой для детей, проживающих в отдаленных сельских населенных пунктах", согласно пункту 5 настоящих Правил;</w:t>
      </w:r>
    </w:p>
    <w:bookmarkEnd w:id="679"/>
    <w:bookmarkStart w:name="z717" w:id="680"/>
    <w:p>
      <w:pPr>
        <w:spacing w:after="0"/>
        <w:ind w:left="0"/>
        <w:jc w:val="both"/>
      </w:pPr>
      <w:r>
        <w:rPr>
          <w:rFonts w:ascii="Times New Roman"/>
          <w:b w:val="false"/>
          <w:i w:val="false"/>
          <w:color w:val="000000"/>
          <w:sz w:val="28"/>
        </w:rPr>
        <w:t>
      в графе 22 – указывается наличие подвоза обучающихся до ближайшей школы и обратно домой (есть/нет);</w:t>
      </w:r>
    </w:p>
    <w:bookmarkEnd w:id="680"/>
    <w:bookmarkStart w:name="z718" w:id="681"/>
    <w:p>
      <w:pPr>
        <w:spacing w:after="0"/>
        <w:ind w:left="0"/>
        <w:jc w:val="both"/>
      </w:pPr>
      <w:r>
        <w:rPr>
          <w:rFonts w:ascii="Times New Roman"/>
          <w:b w:val="false"/>
          <w:i w:val="false"/>
          <w:color w:val="000000"/>
          <w:sz w:val="28"/>
        </w:rPr>
        <w:t>
      в графе 23 – указывается потребность в подвозе обучающихся до ближайшей школы и обратно домой (да/нет);</w:t>
      </w:r>
    </w:p>
    <w:bookmarkEnd w:id="681"/>
    <w:bookmarkStart w:name="z719" w:id="682"/>
    <w:p>
      <w:pPr>
        <w:spacing w:after="0"/>
        <w:ind w:left="0"/>
        <w:jc w:val="both"/>
      </w:pPr>
      <w:r>
        <w:rPr>
          <w:rFonts w:ascii="Times New Roman"/>
          <w:b w:val="false"/>
          <w:i w:val="false"/>
          <w:color w:val="000000"/>
          <w:sz w:val="28"/>
        </w:rPr>
        <w:t>
      в графе 24 – указывается уровень обеспеченности объектом и услугой (благом) "Дошкольные учреждения образования", согласно формуле 1 пункта 5 настоящих Правил;</w:t>
      </w:r>
    </w:p>
    <w:bookmarkEnd w:id="682"/>
    <w:bookmarkStart w:name="z720" w:id="683"/>
    <w:p>
      <w:pPr>
        <w:spacing w:after="0"/>
        <w:ind w:left="0"/>
        <w:jc w:val="both"/>
      </w:pPr>
      <w:r>
        <w:rPr>
          <w:rFonts w:ascii="Times New Roman"/>
          <w:b w:val="false"/>
          <w:i w:val="false"/>
          <w:color w:val="000000"/>
          <w:sz w:val="28"/>
        </w:rPr>
        <w:t xml:space="preserve">
      в графах 25 – 31 – указывается общее количество государственных дошкольных учреждений (детский сад и миницентр), количество дошкольных учреждений, требующих капитального ремонта, в аварийном состоянии, требующих укомплектования МТБ, потребность в строительстве новых учреждений дошкольного образования, дефицит кадров, количество частных дошкольных учреждений; </w:t>
      </w:r>
    </w:p>
    <w:bookmarkEnd w:id="683"/>
    <w:bookmarkStart w:name="z721" w:id="684"/>
    <w:p>
      <w:pPr>
        <w:spacing w:after="0"/>
        <w:ind w:left="0"/>
        <w:jc w:val="both"/>
      </w:pPr>
      <w:r>
        <w:rPr>
          <w:rFonts w:ascii="Times New Roman"/>
          <w:b w:val="false"/>
          <w:i w:val="false"/>
          <w:color w:val="000000"/>
          <w:sz w:val="28"/>
        </w:rPr>
        <w:t>
      в графе 32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684"/>
    <w:bookmarkStart w:name="z722" w:id="685"/>
    <w:p>
      <w:pPr>
        <w:spacing w:after="0"/>
        <w:ind w:left="0"/>
        <w:jc w:val="both"/>
      </w:pPr>
      <w:r>
        <w:rPr>
          <w:rFonts w:ascii="Times New Roman"/>
          <w:b w:val="false"/>
          <w:i w:val="false"/>
          <w:color w:val="000000"/>
          <w:sz w:val="28"/>
        </w:rPr>
        <w:t>
      в графе 33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685"/>
    <w:bookmarkStart w:name="z723" w:id="686"/>
    <w:p>
      <w:pPr>
        <w:spacing w:after="0"/>
        <w:ind w:left="0"/>
        <w:jc w:val="both"/>
      </w:pPr>
      <w:r>
        <w:rPr>
          <w:rFonts w:ascii="Times New Roman"/>
          <w:b w:val="false"/>
          <w:i w:val="false"/>
          <w:color w:val="000000"/>
          <w:sz w:val="28"/>
        </w:rPr>
        <w:t>
      в графе 34 – указывается уровень обеспеченности объектом и услугой (благом) "Организации дополнительного образования, направленные на досуг, развитие и отдых детей различных возрастов", согласно формуле 1 пункта 5 настоящих Правил;</w:t>
      </w:r>
    </w:p>
    <w:bookmarkEnd w:id="686"/>
    <w:bookmarkStart w:name="z724" w:id="687"/>
    <w:p>
      <w:pPr>
        <w:spacing w:after="0"/>
        <w:ind w:left="0"/>
        <w:jc w:val="both"/>
      </w:pPr>
      <w:r>
        <w:rPr>
          <w:rFonts w:ascii="Times New Roman"/>
          <w:b w:val="false"/>
          <w:i w:val="false"/>
          <w:color w:val="000000"/>
          <w:sz w:val="28"/>
        </w:rPr>
        <w:t>
      в графах 35 – 41 – указывается общее количество государственных учреждений дополнительного образования, количество учреждений дополнительного образования, требующих капитального ремонта, в аварийном состоянии, требующих укомплектования МТБ, потребность в строительстве новых учреждений дополнительного образования, дефицит кадров, количество частных учреждений дополнительного образования;</w:t>
      </w:r>
    </w:p>
    <w:bookmarkEnd w:id="687"/>
    <w:bookmarkStart w:name="z725" w:id="688"/>
    <w:p>
      <w:pPr>
        <w:spacing w:after="0"/>
        <w:ind w:left="0"/>
        <w:jc w:val="both"/>
      </w:pPr>
      <w:r>
        <w:rPr>
          <w:rFonts w:ascii="Times New Roman"/>
          <w:b w:val="false"/>
          <w:i w:val="false"/>
          <w:color w:val="000000"/>
          <w:sz w:val="28"/>
        </w:rPr>
        <w:t>
      в графе 42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688"/>
    <w:bookmarkStart w:name="z726" w:id="689"/>
    <w:p>
      <w:pPr>
        <w:spacing w:after="0"/>
        <w:ind w:left="0"/>
        <w:jc w:val="both"/>
      </w:pPr>
      <w:r>
        <w:rPr>
          <w:rFonts w:ascii="Times New Roman"/>
          <w:b w:val="false"/>
          <w:i w:val="false"/>
          <w:color w:val="000000"/>
          <w:sz w:val="28"/>
        </w:rPr>
        <w:t>
      в графе 43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689"/>
    <w:bookmarkStart w:name="z727" w:id="690"/>
    <w:p>
      <w:pPr>
        <w:spacing w:after="0"/>
        <w:ind w:left="0"/>
        <w:jc w:val="both"/>
      </w:pPr>
      <w:r>
        <w:rPr>
          <w:rFonts w:ascii="Times New Roman"/>
          <w:b w:val="false"/>
          <w:i w:val="false"/>
          <w:color w:val="000000"/>
          <w:sz w:val="28"/>
        </w:rPr>
        <w:t>
      в графе 44 – указывается уровень обеспеченность объектом и услугой (благом) "Организации технического и профессионального, послесреднего образования (ТиПО)", согласно формуле 1 пункта 5 настоящих Правил;</w:t>
      </w:r>
    </w:p>
    <w:bookmarkEnd w:id="690"/>
    <w:bookmarkStart w:name="z728" w:id="691"/>
    <w:p>
      <w:pPr>
        <w:spacing w:after="0"/>
        <w:ind w:left="0"/>
        <w:jc w:val="both"/>
      </w:pPr>
      <w:r>
        <w:rPr>
          <w:rFonts w:ascii="Times New Roman"/>
          <w:b w:val="false"/>
          <w:i w:val="false"/>
          <w:color w:val="000000"/>
          <w:sz w:val="28"/>
        </w:rPr>
        <w:t>
      в графах 45 - 51 – указывается общее количество государственных учреждений ТиПО, количество учреждений ТиПО, требующих капитального ремонта, в аварийном состоянии, требующих укомплектования МТБ, потребность в строительстве новых учреждений ТиПО, дефицит кадров , общее количество частных учреждений ТиПО.</w:t>
      </w:r>
    </w:p>
    <w:bookmarkEnd w:id="691"/>
    <w:bookmarkStart w:name="z729" w:id="692"/>
    <w:p>
      <w:pPr>
        <w:spacing w:after="0"/>
        <w:ind w:left="0"/>
        <w:jc w:val="both"/>
      </w:pPr>
      <w:r>
        <w:rPr>
          <w:rFonts w:ascii="Times New Roman"/>
          <w:b w:val="false"/>
          <w:i w:val="false"/>
          <w:color w:val="000000"/>
          <w:sz w:val="28"/>
        </w:rPr>
        <w:t>
      в графе 52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692"/>
    <w:bookmarkStart w:name="z730" w:id="693"/>
    <w:p>
      <w:pPr>
        <w:spacing w:after="0"/>
        <w:ind w:left="0"/>
        <w:jc w:val="both"/>
      </w:pPr>
      <w:r>
        <w:rPr>
          <w:rFonts w:ascii="Times New Roman"/>
          <w:b w:val="false"/>
          <w:i w:val="false"/>
          <w:color w:val="000000"/>
          <w:sz w:val="28"/>
        </w:rPr>
        <w:t>
      в графе 53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693"/>
    <w:bookmarkStart w:name="z731" w:id="694"/>
    <w:p>
      <w:pPr>
        <w:spacing w:after="0"/>
        <w:ind w:left="0"/>
        <w:jc w:val="both"/>
      </w:pPr>
      <w:r>
        <w:rPr>
          <w:rFonts w:ascii="Times New Roman"/>
          <w:b w:val="false"/>
          <w:i w:val="false"/>
          <w:color w:val="000000"/>
          <w:sz w:val="28"/>
        </w:rPr>
        <w:t>
      Примечание: расшифровка аббревиатур:</w:t>
      </w:r>
    </w:p>
    <w:bookmarkEnd w:id="694"/>
    <w:bookmarkStart w:name="z732" w:id="695"/>
    <w:p>
      <w:pPr>
        <w:spacing w:after="0"/>
        <w:ind w:left="0"/>
        <w:jc w:val="both"/>
      </w:pPr>
      <w:r>
        <w:rPr>
          <w:rFonts w:ascii="Times New Roman"/>
          <w:b w:val="false"/>
          <w:i w:val="false"/>
          <w:color w:val="000000"/>
          <w:sz w:val="28"/>
        </w:rPr>
        <w:t>
      НП – населенный пункт;</w:t>
      </w:r>
    </w:p>
    <w:bookmarkEnd w:id="695"/>
    <w:bookmarkStart w:name="z733" w:id="696"/>
    <w:p>
      <w:pPr>
        <w:spacing w:after="0"/>
        <w:ind w:left="0"/>
        <w:jc w:val="both"/>
      </w:pPr>
      <w:r>
        <w:rPr>
          <w:rFonts w:ascii="Times New Roman"/>
          <w:b w:val="false"/>
          <w:i w:val="false"/>
          <w:color w:val="000000"/>
          <w:sz w:val="28"/>
        </w:rPr>
        <w:t>
      СНП – сельские населенные пункты;</w:t>
      </w:r>
    </w:p>
    <w:bookmarkEnd w:id="696"/>
    <w:bookmarkStart w:name="z734" w:id="697"/>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697"/>
    <w:bookmarkStart w:name="z735" w:id="698"/>
    <w:p>
      <w:pPr>
        <w:spacing w:after="0"/>
        <w:ind w:left="0"/>
        <w:jc w:val="both"/>
      </w:pPr>
      <w:r>
        <w:rPr>
          <w:rFonts w:ascii="Times New Roman"/>
          <w:b w:val="false"/>
          <w:i w:val="false"/>
          <w:color w:val="000000"/>
          <w:sz w:val="28"/>
        </w:rPr>
        <w:t>
      МТБ – материально-техническая база;</w:t>
      </w:r>
    </w:p>
    <w:bookmarkEnd w:id="698"/>
    <w:bookmarkStart w:name="z736" w:id="699"/>
    <w:p>
      <w:pPr>
        <w:spacing w:after="0"/>
        <w:ind w:left="0"/>
        <w:jc w:val="both"/>
      </w:pPr>
      <w:r>
        <w:rPr>
          <w:rFonts w:ascii="Times New Roman"/>
          <w:b w:val="false"/>
          <w:i w:val="false"/>
          <w:color w:val="000000"/>
          <w:sz w:val="28"/>
        </w:rPr>
        <w:t>
      ТиПО – техническое и профессиональное образование.</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739" w:id="700"/>
    <w:p>
      <w:pPr>
        <w:spacing w:after="0"/>
        <w:ind w:left="0"/>
        <w:jc w:val="both"/>
      </w:pPr>
      <w:r>
        <w:rPr>
          <w:rFonts w:ascii="Times New Roman"/>
          <w:b w:val="false"/>
          <w:i w:val="false"/>
          <w:color w:val="000000"/>
          <w:sz w:val="28"/>
        </w:rPr>
        <w:t>
      Представляется: центральный уполномоченный орган по региональной политике.</w:t>
      </w:r>
    </w:p>
    <w:bookmarkEnd w:id="700"/>
    <w:bookmarkStart w:name="z740" w:id="701"/>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701"/>
    <w:bookmarkStart w:name="z741" w:id="702"/>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"Здравоохранение"</w:t>
      </w:r>
    </w:p>
    <w:bookmarkEnd w:id="702"/>
    <w:bookmarkStart w:name="z742" w:id="7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- 02</w:t>
      </w:r>
    </w:p>
    <w:bookmarkEnd w:id="703"/>
    <w:bookmarkStart w:name="z743" w:id="704"/>
    <w:p>
      <w:pPr>
        <w:spacing w:after="0"/>
        <w:ind w:left="0"/>
        <w:jc w:val="both"/>
      </w:pPr>
      <w:r>
        <w:rPr>
          <w:rFonts w:ascii="Times New Roman"/>
          <w:b w:val="false"/>
          <w:i w:val="false"/>
          <w:color w:val="000000"/>
          <w:sz w:val="28"/>
        </w:rPr>
        <w:t>
      Периодичность: ежегодно</w:t>
      </w:r>
    </w:p>
    <w:bookmarkEnd w:id="704"/>
    <w:bookmarkStart w:name="z744" w:id="705"/>
    <w:p>
      <w:pPr>
        <w:spacing w:after="0"/>
        <w:ind w:left="0"/>
        <w:jc w:val="both"/>
      </w:pPr>
      <w:r>
        <w:rPr>
          <w:rFonts w:ascii="Times New Roman"/>
          <w:b w:val="false"/>
          <w:i w:val="false"/>
          <w:color w:val="000000"/>
          <w:sz w:val="28"/>
        </w:rPr>
        <w:t>
      Отчетный период: 20__ год</w:t>
      </w:r>
    </w:p>
    <w:bookmarkEnd w:id="705"/>
    <w:bookmarkStart w:name="z745" w:id="706"/>
    <w:p>
      <w:pPr>
        <w:spacing w:after="0"/>
        <w:ind w:left="0"/>
        <w:jc w:val="both"/>
      </w:pPr>
      <w:r>
        <w:rPr>
          <w:rFonts w:ascii="Times New Roman"/>
          <w:b w:val="false"/>
          <w:i w:val="false"/>
          <w:color w:val="000000"/>
          <w:sz w:val="28"/>
        </w:rPr>
        <w:t>
      Круг лиц, представляющих форму, предназначенную для сбора</w:t>
      </w:r>
    </w:p>
    <w:bookmarkEnd w:id="706"/>
    <w:bookmarkStart w:name="z746" w:id="707"/>
    <w:p>
      <w:pPr>
        <w:spacing w:after="0"/>
        <w:ind w:left="0"/>
        <w:jc w:val="both"/>
      </w:pPr>
      <w:r>
        <w:rPr>
          <w:rFonts w:ascii="Times New Roman"/>
          <w:b w:val="false"/>
          <w:i w:val="false"/>
          <w:color w:val="000000"/>
          <w:sz w:val="28"/>
        </w:rPr>
        <w:t>
      административных данных на безвозмездной основе: Местные исполнительные органы столицы, городов республиканского значения, областей</w:t>
      </w:r>
    </w:p>
    <w:bookmarkEnd w:id="707"/>
    <w:bookmarkStart w:name="z747" w:id="7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w:t>
      </w:r>
    </w:p>
    <w:bookmarkEnd w:id="708"/>
    <w:bookmarkStart w:name="z748" w:id="709"/>
    <w:p>
      <w:pPr>
        <w:spacing w:after="0"/>
        <w:ind w:left="0"/>
        <w:jc w:val="both"/>
      </w:pPr>
      <w:r>
        <w:rPr>
          <w:rFonts w:ascii="Times New Roman"/>
          <w:b w:val="false"/>
          <w:i w:val="false"/>
          <w:color w:val="000000"/>
          <w:sz w:val="28"/>
        </w:rPr>
        <w:t>
      данных на безвозмездной основе: не поздее 15 февраля года, следующего за отчетным</w:t>
      </w:r>
    </w:p>
    <w:bookmarkEnd w:id="709"/>
    <w:bookmarkStart w:name="z749" w:id="710"/>
    <w:p>
      <w:pPr>
        <w:spacing w:after="0"/>
        <w:ind w:left="0"/>
        <w:jc w:val="both"/>
      </w:pPr>
      <w:r>
        <w:rPr>
          <w:rFonts w:ascii="Times New Roman"/>
          <w:b w:val="false"/>
          <w:i w:val="false"/>
          <w:color w:val="000000"/>
          <w:sz w:val="28"/>
        </w:rPr>
        <w:t>
      Метод сбора: на бумажном носителе, в электронном виде</w:t>
      </w:r>
    </w:p>
    <w:bookmarkEnd w:id="710"/>
    <w:bookmarkStart w:name="z750" w:id="711"/>
    <w:p>
      <w:pPr>
        <w:spacing w:after="0"/>
        <w:ind w:left="0"/>
        <w:jc w:val="both"/>
      </w:pPr>
      <w:r>
        <w:rPr>
          <w:rFonts w:ascii="Times New Roman"/>
          <w:b w:val="false"/>
          <w:i w:val="false"/>
          <w:color w:val="000000"/>
          <w:sz w:val="28"/>
        </w:rPr>
        <w:t xml:space="preserve">
      ИИН/БИН </w:t>
      </w:r>
    </w:p>
    <w:bookmarkEnd w:id="71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 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"Здравоохранение"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здравоохранения (структурные подразделения, оказывающие амбулаторно-поликлиническую, стационарную и скорую медицинскую помощь и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"Учреждения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учреждений здравоохранения (в зависимости от типа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здравоохранения, требующих капитального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здравоохранения в аварийном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учреждений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здравоохранения, требующих укомплектования МТБ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организаций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13"/>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713"/>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доступа к сети Интернет в медицинских учреждениях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 аптечные пункты*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"Организация доступа к сети Интернет в медицинских учреждениях"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организаций, имеющих доступ к сети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15"/>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w:t>
            </w:r>
          </w:p>
          <w:bookmarkEnd w:id="715"/>
          <w:p>
            <w:pPr>
              <w:spacing w:after="20"/>
              <w:ind w:left="20"/>
              <w:jc w:val="both"/>
            </w:pPr>
            <w:r>
              <w:rPr>
                <w:rFonts w:ascii="Times New Roman"/>
                <w:b w:val="false"/>
                <w:i w:val="false"/>
                <w:color w:val="000000"/>
                <w:sz w:val="20"/>
              </w:rPr>
              <w:t>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"Аптеки/ аптечные пункты*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аптек/ аптечных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соответствующих государственным стандартам по мощности и техническому состоянию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ориентировочно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716"/>
      <w:r>
        <w:rPr>
          <w:rFonts w:ascii="Times New Roman"/>
          <w:b w:val="false"/>
          <w:i w:val="false"/>
          <w:color w:val="000000"/>
          <w:sz w:val="28"/>
        </w:rPr>
        <w:t>
             Наименование __________________________________________________________</w:t>
      </w:r>
    </w:p>
    <w:bookmarkEnd w:id="716"/>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bookmarkStart w:name="z756" w:id="717"/>
    <w:p>
      <w:pPr>
        <w:spacing w:after="0"/>
        <w:ind w:left="0"/>
        <w:jc w:val="both"/>
      </w:pPr>
      <w:r>
        <w:rPr>
          <w:rFonts w:ascii="Times New Roman"/>
          <w:b w:val="false"/>
          <w:i w:val="false"/>
          <w:color w:val="000000"/>
          <w:sz w:val="28"/>
        </w:rPr>
        <w:t>
             Дата сдачи отчета "__" ________ 20 ___ года</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показателям,</w:t>
            </w:r>
            <w:r>
              <w:br/>
            </w:r>
            <w:r>
              <w:rPr>
                <w:rFonts w:ascii="Times New Roman"/>
                <w:b w:val="false"/>
                <w:i w:val="false"/>
                <w:color w:val="000000"/>
                <w:sz w:val="20"/>
              </w:rPr>
              <w:t>применяемым при расчете</w:t>
            </w:r>
            <w:r>
              <w:br/>
            </w:r>
            <w:r>
              <w:rPr>
                <w:rFonts w:ascii="Times New Roman"/>
                <w:b w:val="false"/>
                <w:i w:val="false"/>
                <w:color w:val="000000"/>
                <w:sz w:val="20"/>
              </w:rPr>
              <w:t>обеспеченности объектами и</w:t>
            </w:r>
            <w:r>
              <w:br/>
            </w:r>
            <w:r>
              <w:rPr>
                <w:rFonts w:ascii="Times New Roman"/>
                <w:b w:val="false"/>
                <w:i w:val="false"/>
                <w:color w:val="000000"/>
                <w:sz w:val="20"/>
              </w:rPr>
              <w:t>услугами (благами) Системы</w:t>
            </w:r>
            <w:r>
              <w:br/>
            </w:r>
            <w:r>
              <w:rPr>
                <w:rFonts w:ascii="Times New Roman"/>
                <w:b w:val="false"/>
                <w:i w:val="false"/>
                <w:color w:val="000000"/>
                <w:sz w:val="20"/>
              </w:rPr>
              <w:t>региональных стандартов</w:t>
            </w:r>
            <w:r>
              <w:br/>
            </w:r>
            <w:r>
              <w:rPr>
                <w:rFonts w:ascii="Times New Roman"/>
                <w:b w:val="false"/>
                <w:i w:val="false"/>
                <w:color w:val="000000"/>
                <w:sz w:val="20"/>
              </w:rPr>
              <w:t>по направлению</w:t>
            </w:r>
            <w:r>
              <w:br/>
            </w:r>
            <w:r>
              <w:rPr>
                <w:rFonts w:ascii="Times New Roman"/>
                <w:b w:val="false"/>
                <w:i w:val="false"/>
                <w:color w:val="000000"/>
                <w:sz w:val="20"/>
              </w:rPr>
              <w:t>"Здравоохранение""</w:t>
            </w:r>
          </w:p>
        </w:tc>
      </w:tr>
    </w:tbl>
    <w:bookmarkStart w:name="z758" w:id="718"/>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"Информация по показателям, применяемым при расчете обеспеченности объектами и услугами (благами) СРС по направлению "Здравоохранение"" (Индекс: № СРС - 02, периодичность – годовая).</w:t>
      </w:r>
    </w:p>
    <w:bookmarkEnd w:id="718"/>
    <w:bookmarkStart w:name="z759" w:id="719"/>
    <w:p>
      <w:pPr>
        <w:spacing w:after="0"/>
        <w:ind w:left="0"/>
        <w:jc w:val="both"/>
      </w:pPr>
      <w:r>
        <w:rPr>
          <w:rFonts w:ascii="Times New Roman"/>
          <w:b w:val="false"/>
          <w:i w:val="false"/>
          <w:color w:val="000000"/>
          <w:sz w:val="28"/>
        </w:rPr>
        <w:t>
      Глава 1. Общие положения</w:t>
      </w:r>
    </w:p>
    <w:bookmarkEnd w:id="719"/>
    <w:bookmarkStart w:name="z760" w:id="7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"Здравоохранение"" (далее – Форма).</w:t>
      </w:r>
    </w:p>
    <w:bookmarkEnd w:id="720"/>
    <w:bookmarkStart w:name="z761" w:id="721"/>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721"/>
    <w:bookmarkStart w:name="z762" w:id="722"/>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722"/>
    <w:bookmarkStart w:name="z763" w:id="723"/>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723"/>
    <w:bookmarkStart w:name="z764" w:id="724"/>
    <w:p>
      <w:pPr>
        <w:spacing w:after="0"/>
        <w:ind w:left="0"/>
        <w:jc w:val="both"/>
      </w:pPr>
      <w:r>
        <w:rPr>
          <w:rFonts w:ascii="Times New Roman"/>
          <w:b w:val="false"/>
          <w:i w:val="false"/>
          <w:color w:val="000000"/>
          <w:sz w:val="28"/>
        </w:rPr>
        <w:t>
      5. Форма заполняется на казахском и русском языках.</w:t>
      </w:r>
    </w:p>
    <w:bookmarkEnd w:id="724"/>
    <w:bookmarkStart w:name="z765" w:id="725"/>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725"/>
    <w:bookmarkStart w:name="z766" w:id="726"/>
    <w:p>
      <w:pPr>
        <w:spacing w:after="0"/>
        <w:ind w:left="0"/>
        <w:jc w:val="both"/>
      </w:pPr>
      <w:r>
        <w:rPr>
          <w:rFonts w:ascii="Times New Roman"/>
          <w:b w:val="false"/>
          <w:i w:val="false"/>
          <w:color w:val="000000"/>
          <w:sz w:val="28"/>
        </w:rPr>
        <w:t>
      в графе 1 – указывается номер по порядку;</w:t>
      </w:r>
    </w:p>
    <w:bookmarkEnd w:id="726"/>
    <w:bookmarkStart w:name="z767" w:id="727"/>
    <w:p>
      <w:pPr>
        <w:spacing w:after="0"/>
        <w:ind w:left="0"/>
        <w:jc w:val="both"/>
      </w:pPr>
      <w:r>
        <w:rPr>
          <w:rFonts w:ascii="Times New Roman"/>
          <w:b w:val="false"/>
          <w:i w:val="false"/>
          <w:color w:val="000000"/>
          <w:sz w:val="28"/>
        </w:rPr>
        <w:t>
      в графе 2 – указывается код каждого населенного пункта согласно национальному Классификатору административно-территориальных объектов (КАТО);</w:t>
      </w:r>
    </w:p>
    <w:bookmarkEnd w:id="727"/>
    <w:bookmarkStart w:name="z768" w:id="728"/>
    <w:p>
      <w:pPr>
        <w:spacing w:after="0"/>
        <w:ind w:left="0"/>
        <w:jc w:val="both"/>
      </w:pPr>
      <w:r>
        <w:rPr>
          <w:rFonts w:ascii="Times New Roman"/>
          <w:b w:val="false"/>
          <w:i w:val="false"/>
          <w:color w:val="000000"/>
          <w:sz w:val="28"/>
        </w:rPr>
        <w:t>
      в графах 3 - 6 – указывается полное наименование города республиканского значения, области, (города областного значения), района, сельского округа или поселка, сельского населенного пункта (далее – СНП) в соответствии с КАТО;</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7 - 8 – указывается категория населенного пункта (город республиканского значения, город областного значения, город районного значения, села), статус населенного пункта (моногород, районный центр, приграничный НП, стратегический НП, центр сельского округа, опорный СНП, спутниковый СНП, поселок), актуальная численность населения, проживающая на территории НП;</w:t>
      </w:r>
    </w:p>
    <w:bookmarkStart w:name="z770" w:id="729"/>
    <w:p>
      <w:pPr>
        <w:spacing w:after="0"/>
        <w:ind w:left="0"/>
        <w:jc w:val="both"/>
      </w:pPr>
      <w:r>
        <w:rPr>
          <w:rFonts w:ascii="Times New Roman"/>
          <w:b w:val="false"/>
          <w:i w:val="false"/>
          <w:color w:val="000000"/>
          <w:sz w:val="28"/>
        </w:rPr>
        <w:t>
      в графах 9 - 10 – указывается уровень обеспеченности объектами и услугами (благами) по направлению "Здравоохранение" с учетом рекомендуемых объектов и услуг (благ) и без учета рекомендуемых объектов и услуг (благ);</w:t>
      </w:r>
    </w:p>
    <w:bookmarkEnd w:id="729"/>
    <w:bookmarkStart w:name="z771" w:id="730"/>
    <w:p>
      <w:pPr>
        <w:spacing w:after="0"/>
        <w:ind w:left="0"/>
        <w:jc w:val="both"/>
      </w:pPr>
      <w:r>
        <w:rPr>
          <w:rFonts w:ascii="Times New Roman"/>
          <w:b w:val="false"/>
          <w:i w:val="false"/>
          <w:color w:val="000000"/>
          <w:sz w:val="28"/>
        </w:rPr>
        <w:t>
      в графах 11 – указывается уровень обеспеченности объектом и услугой (благом) "Учреждения здравоохранения", согласно формуле 1 пункта 5 настоящих Правил;</w:t>
      </w:r>
    </w:p>
    <w:bookmarkEnd w:id="730"/>
    <w:bookmarkStart w:name="z772" w:id="731"/>
    <w:p>
      <w:pPr>
        <w:spacing w:after="0"/>
        <w:ind w:left="0"/>
        <w:jc w:val="both"/>
      </w:pPr>
      <w:r>
        <w:rPr>
          <w:rFonts w:ascii="Times New Roman"/>
          <w:b w:val="false"/>
          <w:i w:val="false"/>
          <w:color w:val="000000"/>
          <w:sz w:val="28"/>
        </w:rPr>
        <w:t>
      в графах 12 - 18 – указывается общее количество учреждений здравоохранения (в зависимости от типа населенного пункта), количество учреждений здравоохранения, требующих капитального ремонта, в аварийном состоянии, требующих укомплектования МТБ, потребность в строительстве новых учреждений здравоохранения, дефицит кадров, общее количество частных организаций здравоохранения;</w:t>
      </w:r>
    </w:p>
    <w:bookmarkEnd w:id="731"/>
    <w:bookmarkStart w:name="z773" w:id="732"/>
    <w:p>
      <w:pPr>
        <w:spacing w:after="0"/>
        <w:ind w:left="0"/>
        <w:jc w:val="both"/>
      </w:pPr>
      <w:r>
        <w:rPr>
          <w:rFonts w:ascii="Times New Roman"/>
          <w:b w:val="false"/>
          <w:i w:val="false"/>
          <w:color w:val="000000"/>
          <w:sz w:val="28"/>
        </w:rPr>
        <w:t>
      в графе 19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732"/>
    <w:bookmarkStart w:name="z774" w:id="733"/>
    <w:p>
      <w:pPr>
        <w:spacing w:after="0"/>
        <w:ind w:left="0"/>
        <w:jc w:val="both"/>
      </w:pPr>
      <w:r>
        <w:rPr>
          <w:rFonts w:ascii="Times New Roman"/>
          <w:b w:val="false"/>
          <w:i w:val="false"/>
          <w:color w:val="000000"/>
          <w:sz w:val="28"/>
        </w:rPr>
        <w:t>
      в графе 20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733"/>
    <w:bookmarkStart w:name="z775" w:id="734"/>
    <w:p>
      <w:pPr>
        <w:spacing w:after="0"/>
        <w:ind w:left="0"/>
        <w:jc w:val="both"/>
      </w:pPr>
      <w:r>
        <w:rPr>
          <w:rFonts w:ascii="Times New Roman"/>
          <w:b w:val="false"/>
          <w:i w:val="false"/>
          <w:color w:val="000000"/>
          <w:sz w:val="28"/>
        </w:rPr>
        <w:t>
      в графе 21 – указывается уровень обеспеченности объектом и услугой (благом "Организация доступа к сети Интернет в медицинских учреждениях";</w:t>
      </w:r>
    </w:p>
    <w:bookmarkEnd w:id="734"/>
    <w:bookmarkStart w:name="z776" w:id="735"/>
    <w:p>
      <w:pPr>
        <w:spacing w:after="0"/>
        <w:ind w:left="0"/>
        <w:jc w:val="both"/>
      </w:pPr>
      <w:r>
        <w:rPr>
          <w:rFonts w:ascii="Times New Roman"/>
          <w:b w:val="false"/>
          <w:i w:val="false"/>
          <w:color w:val="000000"/>
          <w:sz w:val="28"/>
        </w:rPr>
        <w:t>
      в графе 22 – указывается количество медицинских организаций, имеющих доступ к сети Интернет;</w:t>
      </w:r>
    </w:p>
    <w:bookmarkEnd w:id="735"/>
    <w:bookmarkStart w:name="z777" w:id="736"/>
    <w:p>
      <w:pPr>
        <w:spacing w:after="0"/>
        <w:ind w:left="0"/>
        <w:jc w:val="both"/>
      </w:pPr>
      <w:r>
        <w:rPr>
          <w:rFonts w:ascii="Times New Roman"/>
          <w:b w:val="false"/>
          <w:i w:val="false"/>
          <w:color w:val="000000"/>
          <w:sz w:val="28"/>
        </w:rPr>
        <w:t>
      в графе 23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736"/>
    <w:bookmarkStart w:name="z778" w:id="737"/>
    <w:p>
      <w:pPr>
        <w:spacing w:after="0"/>
        <w:ind w:left="0"/>
        <w:jc w:val="both"/>
      </w:pPr>
      <w:r>
        <w:rPr>
          <w:rFonts w:ascii="Times New Roman"/>
          <w:b w:val="false"/>
          <w:i w:val="false"/>
          <w:color w:val="000000"/>
          <w:sz w:val="28"/>
        </w:rPr>
        <w:t>
      в графе 24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737"/>
    <w:bookmarkStart w:name="z779" w:id="738"/>
    <w:p>
      <w:pPr>
        <w:spacing w:after="0"/>
        <w:ind w:left="0"/>
        <w:jc w:val="both"/>
      </w:pPr>
      <w:r>
        <w:rPr>
          <w:rFonts w:ascii="Times New Roman"/>
          <w:b w:val="false"/>
          <w:i w:val="false"/>
          <w:color w:val="000000"/>
          <w:sz w:val="28"/>
        </w:rPr>
        <w:t>
      в графе 25 – указывается уровень обеспеченности объектом и услугой (благом) "Аптеки/аптечные пункты";</w:t>
      </w:r>
    </w:p>
    <w:bookmarkEnd w:id="738"/>
    <w:bookmarkStart w:name="z780" w:id="739"/>
    <w:p>
      <w:pPr>
        <w:spacing w:after="0"/>
        <w:ind w:left="0"/>
        <w:jc w:val="both"/>
      </w:pPr>
      <w:r>
        <w:rPr>
          <w:rFonts w:ascii="Times New Roman"/>
          <w:b w:val="false"/>
          <w:i w:val="false"/>
          <w:color w:val="000000"/>
          <w:sz w:val="28"/>
        </w:rPr>
        <w:t>
      в графах 26 – 27 – указывается общее количество аптек/ аптечных пунктов, количество объектов, соответствующих государственным стандартам по мощности и техническому состоянию;</w:t>
      </w:r>
    </w:p>
    <w:bookmarkEnd w:id="739"/>
    <w:bookmarkStart w:name="z781" w:id="740"/>
    <w:p>
      <w:pPr>
        <w:spacing w:after="0"/>
        <w:ind w:left="0"/>
        <w:jc w:val="both"/>
      </w:pPr>
      <w:r>
        <w:rPr>
          <w:rFonts w:ascii="Times New Roman"/>
          <w:b w:val="false"/>
          <w:i w:val="false"/>
          <w:color w:val="000000"/>
          <w:sz w:val="28"/>
        </w:rPr>
        <w:t>
      в графе 28 – указываются необходимые объемы финансирования из бюджета на приведение объектов в соответствие СРС, млн. тг., ориентировочно (заполняется при необходимости);</w:t>
      </w:r>
    </w:p>
    <w:bookmarkEnd w:id="740"/>
    <w:bookmarkStart w:name="z782" w:id="741"/>
    <w:p>
      <w:pPr>
        <w:spacing w:after="0"/>
        <w:ind w:left="0"/>
        <w:jc w:val="both"/>
      </w:pPr>
      <w:r>
        <w:rPr>
          <w:rFonts w:ascii="Times New Roman"/>
          <w:b w:val="false"/>
          <w:i w:val="false"/>
          <w:color w:val="000000"/>
          <w:sz w:val="28"/>
        </w:rPr>
        <w:t>
      в графе 29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741"/>
    <w:bookmarkStart w:name="z783" w:id="742"/>
    <w:p>
      <w:pPr>
        <w:spacing w:after="0"/>
        <w:ind w:left="0"/>
        <w:jc w:val="both"/>
      </w:pPr>
      <w:r>
        <w:rPr>
          <w:rFonts w:ascii="Times New Roman"/>
          <w:b w:val="false"/>
          <w:i w:val="false"/>
          <w:color w:val="000000"/>
          <w:sz w:val="28"/>
        </w:rPr>
        <w:t>
      Примечание: расшифровка аббревиатур:</w:t>
      </w:r>
    </w:p>
    <w:bookmarkEnd w:id="742"/>
    <w:bookmarkStart w:name="z784" w:id="743"/>
    <w:p>
      <w:pPr>
        <w:spacing w:after="0"/>
        <w:ind w:left="0"/>
        <w:jc w:val="both"/>
      </w:pPr>
      <w:r>
        <w:rPr>
          <w:rFonts w:ascii="Times New Roman"/>
          <w:b w:val="false"/>
          <w:i w:val="false"/>
          <w:color w:val="000000"/>
          <w:sz w:val="28"/>
        </w:rPr>
        <w:t>
      НП – населенный пункт;</w:t>
      </w:r>
    </w:p>
    <w:bookmarkEnd w:id="743"/>
    <w:bookmarkStart w:name="z785" w:id="744"/>
    <w:p>
      <w:pPr>
        <w:spacing w:after="0"/>
        <w:ind w:left="0"/>
        <w:jc w:val="both"/>
      </w:pPr>
      <w:r>
        <w:rPr>
          <w:rFonts w:ascii="Times New Roman"/>
          <w:b w:val="false"/>
          <w:i w:val="false"/>
          <w:color w:val="000000"/>
          <w:sz w:val="28"/>
        </w:rPr>
        <w:t>
      СНП – сельские населенные пункты;</w:t>
      </w:r>
    </w:p>
    <w:bookmarkEnd w:id="744"/>
    <w:bookmarkStart w:name="z786" w:id="745"/>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745"/>
    <w:bookmarkStart w:name="z787" w:id="746"/>
    <w:p>
      <w:pPr>
        <w:spacing w:after="0"/>
        <w:ind w:left="0"/>
        <w:jc w:val="both"/>
      </w:pPr>
      <w:r>
        <w:rPr>
          <w:rFonts w:ascii="Times New Roman"/>
          <w:b w:val="false"/>
          <w:i w:val="false"/>
          <w:color w:val="000000"/>
          <w:sz w:val="28"/>
        </w:rPr>
        <w:t>
      МТБ – материально-техническая база;</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790" w:id="747"/>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747"/>
    <w:bookmarkStart w:name="z791" w:id="7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748"/>
    <w:bookmarkStart w:name="z792" w:id="749"/>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"Социальное обеспечение"</w:t>
      </w:r>
    </w:p>
    <w:bookmarkEnd w:id="749"/>
    <w:bookmarkStart w:name="z793" w:id="750"/>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750"/>
    <w:bookmarkStart w:name="z794" w:id="751"/>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СРС - 03</w:t>
      </w:r>
    </w:p>
    <w:bookmarkEnd w:id="751"/>
    <w:bookmarkStart w:name="z795" w:id="752"/>
    <w:p>
      <w:pPr>
        <w:spacing w:after="0"/>
        <w:ind w:left="0"/>
        <w:jc w:val="both"/>
      </w:pPr>
      <w:r>
        <w:rPr>
          <w:rFonts w:ascii="Times New Roman"/>
          <w:b w:val="false"/>
          <w:i w:val="false"/>
          <w:color w:val="000000"/>
          <w:sz w:val="28"/>
        </w:rPr>
        <w:t>
      Периодичность: ежегодно</w:t>
      </w:r>
    </w:p>
    <w:bookmarkEnd w:id="752"/>
    <w:bookmarkStart w:name="z796" w:id="753"/>
    <w:p>
      <w:pPr>
        <w:spacing w:after="0"/>
        <w:ind w:left="0"/>
        <w:jc w:val="both"/>
      </w:pPr>
      <w:r>
        <w:rPr>
          <w:rFonts w:ascii="Times New Roman"/>
          <w:b w:val="false"/>
          <w:i w:val="false"/>
          <w:color w:val="000000"/>
          <w:sz w:val="28"/>
        </w:rPr>
        <w:t>
      Отчетный период: : 20_ год</w:t>
      </w:r>
    </w:p>
    <w:bookmarkEnd w:id="753"/>
    <w:bookmarkStart w:name="z797" w:id="754"/>
    <w:p>
      <w:pPr>
        <w:spacing w:after="0"/>
        <w:ind w:left="0"/>
        <w:jc w:val="both"/>
      </w:pPr>
      <w:r>
        <w:rPr>
          <w:rFonts w:ascii="Times New Roman"/>
          <w:b w:val="false"/>
          <w:i w:val="false"/>
          <w:color w:val="000000"/>
          <w:sz w:val="28"/>
        </w:rPr>
        <w:t>
      Круг лиц, представляющих форму, предназначенную для сбора</w:t>
      </w:r>
    </w:p>
    <w:bookmarkEnd w:id="754"/>
    <w:bookmarkStart w:name="z798" w:id="755"/>
    <w:p>
      <w:pPr>
        <w:spacing w:after="0"/>
        <w:ind w:left="0"/>
        <w:jc w:val="both"/>
      </w:pPr>
      <w:r>
        <w:rPr>
          <w:rFonts w:ascii="Times New Roman"/>
          <w:b w:val="false"/>
          <w:i w:val="false"/>
          <w:color w:val="000000"/>
          <w:sz w:val="28"/>
        </w:rPr>
        <w:t>
      административных данных на безвозмездной основе: Местные исполнительные органы столицы, городов республиканского значения, областей.</w:t>
      </w:r>
    </w:p>
    <w:bookmarkEnd w:id="755"/>
    <w:bookmarkStart w:name="z799" w:id="7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поздее 15 февраля года, следующего за отчетным</w:t>
      </w:r>
    </w:p>
    <w:bookmarkEnd w:id="756"/>
    <w:bookmarkStart w:name="z800" w:id="757"/>
    <w:p>
      <w:pPr>
        <w:spacing w:after="0"/>
        <w:ind w:left="0"/>
        <w:jc w:val="both"/>
      </w:pPr>
      <w:r>
        <w:rPr>
          <w:rFonts w:ascii="Times New Roman"/>
          <w:b w:val="false"/>
          <w:i w:val="false"/>
          <w:color w:val="000000"/>
          <w:sz w:val="28"/>
        </w:rPr>
        <w:t>
      Метод сбора: на бумажном носителе, в электронном виде</w:t>
      </w:r>
    </w:p>
    <w:bookmarkEnd w:id="757"/>
    <w:bookmarkStart w:name="z801" w:id="758"/>
    <w:p>
      <w:pPr>
        <w:spacing w:after="0"/>
        <w:ind w:left="0"/>
        <w:jc w:val="both"/>
      </w:pPr>
      <w:r>
        <w:rPr>
          <w:rFonts w:ascii="Times New Roman"/>
          <w:b w:val="false"/>
          <w:i w:val="false"/>
          <w:color w:val="000000"/>
          <w:sz w:val="28"/>
        </w:rPr>
        <w:t xml:space="preserve">
      ИИН/БИН </w:t>
      </w:r>
    </w:p>
    <w:bookmarkEnd w:id="75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"Социальное обеспечение"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759"/>
    <w:p>
      <w:pPr>
        <w:spacing w:after="0"/>
        <w:ind w:left="0"/>
        <w:jc w:val="both"/>
      </w:pPr>
      <w:r>
        <w:rPr>
          <w:rFonts w:ascii="Times New Roman"/>
          <w:b w:val="false"/>
          <w:i w:val="false"/>
          <w:color w:val="000000"/>
          <w:sz w:val="28"/>
        </w:rPr>
        <w:t>
      продолжение таблицы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социальные услуги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"Специальные социальные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объектов ССУ (организации временного пребывания, дома престарелых организации стационарного и полустационарного типа для детей и взрослых с психоневрологическими патологиями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ССУ, требующих капитального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ССУ, находящихся в аварийном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ССУ, требующих укомплектования МТБ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частных объектов ССУ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60"/>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w:t>
            </w:r>
          </w:p>
          <w:bookmarkEnd w:id="760"/>
          <w:p>
            <w:pPr>
              <w:spacing w:after="20"/>
              <w:ind w:left="20"/>
              <w:jc w:val="both"/>
            </w:pPr>
            <w:r>
              <w:rPr>
                <w:rFonts w:ascii="Times New Roman"/>
                <w:b w:val="false"/>
                <w:i w:val="false"/>
                <w:color w:val="000000"/>
                <w:sz w:val="20"/>
              </w:rPr>
              <w:t>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61"/>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w:t>
            </w:r>
          </w:p>
          <w:bookmarkEnd w:id="761"/>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5" w:id="762"/>
      <w:r>
        <w:rPr>
          <w:rFonts w:ascii="Times New Roman"/>
          <w:b w:val="false"/>
          <w:i w:val="false"/>
          <w:color w:val="000000"/>
          <w:sz w:val="28"/>
        </w:rPr>
        <w:t>
             Наименование __________________________________________________________</w:t>
      </w:r>
    </w:p>
    <w:bookmarkEnd w:id="762"/>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bookmarkStart w:name="z806" w:id="763"/>
    <w:p>
      <w:pPr>
        <w:spacing w:after="0"/>
        <w:ind w:left="0"/>
        <w:jc w:val="both"/>
      </w:pPr>
      <w:r>
        <w:rPr>
          <w:rFonts w:ascii="Times New Roman"/>
          <w:b w:val="false"/>
          <w:i w:val="false"/>
          <w:color w:val="000000"/>
          <w:sz w:val="28"/>
        </w:rPr>
        <w:t>
             Дата сдачи отчета "__" ________ 20 ___ года</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показателям,</w:t>
            </w:r>
            <w:r>
              <w:br/>
            </w:r>
            <w:r>
              <w:rPr>
                <w:rFonts w:ascii="Times New Roman"/>
                <w:b w:val="false"/>
                <w:i w:val="false"/>
                <w:color w:val="000000"/>
                <w:sz w:val="20"/>
              </w:rPr>
              <w:t>применяемым при расчете</w:t>
            </w:r>
            <w:r>
              <w:br/>
            </w:r>
            <w:r>
              <w:rPr>
                <w:rFonts w:ascii="Times New Roman"/>
                <w:b w:val="false"/>
                <w:i w:val="false"/>
                <w:color w:val="000000"/>
                <w:sz w:val="20"/>
              </w:rPr>
              <w:t>обеспеченности объектами</w:t>
            </w:r>
            <w:r>
              <w:br/>
            </w:r>
            <w:r>
              <w:rPr>
                <w:rFonts w:ascii="Times New Roman"/>
                <w:b w:val="false"/>
                <w:i w:val="false"/>
                <w:color w:val="000000"/>
                <w:sz w:val="20"/>
              </w:rPr>
              <w:t>и услугами (благами) Системы</w:t>
            </w:r>
            <w:r>
              <w:br/>
            </w:r>
            <w:r>
              <w:rPr>
                <w:rFonts w:ascii="Times New Roman"/>
                <w:b w:val="false"/>
                <w:i w:val="false"/>
                <w:color w:val="000000"/>
                <w:sz w:val="20"/>
              </w:rPr>
              <w:t>региональных</w:t>
            </w:r>
            <w:r>
              <w:br/>
            </w:r>
            <w:r>
              <w:rPr>
                <w:rFonts w:ascii="Times New Roman"/>
                <w:b w:val="false"/>
                <w:i w:val="false"/>
                <w:color w:val="000000"/>
                <w:sz w:val="20"/>
              </w:rPr>
              <w:t>стандартов по направлению</w:t>
            </w:r>
            <w:r>
              <w:br/>
            </w:r>
            <w:r>
              <w:rPr>
                <w:rFonts w:ascii="Times New Roman"/>
                <w:b w:val="false"/>
                <w:i w:val="false"/>
                <w:color w:val="000000"/>
                <w:sz w:val="20"/>
              </w:rPr>
              <w:t>"Социальное обеспечение""</w:t>
            </w:r>
          </w:p>
        </w:tc>
      </w:tr>
    </w:tbl>
    <w:bookmarkStart w:name="z808" w:id="76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"Информация по показателям, применяемым при расчете обеспеченности объектами и услугами (благами) СРС по направлению "Социальное обеспечение"" (Индекс: № СРС - 03, периодичность – годовая).</w:t>
      </w:r>
    </w:p>
    <w:bookmarkEnd w:id="764"/>
    <w:bookmarkStart w:name="z809" w:id="765"/>
    <w:p>
      <w:pPr>
        <w:spacing w:after="0"/>
        <w:ind w:left="0"/>
        <w:jc w:val="both"/>
      </w:pPr>
      <w:r>
        <w:rPr>
          <w:rFonts w:ascii="Times New Roman"/>
          <w:b w:val="false"/>
          <w:i w:val="false"/>
          <w:color w:val="000000"/>
          <w:sz w:val="28"/>
        </w:rPr>
        <w:t>
      Глава 1. Общие положения</w:t>
      </w:r>
    </w:p>
    <w:bookmarkEnd w:id="765"/>
    <w:bookmarkStart w:name="z810" w:id="7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"Социальное обеспечение"" (далее – Форма).</w:t>
      </w:r>
    </w:p>
    <w:bookmarkEnd w:id="766"/>
    <w:bookmarkStart w:name="z811" w:id="767"/>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767"/>
    <w:bookmarkStart w:name="z812" w:id="768"/>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768"/>
    <w:bookmarkStart w:name="z813" w:id="769"/>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769"/>
    <w:bookmarkStart w:name="z814" w:id="770"/>
    <w:p>
      <w:pPr>
        <w:spacing w:after="0"/>
        <w:ind w:left="0"/>
        <w:jc w:val="both"/>
      </w:pPr>
      <w:r>
        <w:rPr>
          <w:rFonts w:ascii="Times New Roman"/>
          <w:b w:val="false"/>
          <w:i w:val="false"/>
          <w:color w:val="000000"/>
          <w:sz w:val="28"/>
        </w:rPr>
        <w:t>
      5. Форма заполняется на казахском и русском языках.</w:t>
      </w:r>
    </w:p>
    <w:bookmarkEnd w:id="770"/>
    <w:bookmarkStart w:name="z815" w:id="771"/>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771"/>
    <w:bookmarkStart w:name="z816" w:id="772"/>
    <w:p>
      <w:pPr>
        <w:spacing w:after="0"/>
        <w:ind w:left="0"/>
        <w:jc w:val="both"/>
      </w:pPr>
      <w:r>
        <w:rPr>
          <w:rFonts w:ascii="Times New Roman"/>
          <w:b w:val="false"/>
          <w:i w:val="false"/>
          <w:color w:val="000000"/>
          <w:sz w:val="28"/>
        </w:rPr>
        <w:t>
      в графе 1 – указывается номер по порядку;</w:t>
      </w:r>
    </w:p>
    <w:bookmarkEnd w:id="772"/>
    <w:bookmarkStart w:name="z817" w:id="773"/>
    <w:p>
      <w:pPr>
        <w:spacing w:after="0"/>
        <w:ind w:left="0"/>
        <w:jc w:val="both"/>
      </w:pPr>
      <w:r>
        <w:rPr>
          <w:rFonts w:ascii="Times New Roman"/>
          <w:b w:val="false"/>
          <w:i w:val="false"/>
          <w:color w:val="000000"/>
          <w:sz w:val="28"/>
        </w:rPr>
        <w:t xml:space="preserve">
      в графе 2 – указывается код каждого населенного пункта согласно национальному Классификатору административно-территориальных объектов (КАТО); </w:t>
      </w:r>
    </w:p>
    <w:bookmarkEnd w:id="773"/>
    <w:bookmarkStart w:name="z818" w:id="774"/>
    <w:p>
      <w:pPr>
        <w:spacing w:after="0"/>
        <w:ind w:left="0"/>
        <w:jc w:val="both"/>
      </w:pPr>
      <w:r>
        <w:rPr>
          <w:rFonts w:ascii="Times New Roman"/>
          <w:b w:val="false"/>
          <w:i w:val="false"/>
          <w:color w:val="000000"/>
          <w:sz w:val="28"/>
        </w:rPr>
        <w:t>
      в графах 3 - 6 – указывается полное наименование города республиканского значения, области, (города областного значения), района, сельского округа или поселка, сельского населенного пункта (далее – СНП) в соответствии с КАТО;</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7 - 8 – указывается категория населенного пункта (город республиканского значения, город областного значения, город районного значения, села), статус населенного пункта (моногород, районный центр, приграничный НП, стратегический НП, центр сельского округа, опорный СНП, спутниковый СНП, поселок), актуальная численность населения, проживающая на территории НП;</w:t>
      </w:r>
    </w:p>
    <w:bookmarkStart w:name="z820" w:id="775"/>
    <w:p>
      <w:pPr>
        <w:spacing w:after="0"/>
        <w:ind w:left="0"/>
        <w:jc w:val="both"/>
      </w:pPr>
      <w:r>
        <w:rPr>
          <w:rFonts w:ascii="Times New Roman"/>
          <w:b w:val="false"/>
          <w:i w:val="false"/>
          <w:color w:val="000000"/>
          <w:sz w:val="28"/>
        </w:rPr>
        <w:t>
      в графах 9 - 10 – указывается уровень обеспеченности объектами и услугами (благами) по направлению "Социальное обеспечение" с учетом рекомендуемых объектов и услуг (благ) и без учета рекомендуемых объектов и услуг (благ);</w:t>
      </w:r>
    </w:p>
    <w:bookmarkEnd w:id="775"/>
    <w:bookmarkStart w:name="z821" w:id="776"/>
    <w:p>
      <w:pPr>
        <w:spacing w:after="0"/>
        <w:ind w:left="0"/>
        <w:jc w:val="both"/>
      </w:pPr>
      <w:r>
        <w:rPr>
          <w:rFonts w:ascii="Times New Roman"/>
          <w:b w:val="false"/>
          <w:i w:val="false"/>
          <w:color w:val="000000"/>
          <w:sz w:val="28"/>
        </w:rPr>
        <w:t>
      в графах 11 – указывается уровень обеспеченности объектом и услугой (благом), оказывающие специальные социальные услуги (далее – ССУ), согласно формуле 1 пункта 5 настоящих Правил;</w:t>
      </w:r>
    </w:p>
    <w:bookmarkEnd w:id="776"/>
    <w:bookmarkStart w:name="z822" w:id="777"/>
    <w:p>
      <w:pPr>
        <w:spacing w:after="0"/>
        <w:ind w:left="0"/>
        <w:jc w:val="both"/>
      </w:pPr>
      <w:r>
        <w:rPr>
          <w:rFonts w:ascii="Times New Roman"/>
          <w:b w:val="false"/>
          <w:i w:val="false"/>
          <w:color w:val="000000"/>
          <w:sz w:val="28"/>
        </w:rPr>
        <w:t>
      в графах 12 - 18 – указывается общее количество государственных объектов ССУ (организации временного пребывания, дома престарелых организации стационарного и полустационарного типа для детей и взрослых с психоневрологическими патологиями и др.), количество объектов ССУ, требующих капитального ремонта, находящихся в аварийном состоянии, требующих укомплектования МТБ, потребность в строительстве новых объектов ССУ, дефицит кадров, количество частных объектов ССУ;</w:t>
      </w:r>
    </w:p>
    <w:bookmarkEnd w:id="777"/>
    <w:bookmarkStart w:name="z823" w:id="778"/>
    <w:p>
      <w:pPr>
        <w:spacing w:after="0"/>
        <w:ind w:left="0"/>
        <w:jc w:val="both"/>
      </w:pPr>
      <w:r>
        <w:rPr>
          <w:rFonts w:ascii="Times New Roman"/>
          <w:b w:val="false"/>
          <w:i w:val="false"/>
          <w:color w:val="000000"/>
          <w:sz w:val="28"/>
        </w:rPr>
        <w:t>
      в графе 19 – указываются необходимые объемы финансирования из бюджета на приведение объектов в соответствие Системе региональных стандартов, млн. тг., (заполняется при необходимости);</w:t>
      </w:r>
    </w:p>
    <w:bookmarkEnd w:id="778"/>
    <w:bookmarkStart w:name="z824" w:id="779"/>
    <w:p>
      <w:pPr>
        <w:spacing w:after="0"/>
        <w:ind w:left="0"/>
        <w:jc w:val="both"/>
      </w:pPr>
      <w:r>
        <w:rPr>
          <w:rFonts w:ascii="Times New Roman"/>
          <w:b w:val="false"/>
          <w:i w:val="false"/>
          <w:color w:val="000000"/>
          <w:sz w:val="28"/>
        </w:rPr>
        <w:t xml:space="preserve">
      в графе 20 - указывается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 </w:t>
      </w:r>
    </w:p>
    <w:bookmarkEnd w:id="779"/>
    <w:bookmarkStart w:name="z825" w:id="780"/>
    <w:p>
      <w:pPr>
        <w:spacing w:after="0"/>
        <w:ind w:left="0"/>
        <w:jc w:val="both"/>
      </w:pPr>
      <w:r>
        <w:rPr>
          <w:rFonts w:ascii="Times New Roman"/>
          <w:b w:val="false"/>
          <w:i w:val="false"/>
          <w:color w:val="000000"/>
          <w:sz w:val="28"/>
        </w:rPr>
        <w:t>
      Примечание: расшифровка аббревиатур:</w:t>
      </w:r>
    </w:p>
    <w:bookmarkEnd w:id="780"/>
    <w:bookmarkStart w:name="z826" w:id="781"/>
    <w:p>
      <w:pPr>
        <w:spacing w:after="0"/>
        <w:ind w:left="0"/>
        <w:jc w:val="both"/>
      </w:pPr>
      <w:r>
        <w:rPr>
          <w:rFonts w:ascii="Times New Roman"/>
          <w:b w:val="false"/>
          <w:i w:val="false"/>
          <w:color w:val="000000"/>
          <w:sz w:val="28"/>
        </w:rPr>
        <w:t>
      НП – населенный пункт;</w:t>
      </w:r>
    </w:p>
    <w:bookmarkEnd w:id="781"/>
    <w:bookmarkStart w:name="z827" w:id="782"/>
    <w:p>
      <w:pPr>
        <w:spacing w:after="0"/>
        <w:ind w:left="0"/>
        <w:jc w:val="both"/>
      </w:pPr>
      <w:r>
        <w:rPr>
          <w:rFonts w:ascii="Times New Roman"/>
          <w:b w:val="false"/>
          <w:i w:val="false"/>
          <w:color w:val="000000"/>
          <w:sz w:val="28"/>
        </w:rPr>
        <w:t>
      СНП – сельские населенные пункты;</w:t>
      </w:r>
    </w:p>
    <w:bookmarkEnd w:id="782"/>
    <w:bookmarkStart w:name="z828" w:id="783"/>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783"/>
    <w:bookmarkStart w:name="z829" w:id="784"/>
    <w:p>
      <w:pPr>
        <w:spacing w:after="0"/>
        <w:ind w:left="0"/>
        <w:jc w:val="both"/>
      </w:pPr>
      <w:r>
        <w:rPr>
          <w:rFonts w:ascii="Times New Roman"/>
          <w:b w:val="false"/>
          <w:i w:val="false"/>
          <w:color w:val="000000"/>
          <w:sz w:val="28"/>
        </w:rPr>
        <w:t>
      МТБ – материально-техническая база;</w:t>
      </w:r>
    </w:p>
    <w:bookmarkEnd w:id="784"/>
    <w:bookmarkStart w:name="z830" w:id="785"/>
    <w:p>
      <w:pPr>
        <w:spacing w:after="0"/>
        <w:ind w:left="0"/>
        <w:jc w:val="both"/>
      </w:pPr>
      <w:r>
        <w:rPr>
          <w:rFonts w:ascii="Times New Roman"/>
          <w:b w:val="false"/>
          <w:i w:val="false"/>
          <w:color w:val="000000"/>
          <w:sz w:val="28"/>
        </w:rPr>
        <w:t>
      ССУ - специальные социальные услуги.</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833" w:id="786"/>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786"/>
    <w:bookmarkStart w:name="z834" w:id="787"/>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787"/>
    <w:bookmarkStart w:name="z835" w:id="788"/>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"Культура и спорт"</w:t>
      </w:r>
    </w:p>
    <w:bookmarkEnd w:id="788"/>
    <w:bookmarkStart w:name="z836" w:id="7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- 04</w:t>
      </w:r>
    </w:p>
    <w:bookmarkEnd w:id="789"/>
    <w:bookmarkStart w:name="z837" w:id="790"/>
    <w:p>
      <w:pPr>
        <w:spacing w:after="0"/>
        <w:ind w:left="0"/>
        <w:jc w:val="both"/>
      </w:pPr>
      <w:r>
        <w:rPr>
          <w:rFonts w:ascii="Times New Roman"/>
          <w:b w:val="false"/>
          <w:i w:val="false"/>
          <w:color w:val="000000"/>
          <w:sz w:val="28"/>
        </w:rPr>
        <w:t>
      Периодичность: ежегодно</w:t>
      </w:r>
    </w:p>
    <w:bookmarkEnd w:id="790"/>
    <w:bookmarkStart w:name="z838" w:id="791"/>
    <w:p>
      <w:pPr>
        <w:spacing w:after="0"/>
        <w:ind w:left="0"/>
        <w:jc w:val="both"/>
      </w:pPr>
      <w:r>
        <w:rPr>
          <w:rFonts w:ascii="Times New Roman"/>
          <w:b w:val="false"/>
          <w:i w:val="false"/>
          <w:color w:val="000000"/>
          <w:sz w:val="28"/>
        </w:rPr>
        <w:t>
      Отчетный период: : 20_ год</w:t>
      </w:r>
    </w:p>
    <w:bookmarkEnd w:id="791"/>
    <w:bookmarkStart w:name="z839" w:id="7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792"/>
    <w:bookmarkStart w:name="z840" w:id="7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w:t>
      </w:r>
    </w:p>
    <w:bookmarkEnd w:id="793"/>
    <w:bookmarkStart w:name="z841" w:id="794"/>
    <w:p>
      <w:pPr>
        <w:spacing w:after="0"/>
        <w:ind w:left="0"/>
        <w:jc w:val="both"/>
      </w:pPr>
      <w:r>
        <w:rPr>
          <w:rFonts w:ascii="Times New Roman"/>
          <w:b w:val="false"/>
          <w:i w:val="false"/>
          <w:color w:val="000000"/>
          <w:sz w:val="28"/>
        </w:rPr>
        <w:t>
      данных на безвозмездной основе: не поздее 15 февраля года, следующего за отчетным</w:t>
      </w:r>
    </w:p>
    <w:bookmarkEnd w:id="794"/>
    <w:bookmarkStart w:name="z842" w:id="795"/>
    <w:p>
      <w:pPr>
        <w:spacing w:after="0"/>
        <w:ind w:left="0"/>
        <w:jc w:val="both"/>
      </w:pPr>
      <w:r>
        <w:rPr>
          <w:rFonts w:ascii="Times New Roman"/>
          <w:b w:val="false"/>
          <w:i w:val="false"/>
          <w:color w:val="000000"/>
          <w:sz w:val="28"/>
        </w:rPr>
        <w:t>
      Метод сбора: на бумажном носителе, в электронном виде</w:t>
      </w:r>
    </w:p>
    <w:bookmarkEnd w:id="795"/>
    <w:bookmarkStart w:name="z843" w:id="796"/>
    <w:p>
      <w:pPr>
        <w:spacing w:after="0"/>
        <w:ind w:left="0"/>
        <w:jc w:val="both"/>
      </w:pPr>
      <w:r>
        <w:rPr>
          <w:rFonts w:ascii="Times New Roman"/>
          <w:b w:val="false"/>
          <w:i w:val="false"/>
          <w:color w:val="000000"/>
          <w:sz w:val="28"/>
        </w:rPr>
        <w:t xml:space="preserve">
      ИИН/БИН </w:t>
      </w:r>
    </w:p>
    <w:bookmarkEnd w:id="79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"Культура и спорт"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797"/>
    <w:p>
      <w:pPr>
        <w:spacing w:after="0"/>
        <w:ind w:left="0"/>
        <w:jc w:val="both"/>
      </w:pPr>
      <w:r>
        <w:rPr>
          <w:rFonts w:ascii="Times New Roman"/>
          <w:b w:val="false"/>
          <w:i w:val="false"/>
          <w:color w:val="000000"/>
          <w:sz w:val="28"/>
        </w:rPr>
        <w:t>
      продолжение таблицы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Культурно-досуговые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"Культурно-досуговые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культурно-досуговых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культурно-досуговых организаций, требующих капитального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культурно-досуговых организаций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культурно-досуговых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культурно-досуговых организаций,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98"/>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798"/>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799"/>
    <w:p>
      <w:pPr>
        <w:spacing w:after="0"/>
        <w:ind w:left="0"/>
        <w:jc w:val="both"/>
      </w:pPr>
      <w:r>
        <w:rPr>
          <w:rFonts w:ascii="Times New Roman"/>
          <w:b w:val="false"/>
          <w:i w:val="false"/>
          <w:color w:val="000000"/>
          <w:sz w:val="28"/>
        </w:rPr>
        <w:t>
      продолжение таблицы: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(краеведческие, исторические, художественные музеи)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"Кинотеатры"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кинотеатров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"Музеи"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музеев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музеев, требующих капитального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музеев в аварийном состоянии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музеев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музеев, требующих укомплектования МТБ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00"/>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w:t>
            </w:r>
          </w:p>
          <w:bookmarkEnd w:id="800"/>
          <w:p>
            <w:pPr>
              <w:spacing w:after="20"/>
              <w:ind w:left="20"/>
              <w:jc w:val="both"/>
            </w:pPr>
            <w:r>
              <w:rPr>
                <w:rFonts w:ascii="Times New Roman"/>
                <w:b w:val="false"/>
                <w:i w:val="false"/>
                <w:color w:val="000000"/>
                <w:sz w:val="20"/>
              </w:rPr>
              <w:t>
(заполняется при необходимости)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01"/>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w:t>
            </w:r>
          </w:p>
          <w:bookmarkEnd w:id="801"/>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802"/>
    <w:p>
      <w:pPr>
        <w:spacing w:after="0"/>
        <w:ind w:left="0"/>
        <w:jc w:val="both"/>
      </w:pPr>
      <w:r>
        <w:rPr>
          <w:rFonts w:ascii="Times New Roman"/>
          <w:b w:val="false"/>
          <w:i w:val="false"/>
          <w:color w:val="000000"/>
          <w:sz w:val="28"/>
        </w:rPr>
        <w:t>
      продолжение таблицы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(благом)"Театры"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театров, требующих капитального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театров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театров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театров,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03"/>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803"/>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804"/>
    <w:p>
      <w:pPr>
        <w:spacing w:after="0"/>
        <w:ind w:left="0"/>
        <w:jc w:val="both"/>
      </w:pPr>
      <w:r>
        <w:rPr>
          <w:rFonts w:ascii="Times New Roman"/>
          <w:b w:val="false"/>
          <w:i w:val="false"/>
          <w:color w:val="000000"/>
          <w:sz w:val="28"/>
        </w:rPr>
        <w:t>
      продолжение таблицы:</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"Концертные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концертных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концертных организаций, требующих капитального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концертных организаций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концертных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культуры,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05"/>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805"/>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806"/>
    <w:p>
      <w:pPr>
        <w:spacing w:after="0"/>
        <w:ind w:left="0"/>
        <w:jc w:val="both"/>
      </w:pPr>
      <w:r>
        <w:rPr>
          <w:rFonts w:ascii="Times New Roman"/>
          <w:b w:val="false"/>
          <w:i w:val="false"/>
          <w:color w:val="000000"/>
          <w:sz w:val="28"/>
        </w:rPr>
        <w:t>
      продолжение таблицы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(благом)"Цирк"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цирков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цирков, требующих капитального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цирков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цирков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численность,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07"/>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807"/>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808"/>
    <w:p>
      <w:pPr>
        <w:spacing w:after="0"/>
        <w:ind w:left="0"/>
        <w:jc w:val="both"/>
      </w:pPr>
      <w:r>
        <w:rPr>
          <w:rFonts w:ascii="Times New Roman"/>
          <w:b w:val="false"/>
          <w:i w:val="false"/>
          <w:color w:val="000000"/>
          <w:sz w:val="28"/>
        </w:rPr>
        <w:t>
      продолжение таблицы:</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Физкультурно-оздоровительный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"Физкультурно-оздоровительный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физкультурно-оздоровительных комплексов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физкультурно-оздоровительных комплексов, требующих капитального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физкультурно-оздоровительных комплексов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физкультурно-оздоровительных комплексов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физкультурно-оздоровительных комплексов,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09"/>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w:t>
            </w:r>
          </w:p>
          <w:bookmarkEnd w:id="809"/>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810"/>
    <w:p>
      <w:pPr>
        <w:spacing w:after="0"/>
        <w:ind w:left="0"/>
        <w:jc w:val="both"/>
      </w:pPr>
      <w:r>
        <w:rPr>
          <w:rFonts w:ascii="Times New Roman"/>
          <w:b w:val="false"/>
          <w:i w:val="false"/>
          <w:color w:val="000000"/>
          <w:sz w:val="28"/>
        </w:rPr>
        <w:t>
      продолжение таблицы</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тренажерные залы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"Спортивные, тренажерные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спортивных, тренажерных залов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спортивных, тренажерных залов, требующих капитального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спортивных, тренажерных залов в аварийном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спортивных, тренажерных залов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спортивных, тренажерных залов, требующих укомплектования МТБ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811"/>
    <w:p>
      <w:pPr>
        <w:spacing w:after="0"/>
        <w:ind w:left="0"/>
        <w:jc w:val="both"/>
      </w:pPr>
      <w:r>
        <w:rPr>
          <w:rFonts w:ascii="Times New Roman"/>
          <w:b w:val="false"/>
          <w:i w:val="false"/>
          <w:color w:val="000000"/>
          <w:sz w:val="28"/>
        </w:rPr>
        <w:t>
      продолжение таблицы: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тренажерные залы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 спортивные площадки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(заполняется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12"/>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w:t>
            </w:r>
          </w:p>
          <w:bookmarkEnd w:id="812"/>
          <w:p>
            <w:pPr>
              <w:spacing w:after="20"/>
              <w:ind w:left="20"/>
              <w:jc w:val="both"/>
            </w:pPr>
            <w:r>
              <w:rPr>
                <w:rFonts w:ascii="Times New Roman"/>
                <w:b w:val="false"/>
                <w:i w:val="false"/>
                <w:color w:val="000000"/>
                <w:sz w:val="20"/>
              </w:rPr>
              <w:t>
(заполняется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"Уличные спортивные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уличных спортивных площадок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(заполняется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13"/>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w:t>
            </w:r>
          </w:p>
          <w:bookmarkEnd w:id="813"/>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814"/>
    <w:p>
      <w:pPr>
        <w:spacing w:after="0"/>
        <w:ind w:left="0"/>
        <w:jc w:val="both"/>
      </w:pPr>
      <w:r>
        <w:rPr>
          <w:rFonts w:ascii="Times New Roman"/>
          <w:b w:val="false"/>
          <w:i w:val="false"/>
          <w:color w:val="000000"/>
          <w:sz w:val="28"/>
        </w:rPr>
        <w:t>
      продолжение таблицы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"Библиотеки"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библиотек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библиотек, требующих капитального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библиотек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библиотек*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библиотек,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15"/>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w:t>
            </w:r>
          </w:p>
          <w:bookmarkEnd w:id="815"/>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3" w:id="816"/>
      <w:r>
        <w:rPr>
          <w:rFonts w:ascii="Times New Roman"/>
          <w:b w:val="false"/>
          <w:i w:val="false"/>
          <w:color w:val="000000"/>
          <w:sz w:val="28"/>
        </w:rPr>
        <w:t>
             Наименование __________________________________________________________</w:t>
      </w:r>
    </w:p>
    <w:bookmarkEnd w:id="816"/>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Дата сдачи отчета "__" 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показателям,</w:t>
            </w:r>
            <w:r>
              <w:br/>
            </w:r>
            <w:r>
              <w:rPr>
                <w:rFonts w:ascii="Times New Roman"/>
                <w:b w:val="false"/>
                <w:i w:val="false"/>
                <w:color w:val="000000"/>
                <w:sz w:val="20"/>
              </w:rPr>
              <w:t>применяемым при расчете</w:t>
            </w:r>
            <w:r>
              <w:br/>
            </w:r>
            <w:r>
              <w:rPr>
                <w:rFonts w:ascii="Times New Roman"/>
                <w:b w:val="false"/>
                <w:i w:val="false"/>
                <w:color w:val="000000"/>
                <w:sz w:val="20"/>
              </w:rPr>
              <w:t>обеспеченности объектами и</w:t>
            </w:r>
            <w:r>
              <w:br/>
            </w:r>
            <w:r>
              <w:rPr>
                <w:rFonts w:ascii="Times New Roman"/>
                <w:b w:val="false"/>
                <w:i w:val="false"/>
                <w:color w:val="000000"/>
                <w:sz w:val="20"/>
              </w:rPr>
              <w:t>услугами (благами) Системы</w:t>
            </w:r>
            <w:r>
              <w:br/>
            </w:r>
            <w:r>
              <w:rPr>
                <w:rFonts w:ascii="Times New Roman"/>
                <w:b w:val="false"/>
                <w:i w:val="false"/>
                <w:color w:val="000000"/>
                <w:sz w:val="20"/>
              </w:rPr>
              <w:t>региональных</w:t>
            </w:r>
            <w:r>
              <w:br/>
            </w:r>
            <w:r>
              <w:rPr>
                <w:rFonts w:ascii="Times New Roman"/>
                <w:b w:val="false"/>
                <w:i w:val="false"/>
                <w:color w:val="000000"/>
                <w:sz w:val="20"/>
              </w:rPr>
              <w:t>стандартов по направлению</w:t>
            </w:r>
            <w:r>
              <w:br/>
            </w:r>
            <w:r>
              <w:rPr>
                <w:rFonts w:ascii="Times New Roman"/>
                <w:b w:val="false"/>
                <w:i w:val="false"/>
                <w:color w:val="000000"/>
                <w:sz w:val="20"/>
              </w:rPr>
              <w:t>"Культура и спорт""</w:t>
            </w:r>
          </w:p>
        </w:tc>
      </w:tr>
    </w:tbl>
    <w:p>
      <w:pPr>
        <w:spacing w:after="0"/>
        <w:ind w:left="0"/>
        <w:jc w:val="both"/>
      </w:pPr>
      <w:bookmarkStart w:name="z865" w:id="817"/>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"Информация по показателям, применяемым при расчете обеспеченности объектами и услугами (благами) СРС по направлению "Культура и спорт""</w:t>
      </w:r>
    </w:p>
    <w:bookmarkEnd w:id="817"/>
    <w:p>
      <w:pPr>
        <w:spacing w:after="0"/>
        <w:ind w:left="0"/>
        <w:jc w:val="both"/>
      </w:pPr>
      <w:r>
        <w:rPr>
          <w:rFonts w:ascii="Times New Roman"/>
          <w:b w:val="false"/>
          <w:i w:val="false"/>
          <w:color w:val="000000"/>
          <w:sz w:val="28"/>
        </w:rPr>
        <w:t>(Индекс: № СРС - 04, периодичность – годовая).</w:t>
      </w:r>
    </w:p>
    <w:bookmarkStart w:name="z866" w:id="818"/>
    <w:p>
      <w:pPr>
        <w:spacing w:after="0"/>
        <w:ind w:left="0"/>
        <w:jc w:val="both"/>
      </w:pPr>
      <w:r>
        <w:rPr>
          <w:rFonts w:ascii="Times New Roman"/>
          <w:b w:val="false"/>
          <w:i w:val="false"/>
          <w:color w:val="000000"/>
          <w:sz w:val="28"/>
        </w:rPr>
        <w:t>
      Глава 1. Общие положения</w:t>
      </w:r>
    </w:p>
    <w:bookmarkEnd w:id="818"/>
    <w:bookmarkStart w:name="z867" w:id="8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"Культура и спорт"" (далее – Форма).</w:t>
      </w:r>
    </w:p>
    <w:bookmarkEnd w:id="819"/>
    <w:bookmarkStart w:name="z868" w:id="820"/>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820"/>
    <w:bookmarkStart w:name="z869" w:id="821"/>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821"/>
    <w:bookmarkStart w:name="z870" w:id="822"/>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822"/>
    <w:bookmarkStart w:name="z871" w:id="823"/>
    <w:p>
      <w:pPr>
        <w:spacing w:after="0"/>
        <w:ind w:left="0"/>
        <w:jc w:val="both"/>
      </w:pPr>
      <w:r>
        <w:rPr>
          <w:rFonts w:ascii="Times New Roman"/>
          <w:b w:val="false"/>
          <w:i w:val="false"/>
          <w:color w:val="000000"/>
          <w:sz w:val="28"/>
        </w:rPr>
        <w:t>
      5. Форма заполняется на казахском и русском языках.</w:t>
      </w:r>
    </w:p>
    <w:bookmarkEnd w:id="823"/>
    <w:bookmarkStart w:name="z872" w:id="824"/>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824"/>
    <w:bookmarkStart w:name="z873" w:id="825"/>
    <w:p>
      <w:pPr>
        <w:spacing w:after="0"/>
        <w:ind w:left="0"/>
        <w:jc w:val="both"/>
      </w:pPr>
      <w:r>
        <w:rPr>
          <w:rFonts w:ascii="Times New Roman"/>
          <w:b w:val="false"/>
          <w:i w:val="false"/>
          <w:color w:val="000000"/>
          <w:sz w:val="28"/>
        </w:rPr>
        <w:t>
      в графе 1 – указывается номер по порядку;</w:t>
      </w:r>
    </w:p>
    <w:bookmarkEnd w:id="825"/>
    <w:bookmarkStart w:name="z874" w:id="826"/>
    <w:p>
      <w:pPr>
        <w:spacing w:after="0"/>
        <w:ind w:left="0"/>
        <w:jc w:val="both"/>
      </w:pPr>
      <w:r>
        <w:rPr>
          <w:rFonts w:ascii="Times New Roman"/>
          <w:b w:val="false"/>
          <w:i w:val="false"/>
          <w:color w:val="000000"/>
          <w:sz w:val="28"/>
        </w:rPr>
        <w:t>
      в графе 2 – указывается код каждого населенного пункта согласно национальному Классификатору административно-территориальных объектов (КАТО);</w:t>
      </w:r>
    </w:p>
    <w:bookmarkEnd w:id="826"/>
    <w:bookmarkStart w:name="z875" w:id="827"/>
    <w:p>
      <w:pPr>
        <w:spacing w:after="0"/>
        <w:ind w:left="0"/>
        <w:jc w:val="both"/>
      </w:pPr>
      <w:r>
        <w:rPr>
          <w:rFonts w:ascii="Times New Roman"/>
          <w:b w:val="false"/>
          <w:i w:val="false"/>
          <w:color w:val="000000"/>
          <w:sz w:val="28"/>
        </w:rPr>
        <w:t>
      в графах 3 - 6 – указывается полное наименование города республиканского значения, области, (города областного значения), района, сельского округа или поселка, сельского населенного пункта (далее – СНП) в соответствии с КАТО;</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7 - 8 – указывается категория населенного пункта (город республиканского значения, город областного значения, город районного значения, села), статус населенного пункта (моногород, районный центр, приграничный НП, стратегический НП, центр сельского округа, опорный СНП, спутниковый СНП, поселок), актуальная численность населения, проживающая на территории НП;</w:t>
      </w:r>
    </w:p>
    <w:bookmarkStart w:name="z877" w:id="828"/>
    <w:p>
      <w:pPr>
        <w:spacing w:after="0"/>
        <w:ind w:left="0"/>
        <w:jc w:val="both"/>
      </w:pPr>
      <w:r>
        <w:rPr>
          <w:rFonts w:ascii="Times New Roman"/>
          <w:b w:val="false"/>
          <w:i w:val="false"/>
          <w:color w:val="000000"/>
          <w:sz w:val="28"/>
        </w:rPr>
        <w:t>
      в графах 9 - 10 – указывается уровень обеспеченности объектами и услугами (благами) по направлению "Культура и спорт" с учетом рекомендуемых объектов и услуг (благ) и без учета рекомендуемых объектов и услуг (благ);</w:t>
      </w:r>
    </w:p>
    <w:bookmarkEnd w:id="828"/>
    <w:bookmarkStart w:name="z878" w:id="829"/>
    <w:p>
      <w:pPr>
        <w:spacing w:after="0"/>
        <w:ind w:left="0"/>
        <w:jc w:val="both"/>
      </w:pPr>
      <w:r>
        <w:rPr>
          <w:rFonts w:ascii="Times New Roman"/>
          <w:b w:val="false"/>
          <w:i w:val="false"/>
          <w:color w:val="000000"/>
          <w:sz w:val="28"/>
        </w:rPr>
        <w:t>
      в графах 11 – указывается уровень обеспеченности объектом и услугой (благом) "Культурно-досуговые организации", согласно формуле 1 пункта 5 настоящих Правил;</w:t>
      </w:r>
    </w:p>
    <w:bookmarkEnd w:id="829"/>
    <w:bookmarkStart w:name="z879" w:id="830"/>
    <w:p>
      <w:pPr>
        <w:spacing w:after="0"/>
        <w:ind w:left="0"/>
        <w:jc w:val="both"/>
      </w:pPr>
      <w:r>
        <w:rPr>
          <w:rFonts w:ascii="Times New Roman"/>
          <w:b w:val="false"/>
          <w:i w:val="false"/>
          <w:color w:val="000000"/>
          <w:sz w:val="28"/>
        </w:rPr>
        <w:t>
      в графах 12 - 17 – указывается общее количество культурно-досуговых организаций, количество культурно-досуговых организаций, требующих капитального ремонта, в аварийном состоянии, требующих укомплектования МТБ, потребность в строительстве культурно-досуговых организаций, дефицит кадров;</w:t>
      </w:r>
    </w:p>
    <w:bookmarkEnd w:id="830"/>
    <w:bookmarkStart w:name="z880" w:id="831"/>
    <w:p>
      <w:pPr>
        <w:spacing w:after="0"/>
        <w:ind w:left="0"/>
        <w:jc w:val="both"/>
      </w:pPr>
      <w:r>
        <w:rPr>
          <w:rFonts w:ascii="Times New Roman"/>
          <w:b w:val="false"/>
          <w:i w:val="false"/>
          <w:color w:val="000000"/>
          <w:sz w:val="28"/>
        </w:rPr>
        <w:t>
      в графе 18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31"/>
    <w:bookmarkStart w:name="z881" w:id="832"/>
    <w:p>
      <w:pPr>
        <w:spacing w:after="0"/>
        <w:ind w:left="0"/>
        <w:jc w:val="both"/>
      </w:pPr>
      <w:r>
        <w:rPr>
          <w:rFonts w:ascii="Times New Roman"/>
          <w:b w:val="false"/>
          <w:i w:val="false"/>
          <w:color w:val="000000"/>
          <w:sz w:val="28"/>
        </w:rPr>
        <w:t>
      в графе 19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32"/>
    <w:bookmarkStart w:name="z882" w:id="833"/>
    <w:p>
      <w:pPr>
        <w:spacing w:after="0"/>
        <w:ind w:left="0"/>
        <w:jc w:val="both"/>
      </w:pPr>
      <w:r>
        <w:rPr>
          <w:rFonts w:ascii="Times New Roman"/>
          <w:b w:val="false"/>
          <w:i w:val="false"/>
          <w:color w:val="000000"/>
          <w:sz w:val="28"/>
        </w:rPr>
        <w:t>
      в графе 20 – указывается уровень обеспеченности объектом и услугой (благом) "Кинотеатры";</w:t>
      </w:r>
    </w:p>
    <w:bookmarkEnd w:id="833"/>
    <w:bookmarkStart w:name="z883" w:id="834"/>
    <w:p>
      <w:pPr>
        <w:spacing w:after="0"/>
        <w:ind w:left="0"/>
        <w:jc w:val="both"/>
      </w:pPr>
      <w:r>
        <w:rPr>
          <w:rFonts w:ascii="Times New Roman"/>
          <w:b w:val="false"/>
          <w:i w:val="false"/>
          <w:color w:val="000000"/>
          <w:sz w:val="28"/>
        </w:rPr>
        <w:t>
      в графе 21 – указывается общее количество кинотеатров;</w:t>
      </w:r>
    </w:p>
    <w:bookmarkEnd w:id="834"/>
    <w:bookmarkStart w:name="z884" w:id="835"/>
    <w:p>
      <w:pPr>
        <w:spacing w:after="0"/>
        <w:ind w:left="0"/>
        <w:jc w:val="both"/>
      </w:pPr>
      <w:r>
        <w:rPr>
          <w:rFonts w:ascii="Times New Roman"/>
          <w:b w:val="false"/>
          <w:i w:val="false"/>
          <w:color w:val="000000"/>
          <w:sz w:val="28"/>
        </w:rPr>
        <w:t>
      в графе 22 – указывается уровень обеспеченности объектом и услугой (благом) "Музеи" (краеведческие, исторические, художественные музеи), согласно формуле 1 пункта 5 настоящих Правил;</w:t>
      </w:r>
    </w:p>
    <w:bookmarkEnd w:id="835"/>
    <w:bookmarkStart w:name="z885" w:id="836"/>
    <w:p>
      <w:pPr>
        <w:spacing w:after="0"/>
        <w:ind w:left="0"/>
        <w:jc w:val="both"/>
      </w:pPr>
      <w:r>
        <w:rPr>
          <w:rFonts w:ascii="Times New Roman"/>
          <w:b w:val="false"/>
          <w:i w:val="false"/>
          <w:color w:val="000000"/>
          <w:sz w:val="28"/>
        </w:rPr>
        <w:t>
      в графе 23 – 28 – указывается общее количество государственных музеев, количество музеев, требующих капитального ремонта, в аварийном состоянии, требующих укомплектования МТБ, потребность в строительстве музеев, дефицит кадров;</w:t>
      </w:r>
    </w:p>
    <w:bookmarkEnd w:id="836"/>
    <w:bookmarkStart w:name="z886" w:id="837"/>
    <w:p>
      <w:pPr>
        <w:spacing w:after="0"/>
        <w:ind w:left="0"/>
        <w:jc w:val="both"/>
      </w:pPr>
      <w:r>
        <w:rPr>
          <w:rFonts w:ascii="Times New Roman"/>
          <w:b w:val="false"/>
          <w:i w:val="false"/>
          <w:color w:val="000000"/>
          <w:sz w:val="28"/>
        </w:rPr>
        <w:t>
      в графе 29 -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37"/>
    <w:bookmarkStart w:name="z887" w:id="838"/>
    <w:p>
      <w:pPr>
        <w:spacing w:after="0"/>
        <w:ind w:left="0"/>
        <w:jc w:val="both"/>
      </w:pPr>
      <w:r>
        <w:rPr>
          <w:rFonts w:ascii="Times New Roman"/>
          <w:b w:val="false"/>
          <w:i w:val="false"/>
          <w:color w:val="000000"/>
          <w:sz w:val="28"/>
        </w:rPr>
        <w:t>
      в графе 30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38"/>
    <w:bookmarkStart w:name="z888" w:id="839"/>
    <w:p>
      <w:pPr>
        <w:spacing w:after="0"/>
        <w:ind w:left="0"/>
        <w:jc w:val="both"/>
      </w:pPr>
      <w:r>
        <w:rPr>
          <w:rFonts w:ascii="Times New Roman"/>
          <w:b w:val="false"/>
          <w:i w:val="false"/>
          <w:color w:val="000000"/>
          <w:sz w:val="28"/>
        </w:rPr>
        <w:t>
      в графе 31 - указывается уровень обеспеченности объектом и услугой (благом) "Театры", согласно формуле 1 пункта 5 настоящих Правил;</w:t>
      </w:r>
    </w:p>
    <w:bookmarkEnd w:id="839"/>
    <w:bookmarkStart w:name="z889" w:id="840"/>
    <w:p>
      <w:pPr>
        <w:spacing w:after="0"/>
        <w:ind w:left="0"/>
        <w:jc w:val="both"/>
      </w:pPr>
      <w:r>
        <w:rPr>
          <w:rFonts w:ascii="Times New Roman"/>
          <w:b w:val="false"/>
          <w:i w:val="false"/>
          <w:color w:val="000000"/>
          <w:sz w:val="28"/>
        </w:rPr>
        <w:t>
      в графах 32 -37 – указывается общее количество театров, количество театров, требующих капитального ремонта , в аварийном состоянии, требующих укомплектования МТБ, потребность в строительстве театров, дефицит кадров;</w:t>
      </w:r>
    </w:p>
    <w:bookmarkEnd w:id="840"/>
    <w:bookmarkStart w:name="z890" w:id="841"/>
    <w:p>
      <w:pPr>
        <w:spacing w:after="0"/>
        <w:ind w:left="0"/>
        <w:jc w:val="both"/>
      </w:pPr>
      <w:r>
        <w:rPr>
          <w:rFonts w:ascii="Times New Roman"/>
          <w:b w:val="false"/>
          <w:i w:val="false"/>
          <w:color w:val="000000"/>
          <w:sz w:val="28"/>
        </w:rPr>
        <w:t>
      в графе 38 -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41"/>
    <w:bookmarkStart w:name="z891" w:id="842"/>
    <w:p>
      <w:pPr>
        <w:spacing w:after="0"/>
        <w:ind w:left="0"/>
        <w:jc w:val="both"/>
      </w:pPr>
      <w:r>
        <w:rPr>
          <w:rFonts w:ascii="Times New Roman"/>
          <w:b w:val="false"/>
          <w:i w:val="false"/>
          <w:color w:val="000000"/>
          <w:sz w:val="28"/>
        </w:rPr>
        <w:t>
      в графе 39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42"/>
    <w:bookmarkStart w:name="z892" w:id="843"/>
    <w:p>
      <w:pPr>
        <w:spacing w:after="0"/>
        <w:ind w:left="0"/>
        <w:jc w:val="both"/>
      </w:pPr>
      <w:r>
        <w:rPr>
          <w:rFonts w:ascii="Times New Roman"/>
          <w:b w:val="false"/>
          <w:i w:val="false"/>
          <w:color w:val="000000"/>
          <w:sz w:val="28"/>
        </w:rPr>
        <w:t>
      в графе 40 – указывается уровень обеспеченности объектом и услугой (благом) "Концертные организации", согласно формуле 1 пункта 5 настоящих Правил;</w:t>
      </w:r>
    </w:p>
    <w:bookmarkEnd w:id="843"/>
    <w:bookmarkStart w:name="z893" w:id="844"/>
    <w:p>
      <w:pPr>
        <w:spacing w:after="0"/>
        <w:ind w:left="0"/>
        <w:jc w:val="both"/>
      </w:pPr>
      <w:r>
        <w:rPr>
          <w:rFonts w:ascii="Times New Roman"/>
          <w:b w:val="false"/>
          <w:i w:val="false"/>
          <w:color w:val="000000"/>
          <w:sz w:val="28"/>
        </w:rPr>
        <w:t>
      в графах 41 – 46 – указывается общее количество концертных организаций, количество концертных организаций, требующих капитального ремонта, в аварийном состоянии, требующих укомплектования МТБ, потребность в строительстве концертных организаций, дефицит кадров;</w:t>
      </w:r>
    </w:p>
    <w:bookmarkEnd w:id="844"/>
    <w:bookmarkStart w:name="z894" w:id="845"/>
    <w:p>
      <w:pPr>
        <w:spacing w:after="0"/>
        <w:ind w:left="0"/>
        <w:jc w:val="both"/>
      </w:pPr>
      <w:r>
        <w:rPr>
          <w:rFonts w:ascii="Times New Roman"/>
          <w:b w:val="false"/>
          <w:i w:val="false"/>
          <w:color w:val="000000"/>
          <w:sz w:val="28"/>
        </w:rPr>
        <w:t>
      в графе 47 -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45"/>
    <w:bookmarkStart w:name="z895" w:id="846"/>
    <w:p>
      <w:pPr>
        <w:spacing w:after="0"/>
        <w:ind w:left="0"/>
        <w:jc w:val="both"/>
      </w:pPr>
      <w:r>
        <w:rPr>
          <w:rFonts w:ascii="Times New Roman"/>
          <w:b w:val="false"/>
          <w:i w:val="false"/>
          <w:color w:val="000000"/>
          <w:sz w:val="28"/>
        </w:rPr>
        <w:t>
      в графе 48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46"/>
    <w:bookmarkStart w:name="z896" w:id="847"/>
    <w:p>
      <w:pPr>
        <w:spacing w:after="0"/>
        <w:ind w:left="0"/>
        <w:jc w:val="both"/>
      </w:pPr>
      <w:r>
        <w:rPr>
          <w:rFonts w:ascii="Times New Roman"/>
          <w:b w:val="false"/>
          <w:i w:val="false"/>
          <w:color w:val="000000"/>
          <w:sz w:val="28"/>
        </w:rPr>
        <w:t>
      в графе 49 – указывается уровень обеспеченности объектом и услугой (благом) "Цирк", согласно формуле 1 пункта 5 настоящих Правил;</w:t>
      </w:r>
    </w:p>
    <w:bookmarkEnd w:id="847"/>
    <w:bookmarkStart w:name="z897" w:id="848"/>
    <w:p>
      <w:pPr>
        <w:spacing w:after="0"/>
        <w:ind w:left="0"/>
        <w:jc w:val="both"/>
      </w:pPr>
      <w:r>
        <w:rPr>
          <w:rFonts w:ascii="Times New Roman"/>
          <w:b w:val="false"/>
          <w:i w:val="false"/>
          <w:color w:val="000000"/>
          <w:sz w:val="28"/>
        </w:rPr>
        <w:t>
      в графах 50 – 55 – указывается общее количество цирков, количество цирков, требующих капитального ремонта, в аварийном состоянии, требующих укомплектования МТБ, потребность в строительстве цирков, дефицит кадров;</w:t>
      </w:r>
    </w:p>
    <w:bookmarkEnd w:id="848"/>
    <w:bookmarkStart w:name="z898" w:id="849"/>
    <w:p>
      <w:pPr>
        <w:spacing w:after="0"/>
        <w:ind w:left="0"/>
        <w:jc w:val="both"/>
      </w:pPr>
      <w:r>
        <w:rPr>
          <w:rFonts w:ascii="Times New Roman"/>
          <w:b w:val="false"/>
          <w:i w:val="false"/>
          <w:color w:val="000000"/>
          <w:sz w:val="28"/>
        </w:rPr>
        <w:t>
      в графе 56 -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49"/>
    <w:bookmarkStart w:name="z899" w:id="850"/>
    <w:p>
      <w:pPr>
        <w:spacing w:after="0"/>
        <w:ind w:left="0"/>
        <w:jc w:val="both"/>
      </w:pPr>
      <w:r>
        <w:rPr>
          <w:rFonts w:ascii="Times New Roman"/>
          <w:b w:val="false"/>
          <w:i w:val="false"/>
          <w:color w:val="000000"/>
          <w:sz w:val="28"/>
        </w:rPr>
        <w:t>
      в графе 57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50"/>
    <w:bookmarkStart w:name="z900" w:id="851"/>
    <w:p>
      <w:pPr>
        <w:spacing w:after="0"/>
        <w:ind w:left="0"/>
        <w:jc w:val="both"/>
      </w:pPr>
      <w:r>
        <w:rPr>
          <w:rFonts w:ascii="Times New Roman"/>
          <w:b w:val="false"/>
          <w:i w:val="false"/>
          <w:color w:val="000000"/>
          <w:sz w:val="28"/>
        </w:rPr>
        <w:t>
      в графе 58 - указывается уровень обеспеченности объектом и услугой (благом) "Физкультурно-оздоровительный комплекс", согласно формуле 1 пункта 5 настоящих Правил;</w:t>
      </w:r>
    </w:p>
    <w:bookmarkEnd w:id="851"/>
    <w:bookmarkStart w:name="z901" w:id="852"/>
    <w:p>
      <w:pPr>
        <w:spacing w:after="0"/>
        <w:ind w:left="0"/>
        <w:jc w:val="both"/>
      </w:pPr>
      <w:r>
        <w:rPr>
          <w:rFonts w:ascii="Times New Roman"/>
          <w:b w:val="false"/>
          <w:i w:val="false"/>
          <w:color w:val="000000"/>
          <w:sz w:val="28"/>
        </w:rPr>
        <w:t>
      в графах 59 – 64 – указывается общее количество государственных физкультурно-оздоровительных комплексов, количество физкультурно-оздоровительных комплексов, требующих капитального ремонта, в аварийном состоянии, требующих укомплектования МТБ, потребность в строительстве физкультурно-оздоровительных комплексов, дефицит кадров;</w:t>
      </w:r>
    </w:p>
    <w:bookmarkEnd w:id="852"/>
    <w:bookmarkStart w:name="z902" w:id="853"/>
    <w:p>
      <w:pPr>
        <w:spacing w:after="0"/>
        <w:ind w:left="0"/>
        <w:jc w:val="both"/>
      </w:pPr>
      <w:r>
        <w:rPr>
          <w:rFonts w:ascii="Times New Roman"/>
          <w:b w:val="false"/>
          <w:i w:val="false"/>
          <w:color w:val="000000"/>
          <w:sz w:val="28"/>
        </w:rPr>
        <w:t>
      в графе 65 -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53"/>
    <w:bookmarkStart w:name="z903" w:id="854"/>
    <w:p>
      <w:pPr>
        <w:spacing w:after="0"/>
        <w:ind w:left="0"/>
        <w:jc w:val="both"/>
      </w:pPr>
      <w:r>
        <w:rPr>
          <w:rFonts w:ascii="Times New Roman"/>
          <w:b w:val="false"/>
          <w:i w:val="false"/>
          <w:color w:val="000000"/>
          <w:sz w:val="28"/>
        </w:rPr>
        <w:t>
      в графе 66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54"/>
    <w:bookmarkStart w:name="z904" w:id="855"/>
    <w:p>
      <w:pPr>
        <w:spacing w:after="0"/>
        <w:ind w:left="0"/>
        <w:jc w:val="both"/>
      </w:pPr>
      <w:r>
        <w:rPr>
          <w:rFonts w:ascii="Times New Roman"/>
          <w:b w:val="false"/>
          <w:i w:val="false"/>
          <w:color w:val="000000"/>
          <w:sz w:val="28"/>
        </w:rPr>
        <w:t>
      в графе 67 – указывается уровень обеспеченности объектом и услугой (благом) "Спортивные, тренажерные залы", согласно формуле 1 пункта 5 настоящих Правил;</w:t>
      </w:r>
    </w:p>
    <w:bookmarkEnd w:id="855"/>
    <w:bookmarkStart w:name="z905" w:id="856"/>
    <w:p>
      <w:pPr>
        <w:spacing w:after="0"/>
        <w:ind w:left="0"/>
        <w:jc w:val="both"/>
      </w:pPr>
      <w:r>
        <w:rPr>
          <w:rFonts w:ascii="Times New Roman"/>
          <w:b w:val="false"/>
          <w:i w:val="false"/>
          <w:color w:val="000000"/>
          <w:sz w:val="28"/>
        </w:rPr>
        <w:t>
      в графах 68 – 73 – указывается общее количество спортивных, тренажерных залов, количество спортивных, тренажерных залов, требующих капитального ремонта, в аварийном состоянии, требующих укомплектования МТБ, потребность в строительстве спортивных, тренажерных залов, дефицит кадров;</w:t>
      </w:r>
    </w:p>
    <w:bookmarkEnd w:id="856"/>
    <w:bookmarkStart w:name="z906" w:id="857"/>
    <w:p>
      <w:pPr>
        <w:spacing w:after="0"/>
        <w:ind w:left="0"/>
        <w:jc w:val="both"/>
      </w:pPr>
      <w:r>
        <w:rPr>
          <w:rFonts w:ascii="Times New Roman"/>
          <w:b w:val="false"/>
          <w:i w:val="false"/>
          <w:color w:val="000000"/>
          <w:sz w:val="28"/>
        </w:rPr>
        <w:t>
      в графе 74 -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57"/>
    <w:bookmarkStart w:name="z907" w:id="858"/>
    <w:p>
      <w:pPr>
        <w:spacing w:after="0"/>
        <w:ind w:left="0"/>
        <w:jc w:val="both"/>
      </w:pPr>
      <w:r>
        <w:rPr>
          <w:rFonts w:ascii="Times New Roman"/>
          <w:b w:val="false"/>
          <w:i w:val="false"/>
          <w:color w:val="000000"/>
          <w:sz w:val="28"/>
        </w:rPr>
        <w:t>
      в графе 75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58"/>
    <w:bookmarkStart w:name="z908" w:id="859"/>
    <w:p>
      <w:pPr>
        <w:spacing w:after="0"/>
        <w:ind w:left="0"/>
        <w:jc w:val="both"/>
      </w:pPr>
      <w:r>
        <w:rPr>
          <w:rFonts w:ascii="Times New Roman"/>
          <w:b w:val="false"/>
          <w:i w:val="false"/>
          <w:color w:val="000000"/>
          <w:sz w:val="28"/>
        </w:rPr>
        <w:t>
      в графе 76 - указывается уровень обеспеченности объектом и услугой (благом) "Уличные спортивные площадки";</w:t>
      </w:r>
    </w:p>
    <w:bookmarkEnd w:id="859"/>
    <w:bookmarkStart w:name="z909" w:id="860"/>
    <w:p>
      <w:pPr>
        <w:spacing w:after="0"/>
        <w:ind w:left="0"/>
        <w:jc w:val="both"/>
      </w:pPr>
      <w:r>
        <w:rPr>
          <w:rFonts w:ascii="Times New Roman"/>
          <w:b w:val="false"/>
          <w:i w:val="false"/>
          <w:color w:val="000000"/>
          <w:sz w:val="28"/>
        </w:rPr>
        <w:t>
      в графе 77 – указывается наличие уличных спортивных площадок;</w:t>
      </w:r>
    </w:p>
    <w:bookmarkEnd w:id="860"/>
    <w:bookmarkStart w:name="z910" w:id="861"/>
    <w:p>
      <w:pPr>
        <w:spacing w:after="0"/>
        <w:ind w:left="0"/>
        <w:jc w:val="both"/>
      </w:pPr>
      <w:r>
        <w:rPr>
          <w:rFonts w:ascii="Times New Roman"/>
          <w:b w:val="false"/>
          <w:i w:val="false"/>
          <w:color w:val="000000"/>
          <w:sz w:val="28"/>
        </w:rPr>
        <w:t>
      в графе 78 -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61"/>
    <w:bookmarkStart w:name="z911" w:id="862"/>
    <w:p>
      <w:pPr>
        <w:spacing w:after="0"/>
        <w:ind w:left="0"/>
        <w:jc w:val="both"/>
      </w:pPr>
      <w:r>
        <w:rPr>
          <w:rFonts w:ascii="Times New Roman"/>
          <w:b w:val="false"/>
          <w:i w:val="false"/>
          <w:color w:val="000000"/>
          <w:sz w:val="28"/>
        </w:rPr>
        <w:t>
      в графе 79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62"/>
    <w:bookmarkStart w:name="z912" w:id="863"/>
    <w:p>
      <w:pPr>
        <w:spacing w:after="0"/>
        <w:ind w:left="0"/>
        <w:jc w:val="both"/>
      </w:pPr>
      <w:r>
        <w:rPr>
          <w:rFonts w:ascii="Times New Roman"/>
          <w:b w:val="false"/>
          <w:i w:val="false"/>
          <w:color w:val="000000"/>
          <w:sz w:val="28"/>
        </w:rPr>
        <w:t>
      в графе 80 - указывается уровень обеспеченности объектом и услугой (благом) "Библиотеки", согласно формуле 1 пункта 5 настоящих Правил;</w:t>
      </w:r>
    </w:p>
    <w:bookmarkEnd w:id="863"/>
    <w:bookmarkStart w:name="z913" w:id="864"/>
    <w:p>
      <w:pPr>
        <w:spacing w:after="0"/>
        <w:ind w:left="0"/>
        <w:jc w:val="both"/>
      </w:pPr>
      <w:r>
        <w:rPr>
          <w:rFonts w:ascii="Times New Roman"/>
          <w:b w:val="false"/>
          <w:i w:val="false"/>
          <w:color w:val="000000"/>
          <w:sz w:val="28"/>
        </w:rPr>
        <w:t>
      в графах 81 – 86 – указывается общее количество библиотек, количество библиотек, требующих капитального ремонта, в аварийном состоянии, требующих укомплектования МТБ, потребность в строительстве новых библиотек, дефицит кадров;</w:t>
      </w:r>
    </w:p>
    <w:bookmarkEnd w:id="864"/>
    <w:bookmarkStart w:name="z914" w:id="865"/>
    <w:p>
      <w:pPr>
        <w:spacing w:after="0"/>
        <w:ind w:left="0"/>
        <w:jc w:val="both"/>
      </w:pPr>
      <w:r>
        <w:rPr>
          <w:rFonts w:ascii="Times New Roman"/>
          <w:b w:val="false"/>
          <w:i w:val="false"/>
          <w:color w:val="000000"/>
          <w:sz w:val="28"/>
        </w:rPr>
        <w:t>
      в графе 87 -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865"/>
    <w:bookmarkStart w:name="z915" w:id="866"/>
    <w:p>
      <w:pPr>
        <w:spacing w:after="0"/>
        <w:ind w:left="0"/>
        <w:jc w:val="both"/>
      </w:pPr>
      <w:r>
        <w:rPr>
          <w:rFonts w:ascii="Times New Roman"/>
          <w:b w:val="false"/>
          <w:i w:val="false"/>
          <w:color w:val="000000"/>
          <w:sz w:val="28"/>
        </w:rPr>
        <w:t>
      в графе 88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866"/>
    <w:bookmarkStart w:name="z916" w:id="867"/>
    <w:p>
      <w:pPr>
        <w:spacing w:after="0"/>
        <w:ind w:left="0"/>
        <w:jc w:val="both"/>
      </w:pPr>
      <w:r>
        <w:rPr>
          <w:rFonts w:ascii="Times New Roman"/>
          <w:b w:val="false"/>
          <w:i w:val="false"/>
          <w:color w:val="000000"/>
          <w:sz w:val="28"/>
        </w:rPr>
        <w:t>
      Примечание: расшифровка аббревиатур:</w:t>
      </w:r>
    </w:p>
    <w:bookmarkEnd w:id="867"/>
    <w:bookmarkStart w:name="z917" w:id="868"/>
    <w:p>
      <w:pPr>
        <w:spacing w:after="0"/>
        <w:ind w:left="0"/>
        <w:jc w:val="both"/>
      </w:pPr>
      <w:r>
        <w:rPr>
          <w:rFonts w:ascii="Times New Roman"/>
          <w:b w:val="false"/>
          <w:i w:val="false"/>
          <w:color w:val="000000"/>
          <w:sz w:val="28"/>
        </w:rPr>
        <w:t>
      НП – населенный пункт;</w:t>
      </w:r>
    </w:p>
    <w:bookmarkEnd w:id="868"/>
    <w:bookmarkStart w:name="z918" w:id="869"/>
    <w:p>
      <w:pPr>
        <w:spacing w:after="0"/>
        <w:ind w:left="0"/>
        <w:jc w:val="both"/>
      </w:pPr>
      <w:r>
        <w:rPr>
          <w:rFonts w:ascii="Times New Roman"/>
          <w:b w:val="false"/>
          <w:i w:val="false"/>
          <w:color w:val="000000"/>
          <w:sz w:val="28"/>
        </w:rPr>
        <w:t>
      СНП – сельские населенные пункты;</w:t>
      </w:r>
    </w:p>
    <w:bookmarkEnd w:id="869"/>
    <w:bookmarkStart w:name="z919" w:id="870"/>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870"/>
    <w:bookmarkStart w:name="z920" w:id="871"/>
    <w:p>
      <w:pPr>
        <w:spacing w:after="0"/>
        <w:ind w:left="0"/>
        <w:jc w:val="both"/>
      </w:pPr>
      <w:r>
        <w:rPr>
          <w:rFonts w:ascii="Times New Roman"/>
          <w:b w:val="false"/>
          <w:i w:val="false"/>
          <w:color w:val="000000"/>
          <w:sz w:val="28"/>
        </w:rPr>
        <w:t>
      МТБ – материально-техническая база.</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923" w:id="872"/>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872"/>
    <w:bookmarkStart w:name="z924" w:id="8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873"/>
    <w:bookmarkStart w:name="z925" w:id="874"/>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"Досуг и отдых"</w:t>
      </w:r>
    </w:p>
    <w:bookmarkEnd w:id="874"/>
    <w:bookmarkStart w:name="z926" w:id="8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- 05</w:t>
      </w:r>
    </w:p>
    <w:bookmarkEnd w:id="875"/>
    <w:bookmarkStart w:name="z927" w:id="876"/>
    <w:p>
      <w:pPr>
        <w:spacing w:after="0"/>
        <w:ind w:left="0"/>
        <w:jc w:val="both"/>
      </w:pPr>
      <w:r>
        <w:rPr>
          <w:rFonts w:ascii="Times New Roman"/>
          <w:b w:val="false"/>
          <w:i w:val="false"/>
          <w:color w:val="000000"/>
          <w:sz w:val="28"/>
        </w:rPr>
        <w:t>
      Периодичность: ежегодно</w:t>
      </w:r>
    </w:p>
    <w:bookmarkEnd w:id="876"/>
    <w:bookmarkStart w:name="z928" w:id="877"/>
    <w:p>
      <w:pPr>
        <w:spacing w:after="0"/>
        <w:ind w:left="0"/>
        <w:jc w:val="both"/>
      </w:pPr>
      <w:r>
        <w:rPr>
          <w:rFonts w:ascii="Times New Roman"/>
          <w:b w:val="false"/>
          <w:i w:val="false"/>
          <w:color w:val="000000"/>
          <w:sz w:val="28"/>
        </w:rPr>
        <w:t>
      Отчетный период: : 20_ год</w:t>
      </w:r>
    </w:p>
    <w:bookmarkEnd w:id="877"/>
    <w:bookmarkStart w:name="z929" w:id="878"/>
    <w:p>
      <w:pPr>
        <w:spacing w:after="0"/>
        <w:ind w:left="0"/>
        <w:jc w:val="both"/>
      </w:pPr>
      <w:r>
        <w:rPr>
          <w:rFonts w:ascii="Times New Roman"/>
          <w:b w:val="false"/>
          <w:i w:val="false"/>
          <w:color w:val="000000"/>
          <w:sz w:val="28"/>
        </w:rPr>
        <w:t>
      Круг лиц, представляющих форму, предназначенную для сбора</w:t>
      </w:r>
    </w:p>
    <w:bookmarkEnd w:id="878"/>
    <w:bookmarkStart w:name="z930" w:id="879"/>
    <w:p>
      <w:pPr>
        <w:spacing w:after="0"/>
        <w:ind w:left="0"/>
        <w:jc w:val="both"/>
      </w:pPr>
      <w:r>
        <w:rPr>
          <w:rFonts w:ascii="Times New Roman"/>
          <w:b w:val="false"/>
          <w:i w:val="false"/>
          <w:color w:val="000000"/>
          <w:sz w:val="28"/>
        </w:rPr>
        <w:t>
      административных данных на безвозмездной основе: Местные исполнительные органы столицы, городов республиканского значения, областей</w:t>
      </w:r>
    </w:p>
    <w:bookmarkEnd w:id="879"/>
    <w:bookmarkStart w:name="z931" w:id="8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w:t>
      </w:r>
    </w:p>
    <w:bookmarkEnd w:id="880"/>
    <w:bookmarkStart w:name="z932" w:id="881"/>
    <w:p>
      <w:pPr>
        <w:spacing w:after="0"/>
        <w:ind w:left="0"/>
        <w:jc w:val="both"/>
      </w:pPr>
      <w:r>
        <w:rPr>
          <w:rFonts w:ascii="Times New Roman"/>
          <w:b w:val="false"/>
          <w:i w:val="false"/>
          <w:color w:val="000000"/>
          <w:sz w:val="28"/>
        </w:rPr>
        <w:t>
      данных на безвозмездной основе: не поздее 15 февраля года, следующего за отчетным</w:t>
      </w:r>
    </w:p>
    <w:bookmarkEnd w:id="881"/>
    <w:bookmarkStart w:name="z933" w:id="882"/>
    <w:p>
      <w:pPr>
        <w:spacing w:after="0"/>
        <w:ind w:left="0"/>
        <w:jc w:val="both"/>
      </w:pPr>
      <w:r>
        <w:rPr>
          <w:rFonts w:ascii="Times New Roman"/>
          <w:b w:val="false"/>
          <w:i w:val="false"/>
          <w:color w:val="000000"/>
          <w:sz w:val="28"/>
        </w:rPr>
        <w:t>
      Метод сбора: на бумажном носителе, в электронном виде</w:t>
      </w:r>
    </w:p>
    <w:bookmarkEnd w:id="882"/>
    <w:bookmarkStart w:name="z934" w:id="883"/>
    <w:p>
      <w:pPr>
        <w:spacing w:after="0"/>
        <w:ind w:left="0"/>
        <w:jc w:val="both"/>
      </w:pPr>
      <w:r>
        <w:rPr>
          <w:rFonts w:ascii="Times New Roman"/>
          <w:b w:val="false"/>
          <w:i w:val="false"/>
          <w:color w:val="000000"/>
          <w:sz w:val="28"/>
        </w:rPr>
        <w:t xml:space="preserve">
      ИИН/БИН </w:t>
      </w:r>
    </w:p>
    <w:bookmarkEnd w:id="88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"Досуг и отдых"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884"/>
    <w:p>
      <w:pPr>
        <w:spacing w:after="0"/>
        <w:ind w:left="0"/>
        <w:jc w:val="both"/>
      </w:pPr>
      <w:r>
        <w:rPr>
          <w:rFonts w:ascii="Times New Roman"/>
          <w:b w:val="false"/>
          <w:i w:val="false"/>
          <w:color w:val="000000"/>
          <w:sz w:val="28"/>
        </w:rPr>
        <w:t>
      продолжение таблицы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Зоологические парки и ботанические 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"Зоологические парки и ботанические сады"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зоологических парков и ботанических садов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зоологических парков и ботанических садов, требующих реконструкции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зоологических парков и ботанических садов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зоологических парков и ботанических садов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зоологических парков и ботанических садов,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85"/>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885"/>
          <w:p>
            <w:pPr>
              <w:spacing w:after="20"/>
              <w:ind w:left="20"/>
              <w:jc w:val="both"/>
            </w:pPr>
            <w:r>
              <w:rPr>
                <w:rFonts w:ascii="Times New Roman"/>
                <w:b w:val="false"/>
                <w:i w:val="false"/>
                <w:color w:val="000000"/>
                <w:sz w:val="20"/>
              </w:rPr>
              <w:t>
(заполняется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86"/>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886"/>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887"/>
    <w:p>
      <w:pPr>
        <w:spacing w:after="0"/>
        <w:ind w:left="0"/>
        <w:jc w:val="both"/>
      </w:pPr>
      <w:r>
        <w:rPr>
          <w:rFonts w:ascii="Times New Roman"/>
          <w:b w:val="false"/>
          <w:i w:val="false"/>
          <w:color w:val="000000"/>
          <w:sz w:val="28"/>
        </w:rPr>
        <w:t xml:space="preserve">
      продолжение таблицы: </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 и отдыха/ скверы/бульвары/сады для отдыха жителей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выгула и дрессировки домашних животных*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"Парки развлечений и отдыха/ скверы/бульвары/сады для отдыха жителей"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парков развлечений и отдыха/ скверов/бульваров/садов для отдыха жителей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парков развлечений и отдыха/ скверов/бульваров/садов для отдыха жителей, требующих капитального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парков развлечений и отдыха/ скверы/бульвары/сады для отдыха жителей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88"/>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888"/>
          <w:p>
            <w:pPr>
              <w:spacing w:after="20"/>
              <w:ind w:left="20"/>
              <w:jc w:val="both"/>
            </w:pPr>
            <w:r>
              <w:rPr>
                <w:rFonts w:ascii="Times New Roman"/>
                <w:b w:val="false"/>
                <w:i w:val="false"/>
                <w:color w:val="000000"/>
                <w:sz w:val="20"/>
              </w:rPr>
              <w:t>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"Площадки для выгула и дрессировки домашних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для выгула и дрессировки домашних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89"/>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889"/>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890"/>
    <w:p>
      <w:pPr>
        <w:spacing w:after="0"/>
        <w:ind w:left="0"/>
        <w:jc w:val="both"/>
      </w:pPr>
      <w:r>
        <w:rPr>
          <w:rFonts w:ascii="Times New Roman"/>
          <w:b w:val="false"/>
          <w:i w:val="false"/>
          <w:color w:val="000000"/>
          <w:sz w:val="28"/>
        </w:rPr>
        <w:t>
             Наименование __________________________________________________________</w:t>
      </w:r>
    </w:p>
    <w:bookmarkEnd w:id="890"/>
    <w:p>
      <w:pPr>
        <w:spacing w:after="0"/>
        <w:ind w:left="0"/>
        <w:jc w:val="both"/>
      </w:pPr>
      <w:bookmarkStart w:name="z942" w:id="891"/>
      <w:r>
        <w:rPr>
          <w:rFonts w:ascii="Times New Roman"/>
          <w:b w:val="false"/>
          <w:i w:val="false"/>
          <w:color w:val="000000"/>
          <w:sz w:val="28"/>
        </w:rPr>
        <w:t>
             Адрес _________________________________________________________________</w:t>
      </w:r>
    </w:p>
    <w:bookmarkEnd w:id="891"/>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Дата сдачи отчета "__" 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показателям,</w:t>
            </w:r>
            <w:r>
              <w:br/>
            </w:r>
            <w:r>
              <w:rPr>
                <w:rFonts w:ascii="Times New Roman"/>
                <w:b w:val="false"/>
                <w:i w:val="false"/>
                <w:color w:val="000000"/>
                <w:sz w:val="20"/>
              </w:rPr>
              <w:t>применяемым при расчете</w:t>
            </w:r>
            <w:r>
              <w:br/>
            </w:r>
            <w:r>
              <w:rPr>
                <w:rFonts w:ascii="Times New Roman"/>
                <w:b w:val="false"/>
                <w:i w:val="false"/>
                <w:color w:val="000000"/>
                <w:sz w:val="20"/>
              </w:rPr>
              <w:t>обеспеченности объектами и</w:t>
            </w:r>
            <w:r>
              <w:br/>
            </w:r>
            <w:r>
              <w:rPr>
                <w:rFonts w:ascii="Times New Roman"/>
                <w:b w:val="false"/>
                <w:i w:val="false"/>
                <w:color w:val="000000"/>
                <w:sz w:val="20"/>
              </w:rPr>
              <w:t>услугами (благами) Системы</w:t>
            </w:r>
            <w:r>
              <w:br/>
            </w:r>
            <w:r>
              <w:rPr>
                <w:rFonts w:ascii="Times New Roman"/>
                <w:b w:val="false"/>
                <w:i w:val="false"/>
                <w:color w:val="000000"/>
                <w:sz w:val="20"/>
              </w:rPr>
              <w:t>региональных стандартов по</w:t>
            </w:r>
            <w:r>
              <w:br/>
            </w:r>
            <w:r>
              <w:rPr>
                <w:rFonts w:ascii="Times New Roman"/>
                <w:b w:val="false"/>
                <w:i w:val="false"/>
                <w:color w:val="000000"/>
                <w:sz w:val="20"/>
              </w:rPr>
              <w:t>направлению "Досуг и отдых""</w:t>
            </w:r>
          </w:p>
        </w:tc>
      </w:tr>
    </w:tbl>
    <w:bookmarkStart w:name="z944" w:id="892"/>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"Информация по показателям, применяемым при расчете обеспеченности объектами и услугами (благами) СРС по направлению "Досуг и отдых"" (Индекс: № СРС - 05, периодичность – годовая).</w:t>
      </w:r>
    </w:p>
    <w:bookmarkEnd w:id="892"/>
    <w:bookmarkStart w:name="z945" w:id="893"/>
    <w:p>
      <w:pPr>
        <w:spacing w:after="0"/>
        <w:ind w:left="0"/>
        <w:jc w:val="both"/>
      </w:pPr>
      <w:r>
        <w:rPr>
          <w:rFonts w:ascii="Times New Roman"/>
          <w:b w:val="false"/>
          <w:i w:val="false"/>
          <w:color w:val="000000"/>
          <w:sz w:val="28"/>
        </w:rPr>
        <w:t>
      Глава 1. Общие положения</w:t>
      </w:r>
    </w:p>
    <w:bookmarkEnd w:id="893"/>
    <w:bookmarkStart w:name="z946" w:id="8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"Досуг и отдых"" (далее – Форма).</w:t>
      </w:r>
    </w:p>
    <w:bookmarkEnd w:id="894"/>
    <w:bookmarkStart w:name="z947" w:id="895"/>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895"/>
    <w:bookmarkStart w:name="z948" w:id="896"/>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896"/>
    <w:bookmarkStart w:name="z949" w:id="897"/>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897"/>
    <w:bookmarkStart w:name="z950" w:id="898"/>
    <w:p>
      <w:pPr>
        <w:spacing w:after="0"/>
        <w:ind w:left="0"/>
        <w:jc w:val="both"/>
      </w:pPr>
      <w:r>
        <w:rPr>
          <w:rFonts w:ascii="Times New Roman"/>
          <w:b w:val="false"/>
          <w:i w:val="false"/>
          <w:color w:val="000000"/>
          <w:sz w:val="28"/>
        </w:rPr>
        <w:t>
      5. Форма заполняется на казахском и русском языках.</w:t>
      </w:r>
    </w:p>
    <w:bookmarkEnd w:id="898"/>
    <w:bookmarkStart w:name="z951" w:id="899"/>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899"/>
    <w:bookmarkStart w:name="z952" w:id="900"/>
    <w:p>
      <w:pPr>
        <w:spacing w:after="0"/>
        <w:ind w:left="0"/>
        <w:jc w:val="both"/>
      </w:pPr>
      <w:r>
        <w:rPr>
          <w:rFonts w:ascii="Times New Roman"/>
          <w:b w:val="false"/>
          <w:i w:val="false"/>
          <w:color w:val="000000"/>
          <w:sz w:val="28"/>
        </w:rPr>
        <w:t>
      в графе 1 – указывается номер по порядку;</w:t>
      </w:r>
    </w:p>
    <w:bookmarkEnd w:id="900"/>
    <w:bookmarkStart w:name="z953" w:id="901"/>
    <w:p>
      <w:pPr>
        <w:spacing w:after="0"/>
        <w:ind w:left="0"/>
        <w:jc w:val="both"/>
      </w:pPr>
      <w:r>
        <w:rPr>
          <w:rFonts w:ascii="Times New Roman"/>
          <w:b w:val="false"/>
          <w:i w:val="false"/>
          <w:color w:val="000000"/>
          <w:sz w:val="28"/>
        </w:rPr>
        <w:t xml:space="preserve">
      в графе 2 – указывается код каждого населенного пункта согласно национальному Классификатору административно-территориальных объектов (КАТО); </w:t>
      </w:r>
    </w:p>
    <w:bookmarkEnd w:id="901"/>
    <w:bookmarkStart w:name="z954" w:id="902"/>
    <w:p>
      <w:pPr>
        <w:spacing w:after="0"/>
        <w:ind w:left="0"/>
        <w:jc w:val="both"/>
      </w:pPr>
      <w:r>
        <w:rPr>
          <w:rFonts w:ascii="Times New Roman"/>
          <w:b w:val="false"/>
          <w:i w:val="false"/>
          <w:color w:val="000000"/>
          <w:sz w:val="28"/>
        </w:rPr>
        <w:t>
      в графах 3 - 6 – указывается полное наименование города республиканского значения, области, (города областного значения), района, сельского округа или поселка, сельского населенного пункта (далее – СНП) в соответствии с КАТО;</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7 - 8 – указывается категория населенного пункта (город республиканского значения, город областного значения, город районного значения, села), статус населенного пункта (моногород, районный центр, приграничный НП, стратегический НП, центр сельского округа, опорный СНП, спутниковый СНП, поселок), актуальная численность населения, проживающая на территории НП;</w:t>
      </w:r>
    </w:p>
    <w:bookmarkStart w:name="z956" w:id="903"/>
    <w:p>
      <w:pPr>
        <w:spacing w:after="0"/>
        <w:ind w:left="0"/>
        <w:jc w:val="both"/>
      </w:pPr>
      <w:r>
        <w:rPr>
          <w:rFonts w:ascii="Times New Roman"/>
          <w:b w:val="false"/>
          <w:i w:val="false"/>
          <w:color w:val="000000"/>
          <w:sz w:val="28"/>
        </w:rPr>
        <w:t>
      в графах 9 - 10 – указывается уровень обеспеченности объектами и услугами (благами) по направлению "Досуг и отдых" с учетом рекомендуемых объектов и услуг (благ) и без учета рекомендуемых объектов и услуг (благ);</w:t>
      </w:r>
    </w:p>
    <w:bookmarkEnd w:id="903"/>
    <w:bookmarkStart w:name="z957" w:id="904"/>
    <w:p>
      <w:pPr>
        <w:spacing w:after="0"/>
        <w:ind w:left="0"/>
        <w:jc w:val="both"/>
      </w:pPr>
      <w:r>
        <w:rPr>
          <w:rFonts w:ascii="Times New Roman"/>
          <w:b w:val="false"/>
          <w:i w:val="false"/>
          <w:color w:val="000000"/>
          <w:sz w:val="28"/>
        </w:rPr>
        <w:t>
      в графах 11 – указывается уровень обеспеченности объектом и услугой (благом) "Зоологические парки и ботанические сады", согласно формуле 3 пункта 5 настоящих Правил;</w:t>
      </w:r>
    </w:p>
    <w:bookmarkEnd w:id="904"/>
    <w:bookmarkStart w:name="z958" w:id="905"/>
    <w:p>
      <w:pPr>
        <w:spacing w:after="0"/>
        <w:ind w:left="0"/>
        <w:jc w:val="both"/>
      </w:pPr>
      <w:r>
        <w:rPr>
          <w:rFonts w:ascii="Times New Roman"/>
          <w:b w:val="false"/>
          <w:i w:val="false"/>
          <w:color w:val="000000"/>
          <w:sz w:val="28"/>
        </w:rPr>
        <w:t>
      в графах 12 - 17 – указывается общее количество зоологических парков и ботанических садов, количество зоологических парков и ботанических садов, требующих реконструкции, количество зоологических парков и ботанических садов в аварийном состоянии, требующих укомплектования МТБ, потребность в строительстве зоологических парков и ботанических садов, дефицит кадров;</w:t>
      </w:r>
    </w:p>
    <w:bookmarkEnd w:id="905"/>
    <w:bookmarkStart w:name="z959" w:id="906"/>
    <w:p>
      <w:pPr>
        <w:spacing w:after="0"/>
        <w:ind w:left="0"/>
        <w:jc w:val="both"/>
      </w:pPr>
      <w:r>
        <w:rPr>
          <w:rFonts w:ascii="Times New Roman"/>
          <w:b w:val="false"/>
          <w:i w:val="false"/>
          <w:color w:val="000000"/>
          <w:sz w:val="28"/>
        </w:rPr>
        <w:t>
      в графе 18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906"/>
    <w:bookmarkStart w:name="z960" w:id="907"/>
    <w:p>
      <w:pPr>
        <w:spacing w:after="0"/>
        <w:ind w:left="0"/>
        <w:jc w:val="both"/>
      </w:pPr>
      <w:r>
        <w:rPr>
          <w:rFonts w:ascii="Times New Roman"/>
          <w:b w:val="false"/>
          <w:i w:val="false"/>
          <w:color w:val="000000"/>
          <w:sz w:val="28"/>
        </w:rPr>
        <w:t>
      в графе 19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907"/>
    <w:bookmarkStart w:name="z961" w:id="908"/>
    <w:p>
      <w:pPr>
        <w:spacing w:after="0"/>
        <w:ind w:left="0"/>
        <w:jc w:val="both"/>
      </w:pPr>
      <w:r>
        <w:rPr>
          <w:rFonts w:ascii="Times New Roman"/>
          <w:b w:val="false"/>
          <w:i w:val="false"/>
          <w:color w:val="000000"/>
          <w:sz w:val="28"/>
        </w:rPr>
        <w:t>
      в графе 20 – указывается уровень обеспеченности объектом и услугой (благом) "Парки развлечений и отдыха/ скверы/бульвары/сады для отдыха жителей", согласно формуле 4 пункта 5 настоящих Правил;</w:t>
      </w:r>
    </w:p>
    <w:bookmarkEnd w:id="908"/>
    <w:bookmarkStart w:name="z962" w:id="909"/>
    <w:p>
      <w:pPr>
        <w:spacing w:after="0"/>
        <w:ind w:left="0"/>
        <w:jc w:val="both"/>
      </w:pPr>
      <w:r>
        <w:rPr>
          <w:rFonts w:ascii="Times New Roman"/>
          <w:b w:val="false"/>
          <w:i w:val="false"/>
          <w:color w:val="000000"/>
          <w:sz w:val="28"/>
        </w:rPr>
        <w:t>
      в графе 21 – 23 – указывается общее количество парков развлечений и отдыха/ скверов/бульваров/садов для отдыха жителей, количество парков развлечений и отдыха/ скверов/бульваров/садов для отдыха жителей, требующих капитального ремонта, потребность в строительстве парков развлечений и отдыха/ скверы/бульвары/сады для отдыха жителей;</w:t>
      </w:r>
    </w:p>
    <w:bookmarkEnd w:id="909"/>
    <w:bookmarkStart w:name="z963" w:id="910"/>
    <w:p>
      <w:pPr>
        <w:spacing w:after="0"/>
        <w:ind w:left="0"/>
        <w:jc w:val="both"/>
      </w:pPr>
      <w:r>
        <w:rPr>
          <w:rFonts w:ascii="Times New Roman"/>
          <w:b w:val="false"/>
          <w:i w:val="false"/>
          <w:color w:val="000000"/>
          <w:sz w:val="28"/>
        </w:rPr>
        <w:t>
      в графе 24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910"/>
    <w:bookmarkStart w:name="z964" w:id="911"/>
    <w:p>
      <w:pPr>
        <w:spacing w:after="0"/>
        <w:ind w:left="0"/>
        <w:jc w:val="both"/>
      </w:pPr>
      <w:r>
        <w:rPr>
          <w:rFonts w:ascii="Times New Roman"/>
          <w:b w:val="false"/>
          <w:i w:val="false"/>
          <w:color w:val="000000"/>
          <w:sz w:val="28"/>
        </w:rPr>
        <w:t>
      в графе 25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911"/>
    <w:bookmarkStart w:name="z965" w:id="912"/>
    <w:p>
      <w:pPr>
        <w:spacing w:after="0"/>
        <w:ind w:left="0"/>
        <w:jc w:val="both"/>
      </w:pPr>
      <w:r>
        <w:rPr>
          <w:rFonts w:ascii="Times New Roman"/>
          <w:b w:val="false"/>
          <w:i w:val="false"/>
          <w:color w:val="000000"/>
          <w:sz w:val="28"/>
        </w:rPr>
        <w:t xml:space="preserve">
      в графе 26 – указывается уровень обеспеченности объектом и услугой (благом) "Площадки для выгула и дрессировки домашних животных"; </w:t>
      </w:r>
    </w:p>
    <w:bookmarkEnd w:id="912"/>
    <w:bookmarkStart w:name="z966" w:id="913"/>
    <w:p>
      <w:pPr>
        <w:spacing w:after="0"/>
        <w:ind w:left="0"/>
        <w:jc w:val="both"/>
      </w:pPr>
      <w:r>
        <w:rPr>
          <w:rFonts w:ascii="Times New Roman"/>
          <w:b w:val="false"/>
          <w:i w:val="false"/>
          <w:color w:val="000000"/>
          <w:sz w:val="28"/>
        </w:rPr>
        <w:t>
      в графе 27 – указывается наличие специальных площадок для выгула и дрессировки домашних животных;</w:t>
      </w:r>
    </w:p>
    <w:bookmarkEnd w:id="913"/>
    <w:bookmarkStart w:name="z967" w:id="914"/>
    <w:p>
      <w:pPr>
        <w:spacing w:after="0"/>
        <w:ind w:left="0"/>
        <w:jc w:val="both"/>
      </w:pPr>
      <w:r>
        <w:rPr>
          <w:rFonts w:ascii="Times New Roman"/>
          <w:b w:val="false"/>
          <w:i w:val="false"/>
          <w:color w:val="000000"/>
          <w:sz w:val="28"/>
        </w:rPr>
        <w:t>
      в графе 28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914"/>
    <w:bookmarkStart w:name="z968" w:id="915"/>
    <w:p>
      <w:pPr>
        <w:spacing w:after="0"/>
        <w:ind w:left="0"/>
        <w:jc w:val="both"/>
      </w:pPr>
      <w:r>
        <w:rPr>
          <w:rFonts w:ascii="Times New Roman"/>
          <w:b w:val="false"/>
          <w:i w:val="false"/>
          <w:color w:val="000000"/>
          <w:sz w:val="28"/>
        </w:rPr>
        <w:t>
      в графе 29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915"/>
    <w:bookmarkStart w:name="z969" w:id="916"/>
    <w:p>
      <w:pPr>
        <w:spacing w:after="0"/>
        <w:ind w:left="0"/>
        <w:jc w:val="both"/>
      </w:pPr>
      <w:r>
        <w:rPr>
          <w:rFonts w:ascii="Times New Roman"/>
          <w:b w:val="false"/>
          <w:i w:val="false"/>
          <w:color w:val="000000"/>
          <w:sz w:val="28"/>
        </w:rPr>
        <w:t>
      Примечание: расшифровка аббревиатур:</w:t>
      </w:r>
    </w:p>
    <w:bookmarkEnd w:id="916"/>
    <w:bookmarkStart w:name="z970" w:id="917"/>
    <w:p>
      <w:pPr>
        <w:spacing w:after="0"/>
        <w:ind w:left="0"/>
        <w:jc w:val="both"/>
      </w:pPr>
      <w:r>
        <w:rPr>
          <w:rFonts w:ascii="Times New Roman"/>
          <w:b w:val="false"/>
          <w:i w:val="false"/>
          <w:color w:val="000000"/>
          <w:sz w:val="28"/>
        </w:rPr>
        <w:t>
      НП – населенный пункт;</w:t>
      </w:r>
    </w:p>
    <w:bookmarkEnd w:id="917"/>
    <w:bookmarkStart w:name="z971" w:id="918"/>
    <w:p>
      <w:pPr>
        <w:spacing w:after="0"/>
        <w:ind w:left="0"/>
        <w:jc w:val="both"/>
      </w:pPr>
      <w:r>
        <w:rPr>
          <w:rFonts w:ascii="Times New Roman"/>
          <w:b w:val="false"/>
          <w:i w:val="false"/>
          <w:color w:val="000000"/>
          <w:sz w:val="28"/>
        </w:rPr>
        <w:t>
      СНП – сельские населенные пункты;</w:t>
      </w:r>
    </w:p>
    <w:bookmarkEnd w:id="918"/>
    <w:bookmarkStart w:name="z972" w:id="919"/>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919"/>
    <w:bookmarkStart w:name="z973" w:id="920"/>
    <w:p>
      <w:pPr>
        <w:spacing w:after="0"/>
        <w:ind w:left="0"/>
        <w:jc w:val="both"/>
      </w:pPr>
      <w:r>
        <w:rPr>
          <w:rFonts w:ascii="Times New Roman"/>
          <w:b w:val="false"/>
          <w:i w:val="false"/>
          <w:color w:val="000000"/>
          <w:sz w:val="28"/>
        </w:rPr>
        <w:t>
      МТБ – материально-техническая база.</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976" w:id="921"/>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921"/>
    <w:bookmarkStart w:name="z977" w:id="92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922"/>
    <w:bookmarkStart w:name="z978" w:id="923"/>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"Транспортная инфраструктура"</w:t>
      </w:r>
    </w:p>
    <w:bookmarkEnd w:id="923"/>
    <w:bookmarkStart w:name="z979" w:id="9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- 06</w:t>
      </w:r>
    </w:p>
    <w:bookmarkEnd w:id="924"/>
    <w:bookmarkStart w:name="z980" w:id="925"/>
    <w:p>
      <w:pPr>
        <w:spacing w:after="0"/>
        <w:ind w:left="0"/>
        <w:jc w:val="both"/>
      </w:pPr>
      <w:r>
        <w:rPr>
          <w:rFonts w:ascii="Times New Roman"/>
          <w:b w:val="false"/>
          <w:i w:val="false"/>
          <w:color w:val="000000"/>
          <w:sz w:val="28"/>
        </w:rPr>
        <w:t xml:space="preserve">
      Периодичность: ежегодно </w:t>
      </w:r>
    </w:p>
    <w:bookmarkEnd w:id="925"/>
    <w:bookmarkStart w:name="z981" w:id="926"/>
    <w:p>
      <w:pPr>
        <w:spacing w:after="0"/>
        <w:ind w:left="0"/>
        <w:jc w:val="both"/>
      </w:pPr>
      <w:r>
        <w:rPr>
          <w:rFonts w:ascii="Times New Roman"/>
          <w:b w:val="false"/>
          <w:i w:val="false"/>
          <w:color w:val="000000"/>
          <w:sz w:val="28"/>
        </w:rPr>
        <w:t>
      Отчетный период: : 20_ год</w:t>
      </w:r>
    </w:p>
    <w:bookmarkEnd w:id="926"/>
    <w:bookmarkStart w:name="z982" w:id="927"/>
    <w:p>
      <w:pPr>
        <w:spacing w:after="0"/>
        <w:ind w:left="0"/>
        <w:jc w:val="both"/>
      </w:pPr>
      <w:r>
        <w:rPr>
          <w:rFonts w:ascii="Times New Roman"/>
          <w:b w:val="false"/>
          <w:i w:val="false"/>
          <w:color w:val="000000"/>
          <w:sz w:val="28"/>
        </w:rPr>
        <w:t>
      Круг лиц, представляющих форму, предназначенную для сбора</w:t>
      </w:r>
    </w:p>
    <w:bookmarkEnd w:id="927"/>
    <w:bookmarkStart w:name="z983" w:id="928"/>
    <w:p>
      <w:pPr>
        <w:spacing w:after="0"/>
        <w:ind w:left="0"/>
        <w:jc w:val="both"/>
      </w:pPr>
      <w:r>
        <w:rPr>
          <w:rFonts w:ascii="Times New Roman"/>
          <w:b w:val="false"/>
          <w:i w:val="false"/>
          <w:color w:val="000000"/>
          <w:sz w:val="28"/>
        </w:rPr>
        <w:t>
      административных данных на безвозмездной основе: Местные исполнительные органы столицы, городов республиканского значения, областей.</w:t>
      </w:r>
    </w:p>
    <w:bookmarkEnd w:id="928"/>
    <w:bookmarkStart w:name="z984" w:id="9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февраля года, следующего за отчетным</w:t>
      </w:r>
    </w:p>
    <w:bookmarkEnd w:id="929"/>
    <w:bookmarkStart w:name="z985" w:id="930"/>
    <w:p>
      <w:pPr>
        <w:spacing w:after="0"/>
        <w:ind w:left="0"/>
        <w:jc w:val="both"/>
      </w:pPr>
      <w:r>
        <w:rPr>
          <w:rFonts w:ascii="Times New Roman"/>
          <w:b w:val="false"/>
          <w:i w:val="false"/>
          <w:color w:val="000000"/>
          <w:sz w:val="28"/>
        </w:rPr>
        <w:t>
      Метод сбора: на бумажном носителе, в электронном виде</w:t>
      </w:r>
    </w:p>
    <w:bookmarkEnd w:id="930"/>
    <w:bookmarkStart w:name="z986" w:id="931"/>
    <w:p>
      <w:pPr>
        <w:spacing w:after="0"/>
        <w:ind w:left="0"/>
        <w:jc w:val="both"/>
      </w:pPr>
      <w:r>
        <w:rPr>
          <w:rFonts w:ascii="Times New Roman"/>
          <w:b w:val="false"/>
          <w:i w:val="false"/>
          <w:color w:val="000000"/>
          <w:sz w:val="28"/>
        </w:rPr>
        <w:t xml:space="preserve">
      ИИН/БИН </w:t>
      </w:r>
    </w:p>
    <w:bookmarkEnd w:id="93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статусНП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"Транспортная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32"/>
          <w:p>
            <w:pPr>
              <w:spacing w:after="20"/>
              <w:ind w:left="20"/>
              <w:jc w:val="both"/>
            </w:pPr>
            <w:r>
              <w:rPr>
                <w:rFonts w:ascii="Times New Roman"/>
                <w:b w:val="false"/>
                <w:i w:val="false"/>
                <w:color w:val="000000"/>
                <w:sz w:val="20"/>
              </w:rPr>
              <w:t>
Общественный транспорт</w:t>
            </w:r>
          </w:p>
          <w:bookmarkEnd w:id="932"/>
          <w:p>
            <w:pPr>
              <w:spacing w:after="20"/>
              <w:ind w:left="20"/>
              <w:jc w:val="both"/>
            </w:pPr>
            <w:r>
              <w:rPr>
                <w:rFonts w:ascii="Times New Roman"/>
                <w:b w:val="false"/>
                <w:i w:val="false"/>
                <w:color w:val="000000"/>
                <w:sz w:val="20"/>
              </w:rPr>
              <w:t>
(автобусы, трамваи, троллейбусы и др.)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"Общественный транспорт"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автобусов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автобусов по году выпуска в том числе: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933"/>
    <w:p>
      <w:pPr>
        <w:spacing w:after="0"/>
        <w:ind w:left="0"/>
        <w:jc w:val="both"/>
      </w:pPr>
      <w:r>
        <w:rPr>
          <w:rFonts w:ascii="Times New Roman"/>
          <w:b w:val="false"/>
          <w:i w:val="false"/>
          <w:color w:val="000000"/>
          <w:sz w:val="28"/>
        </w:rPr>
        <w:t>
      продолжение таблицы</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34"/>
          <w:p>
            <w:pPr>
              <w:spacing w:after="20"/>
              <w:ind w:left="20"/>
              <w:jc w:val="both"/>
            </w:pPr>
            <w:r>
              <w:rPr>
                <w:rFonts w:ascii="Times New Roman"/>
                <w:b w:val="false"/>
                <w:i w:val="false"/>
                <w:color w:val="000000"/>
                <w:sz w:val="20"/>
              </w:rPr>
              <w:t>
Общественный транспорт</w:t>
            </w:r>
          </w:p>
          <w:bookmarkEnd w:id="934"/>
          <w:p>
            <w:pPr>
              <w:spacing w:after="20"/>
              <w:ind w:left="20"/>
              <w:jc w:val="both"/>
            </w:pPr>
            <w:r>
              <w:rPr>
                <w:rFonts w:ascii="Times New Roman"/>
                <w:b w:val="false"/>
                <w:i w:val="false"/>
                <w:color w:val="000000"/>
                <w:sz w:val="20"/>
              </w:rPr>
              <w:t>
(автобусы, трамваи, троллейбусы и др.)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но не более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 лет, но не более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 но не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трамваев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трамваев по году выпуска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но не более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 лет, но не более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 но не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935"/>
    <w:p>
      <w:pPr>
        <w:spacing w:after="0"/>
        <w:ind w:left="0"/>
        <w:jc w:val="both"/>
      </w:pPr>
      <w:r>
        <w:rPr>
          <w:rFonts w:ascii="Times New Roman"/>
          <w:b w:val="false"/>
          <w:i w:val="false"/>
          <w:color w:val="000000"/>
          <w:sz w:val="28"/>
        </w:rPr>
        <w:t>
      продолжение таблицы: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36"/>
          <w:p>
            <w:pPr>
              <w:spacing w:after="20"/>
              <w:ind w:left="20"/>
              <w:jc w:val="both"/>
            </w:pPr>
            <w:r>
              <w:rPr>
                <w:rFonts w:ascii="Times New Roman"/>
                <w:b w:val="false"/>
                <w:i w:val="false"/>
                <w:color w:val="000000"/>
                <w:sz w:val="20"/>
              </w:rPr>
              <w:t>
Общественный транспорт</w:t>
            </w:r>
          </w:p>
          <w:bookmarkEnd w:id="936"/>
          <w:p>
            <w:pPr>
              <w:spacing w:after="20"/>
              <w:ind w:left="20"/>
              <w:jc w:val="both"/>
            </w:pPr>
            <w:r>
              <w:rPr>
                <w:rFonts w:ascii="Times New Roman"/>
                <w:b w:val="false"/>
                <w:i w:val="false"/>
                <w:color w:val="000000"/>
                <w:sz w:val="20"/>
              </w:rPr>
              <w:t>
(автобусы, трамваи, троллейбусы и др.)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троллейбусов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троллейбусов по году выпуска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но не более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 лет, но не более 10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 но не более 20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автобусах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2" w:id="937"/>
    <w:p>
      <w:pPr>
        <w:spacing w:after="0"/>
        <w:ind w:left="0"/>
        <w:jc w:val="both"/>
      </w:pPr>
      <w:r>
        <w:rPr>
          <w:rFonts w:ascii="Times New Roman"/>
          <w:b w:val="false"/>
          <w:i w:val="false"/>
          <w:color w:val="000000"/>
          <w:sz w:val="28"/>
        </w:rPr>
        <w:t>
      продолжение таблицы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38"/>
          <w:p>
            <w:pPr>
              <w:spacing w:after="20"/>
              <w:ind w:left="20"/>
              <w:jc w:val="both"/>
            </w:pPr>
            <w:r>
              <w:rPr>
                <w:rFonts w:ascii="Times New Roman"/>
                <w:b w:val="false"/>
                <w:i w:val="false"/>
                <w:color w:val="000000"/>
                <w:sz w:val="20"/>
              </w:rPr>
              <w:t>
Общественный транспорт</w:t>
            </w:r>
          </w:p>
          <w:bookmarkEnd w:id="938"/>
          <w:p>
            <w:pPr>
              <w:spacing w:after="20"/>
              <w:ind w:left="20"/>
              <w:jc w:val="both"/>
            </w:pPr>
            <w:r>
              <w:rPr>
                <w:rFonts w:ascii="Times New Roman"/>
                <w:b w:val="false"/>
                <w:i w:val="false"/>
                <w:color w:val="000000"/>
                <w:sz w:val="20"/>
              </w:rPr>
              <w:t>
(автобусы, трамваи, троллейбусы и др.)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трамваях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троллейбусах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общественного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маршрутах общественного транспорта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остановочных павильонов общественного транспорта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остановочных павильонах общественного транспорта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39"/>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939"/>
          <w:p>
            <w:pPr>
              <w:spacing w:after="20"/>
              <w:ind w:left="20"/>
              <w:jc w:val="both"/>
            </w:pPr>
            <w:r>
              <w:rPr>
                <w:rFonts w:ascii="Times New Roman"/>
                <w:b w:val="false"/>
                <w:i w:val="false"/>
                <w:color w:val="000000"/>
                <w:sz w:val="20"/>
              </w:rPr>
              <w:t>
(заполняется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40"/>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940"/>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электронной системы оплаты проезда общественного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услуг инватакси для лиц с инвалидностью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42"/>
          <w:p>
            <w:pPr>
              <w:spacing w:after="20"/>
              <w:ind w:left="20"/>
              <w:jc w:val="both"/>
            </w:pPr>
            <w:r>
              <w:rPr>
                <w:rFonts w:ascii="Times New Roman"/>
                <w:b w:val="false"/>
                <w:i w:val="false"/>
                <w:color w:val="000000"/>
                <w:sz w:val="20"/>
              </w:rPr>
              <w:t>
Обеспеченность</w:t>
            </w:r>
          </w:p>
          <w:bookmarkEnd w:id="942"/>
          <w:p>
            <w:pPr>
              <w:spacing w:after="20"/>
              <w:ind w:left="20"/>
              <w:jc w:val="both"/>
            </w:pPr>
            <w:r>
              <w:rPr>
                <w:rFonts w:ascii="Times New Roman"/>
                <w:b w:val="false"/>
                <w:i w:val="false"/>
                <w:color w:val="000000"/>
                <w:sz w:val="20"/>
              </w:rPr>
              <w:t>
объектом и услугой (благом) "Организация электронной системы оплаты проезда общественного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электронных систем оплаты проезда в общественном транспорте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43"/>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943"/>
          <w:p>
            <w:pPr>
              <w:spacing w:after="20"/>
              <w:ind w:left="20"/>
              <w:jc w:val="both"/>
            </w:pPr>
            <w:r>
              <w:rPr>
                <w:rFonts w:ascii="Times New Roman"/>
                <w:b w:val="false"/>
                <w:i w:val="false"/>
                <w:color w:val="000000"/>
                <w:sz w:val="20"/>
              </w:rPr>
              <w:t>
(заполняется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44"/>
          <w:p>
            <w:pPr>
              <w:spacing w:after="20"/>
              <w:ind w:left="20"/>
              <w:jc w:val="both"/>
            </w:pPr>
            <w:r>
              <w:rPr>
                <w:rFonts w:ascii="Times New Roman"/>
                <w:b w:val="false"/>
                <w:i w:val="false"/>
                <w:color w:val="000000"/>
                <w:sz w:val="20"/>
              </w:rPr>
              <w:t>
Обеспеченность</w:t>
            </w:r>
          </w:p>
          <w:bookmarkEnd w:id="944"/>
          <w:p>
            <w:pPr>
              <w:spacing w:after="20"/>
              <w:ind w:left="20"/>
              <w:jc w:val="both"/>
            </w:pPr>
            <w:r>
              <w:rPr>
                <w:rFonts w:ascii="Times New Roman"/>
                <w:b w:val="false"/>
                <w:i w:val="false"/>
                <w:color w:val="000000"/>
                <w:sz w:val="20"/>
              </w:rPr>
              <w:t>
объектом и услугой (благом) "Организация услуг инватакси для лиц с инвалидностью"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организаций, оказывающих услуги инватакси для лиц с инвалидностью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автомобилях инватакси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45"/>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945"/>
          <w:p>
            <w:pPr>
              <w:spacing w:after="20"/>
              <w:ind w:left="20"/>
              <w:jc w:val="both"/>
            </w:pPr>
            <w:r>
              <w:rPr>
                <w:rFonts w:ascii="Times New Roman"/>
                <w:b w:val="false"/>
                <w:i w:val="false"/>
                <w:color w:val="000000"/>
                <w:sz w:val="20"/>
              </w:rPr>
              <w:t>
(заполняется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46"/>
          <w:p>
            <w:pPr>
              <w:spacing w:after="20"/>
              <w:ind w:left="20"/>
              <w:jc w:val="both"/>
            </w:pPr>
            <w:r>
              <w:rPr>
                <w:rFonts w:ascii="Times New Roman"/>
                <w:b w:val="false"/>
                <w:i w:val="false"/>
                <w:color w:val="000000"/>
                <w:sz w:val="20"/>
              </w:rPr>
              <w:t>
Обеспеченность</w:t>
            </w:r>
          </w:p>
          <w:bookmarkEnd w:id="946"/>
          <w:p>
            <w:pPr>
              <w:spacing w:after="20"/>
              <w:ind w:left="20"/>
              <w:jc w:val="both"/>
            </w:pPr>
            <w:r>
              <w:rPr>
                <w:rFonts w:ascii="Times New Roman"/>
                <w:b w:val="false"/>
                <w:i w:val="false"/>
                <w:color w:val="000000"/>
                <w:sz w:val="20"/>
              </w:rPr>
              <w:t>
объектом и услугой (благом) "Аэропорт"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аэропорта, соответствующего государственным стандартам по мощности и техническому состоянию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проведении капитального ремонта объекта и взлетно-посадочной полосы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47"/>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947"/>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3" w:id="948"/>
    <w:p>
      <w:pPr>
        <w:spacing w:after="0"/>
        <w:ind w:left="0"/>
        <w:jc w:val="both"/>
      </w:pPr>
      <w:r>
        <w:rPr>
          <w:rFonts w:ascii="Times New Roman"/>
          <w:b w:val="false"/>
          <w:i w:val="false"/>
          <w:color w:val="000000"/>
          <w:sz w:val="28"/>
        </w:rPr>
        <w:t>
      продолжение таблицы: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и/или автостанция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или пункт обслуживания пассажиров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объектом и услугой (благом) "Автовокзал и/или автостанция"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автовокзала и/или автостанции в соответствии государственным стандартам по мощности и техническому состоянию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проведения капитального ремонта автовокзала и/или автостанции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49"/>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949"/>
          <w:p>
            <w:pPr>
              <w:spacing w:after="20"/>
              <w:ind w:left="20"/>
              <w:jc w:val="both"/>
            </w:pPr>
            <w:r>
              <w:rPr>
                <w:rFonts w:ascii="Times New Roman"/>
                <w:b w:val="false"/>
                <w:i w:val="false"/>
                <w:color w:val="000000"/>
                <w:sz w:val="20"/>
              </w:rPr>
              <w:t>
(заполняется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0"/>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950"/>
          <w:p>
            <w:pPr>
              <w:spacing w:after="20"/>
              <w:ind w:left="20"/>
              <w:jc w:val="both"/>
            </w:pPr>
            <w:r>
              <w:rPr>
                <w:rFonts w:ascii="Times New Roman"/>
                <w:b w:val="false"/>
                <w:i w:val="false"/>
                <w:color w:val="000000"/>
                <w:sz w:val="20"/>
              </w:rPr>
              <w:t>
(заполняется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объектом и услугой (благом) "Автостанция или пункт обслуживания пассажиров"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автостанции или пункта обслуживания пассажиров в соответствии государственным стандартам по мощности и техническому состоянию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51"/>
    <w:p>
      <w:pPr>
        <w:spacing w:after="0"/>
        <w:ind w:left="0"/>
        <w:jc w:val="both"/>
      </w:pPr>
      <w:r>
        <w:rPr>
          <w:rFonts w:ascii="Times New Roman"/>
          <w:b w:val="false"/>
          <w:i w:val="false"/>
          <w:color w:val="000000"/>
          <w:sz w:val="28"/>
        </w:rPr>
        <w:t>
      продолжение таблицы</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или пункт обслуживания пассажиров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проведения капитального ремонта автостанции или пункта обслуживания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52"/>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952"/>
          <w:p>
            <w:pPr>
              <w:spacing w:after="20"/>
              <w:ind w:left="20"/>
              <w:jc w:val="both"/>
            </w:pPr>
            <w:r>
              <w:rPr>
                <w:rFonts w:ascii="Times New Roman"/>
                <w:b w:val="false"/>
                <w:i w:val="false"/>
                <w:color w:val="000000"/>
                <w:sz w:val="20"/>
              </w:rPr>
              <w:t>
(заполняется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53"/>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953"/>
          <w:p>
            <w:pPr>
              <w:spacing w:after="20"/>
              <w:ind w:left="20"/>
              <w:jc w:val="both"/>
            </w:pPr>
            <w:r>
              <w:rPr>
                <w:rFonts w:ascii="Times New Roman"/>
                <w:b w:val="false"/>
                <w:i w:val="false"/>
                <w:color w:val="000000"/>
                <w:sz w:val="20"/>
              </w:rPr>
              <w:t>
(заполняется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объектом и услугой (благом) "Железнодорожный вокзал"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железнодорожного вокзала в соответствии государственным стандартам по мощности и техническому состоянию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проведения капитального ремонта железнодорожного вокзала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54"/>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954"/>
          <w:p>
            <w:pPr>
              <w:spacing w:after="20"/>
              <w:ind w:left="20"/>
              <w:jc w:val="both"/>
            </w:pPr>
            <w:r>
              <w:rPr>
                <w:rFonts w:ascii="Times New Roman"/>
                <w:b w:val="false"/>
                <w:i w:val="false"/>
                <w:color w:val="000000"/>
                <w:sz w:val="20"/>
              </w:rPr>
              <w:t>
(заполняется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55"/>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955"/>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56"/>
    <w:p>
      <w:pPr>
        <w:spacing w:after="0"/>
        <w:ind w:left="0"/>
        <w:jc w:val="both"/>
      </w:pPr>
      <w:r>
        <w:rPr>
          <w:rFonts w:ascii="Times New Roman"/>
          <w:b w:val="false"/>
          <w:i w:val="false"/>
          <w:color w:val="000000"/>
          <w:sz w:val="28"/>
        </w:rPr>
        <w:t>
      продолжение таблицы:</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Парковочное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Автозаправочные станции, газозаправочные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Электрозарядные станции для электромобилей*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Автомойки*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объектом и услугой (благом) "Парковочное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общественных автостоянок*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объектами/услугами "Автозаправочные станции, газозаправочные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АЗС, ГАЗС*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объектом и услугой (благом) "Электрозарядные станции для электромобилей*"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ЭЗС*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57"/>
          <w:p>
            <w:pPr>
              <w:spacing w:after="20"/>
              <w:ind w:left="20"/>
              <w:jc w:val="both"/>
            </w:pPr>
            <w:r>
              <w:rPr>
                <w:rFonts w:ascii="Times New Roman"/>
                <w:b w:val="false"/>
                <w:i w:val="false"/>
                <w:color w:val="000000"/>
                <w:sz w:val="20"/>
              </w:rPr>
              <w:t>
Уровень обеспеченности объектом и услугой (благом)</w:t>
            </w:r>
          </w:p>
          <w:bookmarkEnd w:id="957"/>
          <w:p>
            <w:pPr>
              <w:spacing w:after="20"/>
              <w:ind w:left="20"/>
              <w:jc w:val="both"/>
            </w:pPr>
            <w:r>
              <w:rPr>
                <w:rFonts w:ascii="Times New Roman"/>
                <w:b w:val="false"/>
                <w:i w:val="false"/>
                <w:color w:val="000000"/>
                <w:sz w:val="20"/>
              </w:rPr>
              <w:t>
"СТО*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58"/>
          <w:p>
            <w:pPr>
              <w:spacing w:after="20"/>
              <w:ind w:left="20"/>
              <w:jc w:val="both"/>
            </w:pPr>
            <w:r>
              <w:rPr>
                <w:rFonts w:ascii="Times New Roman"/>
                <w:b w:val="false"/>
                <w:i w:val="false"/>
                <w:color w:val="000000"/>
                <w:sz w:val="20"/>
              </w:rPr>
              <w:t>
Уровень обеспеченности объектом и услугой (благом)</w:t>
            </w:r>
          </w:p>
          <w:bookmarkEnd w:id="958"/>
          <w:p>
            <w:pPr>
              <w:spacing w:after="20"/>
              <w:ind w:left="20"/>
              <w:jc w:val="both"/>
            </w:pPr>
            <w:r>
              <w:rPr>
                <w:rFonts w:ascii="Times New Roman"/>
                <w:b w:val="false"/>
                <w:i w:val="false"/>
                <w:color w:val="000000"/>
                <w:sz w:val="20"/>
              </w:rPr>
              <w:t>
"Автомойки*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автомойки*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показателям,</w:t>
            </w:r>
            <w:r>
              <w:br/>
            </w:r>
            <w:r>
              <w:rPr>
                <w:rFonts w:ascii="Times New Roman"/>
                <w:b w:val="false"/>
                <w:i w:val="false"/>
                <w:color w:val="000000"/>
                <w:sz w:val="20"/>
              </w:rPr>
              <w:t>применяемым при расчете</w:t>
            </w:r>
            <w:r>
              <w:br/>
            </w:r>
            <w:r>
              <w:rPr>
                <w:rFonts w:ascii="Times New Roman"/>
                <w:b w:val="false"/>
                <w:i w:val="false"/>
                <w:color w:val="000000"/>
                <w:sz w:val="20"/>
              </w:rPr>
              <w:t>обеспеченности объектами и</w:t>
            </w:r>
            <w:r>
              <w:br/>
            </w:r>
            <w:r>
              <w:rPr>
                <w:rFonts w:ascii="Times New Roman"/>
                <w:b w:val="false"/>
                <w:i w:val="false"/>
                <w:color w:val="000000"/>
                <w:sz w:val="20"/>
              </w:rPr>
              <w:t>услугами (благами) Системы</w:t>
            </w:r>
            <w:r>
              <w:br/>
            </w:r>
            <w:r>
              <w:rPr>
                <w:rFonts w:ascii="Times New Roman"/>
                <w:b w:val="false"/>
                <w:i w:val="false"/>
                <w:color w:val="000000"/>
                <w:sz w:val="20"/>
              </w:rPr>
              <w:t>региональных стандартов</w:t>
            </w:r>
            <w:r>
              <w:br/>
            </w:r>
            <w:r>
              <w:rPr>
                <w:rFonts w:ascii="Times New Roman"/>
                <w:b w:val="false"/>
                <w:i w:val="false"/>
                <w:color w:val="000000"/>
                <w:sz w:val="20"/>
              </w:rPr>
              <w:t>по направлению</w:t>
            </w:r>
            <w:r>
              <w:br/>
            </w:r>
            <w:r>
              <w:rPr>
                <w:rFonts w:ascii="Times New Roman"/>
                <w:b w:val="false"/>
                <w:i w:val="false"/>
                <w:color w:val="000000"/>
                <w:sz w:val="20"/>
              </w:rPr>
              <w:t>"Транспортная</w:t>
            </w:r>
            <w:r>
              <w:br/>
            </w:r>
            <w:r>
              <w:rPr>
                <w:rFonts w:ascii="Times New Roman"/>
                <w:b w:val="false"/>
                <w:i w:val="false"/>
                <w:color w:val="000000"/>
                <w:sz w:val="20"/>
              </w:rPr>
              <w:t>инфраструктура""</w:t>
            </w:r>
          </w:p>
        </w:tc>
      </w:tr>
    </w:tbl>
    <w:bookmarkStart w:name="z1015" w:id="95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"Информация по показателям, применяемым при расчете обеспеченности объектами и услугами (благами) СРС по направлению "Транспортная инфраструктура"" (Индекс: № СРС - 06, периодичность – годовая)</w:t>
      </w:r>
    </w:p>
    <w:bookmarkEnd w:id="959"/>
    <w:bookmarkStart w:name="z1016" w:id="960"/>
    <w:p>
      <w:pPr>
        <w:spacing w:after="0"/>
        <w:ind w:left="0"/>
        <w:jc w:val="both"/>
      </w:pPr>
      <w:r>
        <w:rPr>
          <w:rFonts w:ascii="Times New Roman"/>
          <w:b w:val="false"/>
          <w:i w:val="false"/>
          <w:color w:val="000000"/>
          <w:sz w:val="28"/>
        </w:rPr>
        <w:t>
      Глава 1. Общие положения</w:t>
      </w:r>
    </w:p>
    <w:bookmarkEnd w:id="960"/>
    <w:bookmarkStart w:name="z1017" w:id="9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"Транспортная инфраструктура"" (далее – Форма).</w:t>
      </w:r>
    </w:p>
    <w:bookmarkEnd w:id="961"/>
    <w:bookmarkStart w:name="z1018" w:id="962"/>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962"/>
    <w:bookmarkStart w:name="z1019" w:id="963"/>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963"/>
    <w:bookmarkStart w:name="z1020" w:id="964"/>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964"/>
    <w:bookmarkStart w:name="z1021" w:id="965"/>
    <w:p>
      <w:pPr>
        <w:spacing w:after="0"/>
        <w:ind w:left="0"/>
        <w:jc w:val="both"/>
      </w:pPr>
      <w:r>
        <w:rPr>
          <w:rFonts w:ascii="Times New Roman"/>
          <w:b w:val="false"/>
          <w:i w:val="false"/>
          <w:color w:val="000000"/>
          <w:sz w:val="28"/>
        </w:rPr>
        <w:t>
      5. Форма заполняется на казахском и русском языках.</w:t>
      </w:r>
    </w:p>
    <w:bookmarkEnd w:id="965"/>
    <w:bookmarkStart w:name="z1022" w:id="966"/>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966"/>
    <w:bookmarkStart w:name="z1023" w:id="967"/>
    <w:p>
      <w:pPr>
        <w:spacing w:after="0"/>
        <w:ind w:left="0"/>
        <w:jc w:val="both"/>
      </w:pPr>
      <w:r>
        <w:rPr>
          <w:rFonts w:ascii="Times New Roman"/>
          <w:b w:val="false"/>
          <w:i w:val="false"/>
          <w:color w:val="000000"/>
          <w:sz w:val="28"/>
        </w:rPr>
        <w:t>
      в графе 1 – указывается номер по порядку;</w:t>
      </w:r>
    </w:p>
    <w:bookmarkEnd w:id="967"/>
    <w:bookmarkStart w:name="z1024" w:id="968"/>
    <w:p>
      <w:pPr>
        <w:spacing w:after="0"/>
        <w:ind w:left="0"/>
        <w:jc w:val="both"/>
      </w:pPr>
      <w:r>
        <w:rPr>
          <w:rFonts w:ascii="Times New Roman"/>
          <w:b w:val="false"/>
          <w:i w:val="false"/>
          <w:color w:val="000000"/>
          <w:sz w:val="28"/>
        </w:rPr>
        <w:t xml:space="preserve">
      в графе 2 – указывается код каждого населенного пункта согласно национальному Классификатору административно-территориальных объектов (КАТО); </w:t>
      </w:r>
    </w:p>
    <w:bookmarkEnd w:id="968"/>
    <w:bookmarkStart w:name="z1025" w:id="969"/>
    <w:p>
      <w:pPr>
        <w:spacing w:after="0"/>
        <w:ind w:left="0"/>
        <w:jc w:val="both"/>
      </w:pPr>
      <w:r>
        <w:rPr>
          <w:rFonts w:ascii="Times New Roman"/>
          <w:b w:val="false"/>
          <w:i w:val="false"/>
          <w:color w:val="000000"/>
          <w:sz w:val="28"/>
        </w:rPr>
        <w:t>
      в графах 3 - 6 – указывается полное наименование города республиканского значения, области, (города областного значения), района, сельского округа или поселка, сельского населенного пункта (далее – СНП) в соответствии с КАТО;</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7 - 8 – указывается категория населенного пункта (город республиканского значения, город областного значения, город районного значения, села), статус населенного пункта (моногород, районный центр, приграничный НП, стратегический НП, центр сельского округа, опорный СНП, спутниковый СНП, поселок), актуальная численность населения, проживающая на территории НП;</w:t>
      </w:r>
    </w:p>
    <w:bookmarkStart w:name="z1027" w:id="970"/>
    <w:p>
      <w:pPr>
        <w:spacing w:after="0"/>
        <w:ind w:left="0"/>
        <w:jc w:val="both"/>
      </w:pPr>
      <w:r>
        <w:rPr>
          <w:rFonts w:ascii="Times New Roman"/>
          <w:b w:val="false"/>
          <w:i w:val="false"/>
          <w:color w:val="000000"/>
          <w:sz w:val="28"/>
        </w:rPr>
        <w:t>
      в графах 9 - 10 – указывается уровень обеспеченности объектами и услугами (благами) по направлению "Транспортная инфраструктура" с учетом рекомендуемых объектов и услуг (благ) и без учета рекомендуемых объектов и услуг (благ);</w:t>
      </w:r>
    </w:p>
    <w:bookmarkEnd w:id="970"/>
    <w:bookmarkStart w:name="z1028" w:id="971"/>
    <w:p>
      <w:pPr>
        <w:spacing w:after="0"/>
        <w:ind w:left="0"/>
        <w:jc w:val="both"/>
      </w:pPr>
      <w:r>
        <w:rPr>
          <w:rFonts w:ascii="Times New Roman"/>
          <w:b w:val="false"/>
          <w:i w:val="false"/>
          <w:color w:val="000000"/>
          <w:sz w:val="28"/>
        </w:rPr>
        <w:t>
      в графах 11 – указывается уровень обеспеченности объектом и услугой (благом) "Общественный транспорт</w:t>
      </w:r>
    </w:p>
    <w:bookmarkEnd w:id="971"/>
    <w:bookmarkStart w:name="z1029" w:id="972"/>
    <w:p>
      <w:pPr>
        <w:spacing w:after="0"/>
        <w:ind w:left="0"/>
        <w:jc w:val="both"/>
      </w:pPr>
      <w:r>
        <w:rPr>
          <w:rFonts w:ascii="Times New Roman"/>
          <w:b w:val="false"/>
          <w:i w:val="false"/>
          <w:color w:val="000000"/>
          <w:sz w:val="28"/>
        </w:rPr>
        <w:t>
      (автобусы, трамваи, троллейбусы и др.)", согласно формуле 6 пункта 5 настоящих Правил;</w:t>
      </w:r>
    </w:p>
    <w:bookmarkEnd w:id="972"/>
    <w:bookmarkStart w:name="z1030" w:id="973"/>
    <w:p>
      <w:pPr>
        <w:spacing w:after="0"/>
        <w:ind w:left="0"/>
        <w:jc w:val="both"/>
      </w:pPr>
      <w:r>
        <w:rPr>
          <w:rFonts w:ascii="Times New Roman"/>
          <w:b w:val="false"/>
          <w:i w:val="false"/>
          <w:color w:val="000000"/>
          <w:sz w:val="28"/>
        </w:rPr>
        <w:t>
      в графах 12 - 18 – указывается общее количество автобусов, количество автобусов по году выпуска в том числе: до 3 лет, более 3 лет, но не более 7 лет, более 7 лет, но не более 10 лет, более 10 лет, но не более 20 лет, более 20 лет;</w:t>
      </w:r>
    </w:p>
    <w:bookmarkEnd w:id="973"/>
    <w:bookmarkStart w:name="z1031" w:id="974"/>
    <w:p>
      <w:pPr>
        <w:spacing w:after="0"/>
        <w:ind w:left="0"/>
        <w:jc w:val="both"/>
      </w:pPr>
      <w:r>
        <w:rPr>
          <w:rFonts w:ascii="Times New Roman"/>
          <w:b w:val="false"/>
          <w:i w:val="false"/>
          <w:color w:val="000000"/>
          <w:sz w:val="28"/>
        </w:rPr>
        <w:t>
      в графах 19 - 25 - указывается общее количество трамваев, количество трамваев по году выпуска в том числе: до 3 лет, более 3 лет, но не более 7 лет, более 7 лет, но не более 10 лет, более 10 лет, но не более 20 лет, более 20 лет;</w:t>
      </w:r>
    </w:p>
    <w:bookmarkEnd w:id="974"/>
    <w:bookmarkStart w:name="z1032" w:id="975"/>
    <w:p>
      <w:pPr>
        <w:spacing w:after="0"/>
        <w:ind w:left="0"/>
        <w:jc w:val="both"/>
      </w:pPr>
      <w:r>
        <w:rPr>
          <w:rFonts w:ascii="Times New Roman"/>
          <w:b w:val="false"/>
          <w:i w:val="false"/>
          <w:color w:val="000000"/>
          <w:sz w:val="28"/>
        </w:rPr>
        <w:t>
      в графах 26 - 32 - указывается количество троллейбусов, парк троллейбусов по году выпуска в том числе: до 3 лет, более 3 лет, но не более 7 лет, более 7 лет, но не более 10 лет, более 10 лет, но не более 20 лет, более 20 лет;</w:t>
      </w:r>
    </w:p>
    <w:bookmarkEnd w:id="975"/>
    <w:bookmarkStart w:name="z1033" w:id="976"/>
    <w:p>
      <w:pPr>
        <w:spacing w:after="0"/>
        <w:ind w:left="0"/>
        <w:jc w:val="both"/>
      </w:pPr>
      <w:r>
        <w:rPr>
          <w:rFonts w:ascii="Times New Roman"/>
          <w:b w:val="false"/>
          <w:i w:val="false"/>
          <w:color w:val="000000"/>
          <w:sz w:val="28"/>
        </w:rPr>
        <w:t>
      в графах 33- 35 - указывается потребность в автобусах, в трамваях, в троллейбусах;</w:t>
      </w:r>
    </w:p>
    <w:bookmarkEnd w:id="976"/>
    <w:bookmarkStart w:name="z1034" w:id="977"/>
    <w:p>
      <w:pPr>
        <w:spacing w:after="0"/>
        <w:ind w:left="0"/>
        <w:jc w:val="both"/>
      </w:pPr>
      <w:r>
        <w:rPr>
          <w:rFonts w:ascii="Times New Roman"/>
          <w:b w:val="false"/>
          <w:i w:val="false"/>
          <w:color w:val="000000"/>
          <w:sz w:val="28"/>
        </w:rPr>
        <w:t>
      в графах 36 - 37 – указывается количество маршрутов общественного транспорта, потребность в маршрутах общественного транспорта;</w:t>
      </w:r>
    </w:p>
    <w:bookmarkEnd w:id="977"/>
    <w:bookmarkStart w:name="z1035" w:id="978"/>
    <w:p>
      <w:pPr>
        <w:spacing w:after="0"/>
        <w:ind w:left="0"/>
        <w:jc w:val="both"/>
      </w:pPr>
      <w:r>
        <w:rPr>
          <w:rFonts w:ascii="Times New Roman"/>
          <w:b w:val="false"/>
          <w:i w:val="false"/>
          <w:color w:val="000000"/>
          <w:sz w:val="28"/>
        </w:rPr>
        <w:t>
      в графах 38 - 39 – указывается количество остановочных павильонов общественного транспорта, потребность в остановочных павильонах общественного транспорта;</w:t>
      </w:r>
    </w:p>
    <w:bookmarkEnd w:id="978"/>
    <w:bookmarkStart w:name="z1036" w:id="979"/>
    <w:p>
      <w:pPr>
        <w:spacing w:after="0"/>
        <w:ind w:left="0"/>
        <w:jc w:val="both"/>
      </w:pPr>
      <w:r>
        <w:rPr>
          <w:rFonts w:ascii="Times New Roman"/>
          <w:b w:val="false"/>
          <w:i w:val="false"/>
          <w:color w:val="000000"/>
          <w:sz w:val="28"/>
        </w:rPr>
        <w:t>
      в графе 40 -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979"/>
    <w:bookmarkStart w:name="z1037" w:id="980"/>
    <w:p>
      <w:pPr>
        <w:spacing w:after="0"/>
        <w:ind w:left="0"/>
        <w:jc w:val="both"/>
      </w:pPr>
      <w:r>
        <w:rPr>
          <w:rFonts w:ascii="Times New Roman"/>
          <w:b w:val="false"/>
          <w:i w:val="false"/>
          <w:color w:val="000000"/>
          <w:sz w:val="28"/>
        </w:rPr>
        <w:t>
      в графе 41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980"/>
    <w:bookmarkStart w:name="z1038" w:id="981"/>
    <w:p>
      <w:pPr>
        <w:spacing w:after="0"/>
        <w:ind w:left="0"/>
        <w:jc w:val="both"/>
      </w:pPr>
      <w:r>
        <w:rPr>
          <w:rFonts w:ascii="Times New Roman"/>
          <w:b w:val="false"/>
          <w:i w:val="false"/>
          <w:color w:val="000000"/>
          <w:sz w:val="28"/>
        </w:rPr>
        <w:t xml:space="preserve">
      в графе 42 – указывается уровень обеспеченности объектом и услугой (благом) "Организация электронной системы оплаты проезда общественного транспорта", согласно пункту 5 настоящих Правил; </w:t>
      </w:r>
    </w:p>
    <w:bookmarkEnd w:id="981"/>
    <w:bookmarkStart w:name="z1039" w:id="982"/>
    <w:p>
      <w:pPr>
        <w:spacing w:after="0"/>
        <w:ind w:left="0"/>
        <w:jc w:val="both"/>
      </w:pPr>
      <w:r>
        <w:rPr>
          <w:rFonts w:ascii="Times New Roman"/>
          <w:b w:val="false"/>
          <w:i w:val="false"/>
          <w:color w:val="000000"/>
          <w:sz w:val="28"/>
        </w:rPr>
        <w:t>
      в графе 43– указывается наличие электронных систем оплаты проезда в общественном транспорте;</w:t>
      </w:r>
    </w:p>
    <w:bookmarkEnd w:id="982"/>
    <w:bookmarkStart w:name="z1040" w:id="983"/>
    <w:p>
      <w:pPr>
        <w:spacing w:after="0"/>
        <w:ind w:left="0"/>
        <w:jc w:val="both"/>
      </w:pPr>
      <w:r>
        <w:rPr>
          <w:rFonts w:ascii="Times New Roman"/>
          <w:b w:val="false"/>
          <w:i w:val="false"/>
          <w:color w:val="000000"/>
          <w:sz w:val="28"/>
        </w:rPr>
        <w:t>
      в графе 44 - необходимые объемы финансирования из бюджета на приведение объектов в соответствие СРС, млн. тг., (заполняется при необходимости);</w:t>
      </w:r>
    </w:p>
    <w:bookmarkEnd w:id="983"/>
    <w:bookmarkStart w:name="z1041" w:id="984"/>
    <w:p>
      <w:pPr>
        <w:spacing w:after="0"/>
        <w:ind w:left="0"/>
        <w:jc w:val="both"/>
      </w:pPr>
      <w:r>
        <w:rPr>
          <w:rFonts w:ascii="Times New Roman"/>
          <w:b w:val="false"/>
          <w:i w:val="false"/>
          <w:color w:val="000000"/>
          <w:sz w:val="28"/>
        </w:rPr>
        <w:t>
      в графе 45 – указывается уровень обеспеченности объектом и услугой (благом) "Организация услуг инватакси для лиц с инвалидностью", согласно пункту 5 настоящих Правил;</w:t>
      </w:r>
    </w:p>
    <w:bookmarkEnd w:id="984"/>
    <w:bookmarkStart w:name="z1042" w:id="985"/>
    <w:p>
      <w:pPr>
        <w:spacing w:after="0"/>
        <w:ind w:left="0"/>
        <w:jc w:val="both"/>
      </w:pPr>
      <w:r>
        <w:rPr>
          <w:rFonts w:ascii="Times New Roman"/>
          <w:b w:val="false"/>
          <w:i w:val="false"/>
          <w:color w:val="000000"/>
          <w:sz w:val="28"/>
        </w:rPr>
        <w:t>
      в графах 46 – 47 – указывается наличие организаций, оказывающих услуги инватакси для лиц с инвалидностью и потребность в автомобилях инватакси;</w:t>
      </w:r>
    </w:p>
    <w:bookmarkEnd w:id="985"/>
    <w:bookmarkStart w:name="z1043" w:id="986"/>
    <w:p>
      <w:pPr>
        <w:spacing w:after="0"/>
        <w:ind w:left="0"/>
        <w:jc w:val="both"/>
      </w:pPr>
      <w:r>
        <w:rPr>
          <w:rFonts w:ascii="Times New Roman"/>
          <w:b w:val="false"/>
          <w:i w:val="false"/>
          <w:color w:val="000000"/>
          <w:sz w:val="28"/>
        </w:rPr>
        <w:t>
      в графе 48 - необходимые объемы финансирования из бюджета на приведение объектов в соответствие СРС, млн. тг., (заполняется при необходимости);</w:t>
      </w:r>
    </w:p>
    <w:bookmarkEnd w:id="986"/>
    <w:bookmarkStart w:name="z1044" w:id="987"/>
    <w:p>
      <w:pPr>
        <w:spacing w:after="0"/>
        <w:ind w:left="0"/>
        <w:jc w:val="both"/>
      </w:pPr>
      <w:r>
        <w:rPr>
          <w:rFonts w:ascii="Times New Roman"/>
          <w:b w:val="false"/>
          <w:i w:val="false"/>
          <w:color w:val="000000"/>
          <w:sz w:val="28"/>
        </w:rPr>
        <w:t>
      в графе 49 – указывается уровень обеспеченности объектом и услугой (благом) "Аэропорт", согласно пункту 5 настоящих Правил;</w:t>
      </w:r>
    </w:p>
    <w:bookmarkEnd w:id="987"/>
    <w:bookmarkStart w:name="z1045" w:id="988"/>
    <w:p>
      <w:pPr>
        <w:spacing w:after="0"/>
        <w:ind w:left="0"/>
        <w:jc w:val="both"/>
      </w:pPr>
      <w:r>
        <w:rPr>
          <w:rFonts w:ascii="Times New Roman"/>
          <w:b w:val="false"/>
          <w:i w:val="false"/>
          <w:color w:val="000000"/>
          <w:sz w:val="28"/>
        </w:rPr>
        <w:t>
      в графах 50 - 51 – указывается наличие аэропорта, соответствующего государственным стандартам по мощности и техническому состоянию, необходимость в проведении капитального ремонта объекта и взлетно-посадочной полосы;</w:t>
      </w:r>
    </w:p>
    <w:bookmarkEnd w:id="988"/>
    <w:bookmarkStart w:name="z1046" w:id="989"/>
    <w:p>
      <w:pPr>
        <w:spacing w:after="0"/>
        <w:ind w:left="0"/>
        <w:jc w:val="both"/>
      </w:pPr>
      <w:r>
        <w:rPr>
          <w:rFonts w:ascii="Times New Roman"/>
          <w:b w:val="false"/>
          <w:i w:val="false"/>
          <w:color w:val="000000"/>
          <w:sz w:val="28"/>
        </w:rPr>
        <w:t>
      в графе 52 - необходимые объемы финансирования из бюджета на приведение объектов в соответствие СРС, млн. тг., (заполняется при необходимости);</w:t>
      </w:r>
    </w:p>
    <w:bookmarkEnd w:id="989"/>
    <w:bookmarkStart w:name="z1047" w:id="990"/>
    <w:p>
      <w:pPr>
        <w:spacing w:after="0"/>
        <w:ind w:left="0"/>
        <w:jc w:val="both"/>
      </w:pPr>
      <w:r>
        <w:rPr>
          <w:rFonts w:ascii="Times New Roman"/>
          <w:b w:val="false"/>
          <w:i w:val="false"/>
          <w:color w:val="000000"/>
          <w:sz w:val="28"/>
        </w:rPr>
        <w:t>
      в графе 53 – указывается уровень обеспеченности объектом и услугой (благом) "Автовокзал и/или автостанция", согласно пункту 5 настоящих Правил;</w:t>
      </w:r>
    </w:p>
    <w:bookmarkEnd w:id="990"/>
    <w:bookmarkStart w:name="z1048" w:id="991"/>
    <w:p>
      <w:pPr>
        <w:spacing w:after="0"/>
        <w:ind w:left="0"/>
        <w:jc w:val="both"/>
      </w:pPr>
      <w:r>
        <w:rPr>
          <w:rFonts w:ascii="Times New Roman"/>
          <w:b w:val="false"/>
          <w:i w:val="false"/>
          <w:color w:val="000000"/>
          <w:sz w:val="28"/>
        </w:rPr>
        <w:t>
      в графах 54 - 55 – указывается наличие автовокзала и/или автостанции в соответствии государственным стандартам по мощности и техническому состоянию; необходимость проведения капитального ремонта автовокзала и/или автостанции;</w:t>
      </w:r>
    </w:p>
    <w:bookmarkEnd w:id="991"/>
    <w:bookmarkStart w:name="z1049" w:id="992"/>
    <w:p>
      <w:pPr>
        <w:spacing w:after="0"/>
        <w:ind w:left="0"/>
        <w:jc w:val="both"/>
      </w:pPr>
      <w:r>
        <w:rPr>
          <w:rFonts w:ascii="Times New Roman"/>
          <w:b w:val="false"/>
          <w:i w:val="false"/>
          <w:color w:val="000000"/>
          <w:sz w:val="28"/>
        </w:rPr>
        <w:t>
      в графе 56 -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992"/>
    <w:bookmarkStart w:name="z1050" w:id="993"/>
    <w:p>
      <w:pPr>
        <w:spacing w:after="0"/>
        <w:ind w:left="0"/>
        <w:jc w:val="both"/>
      </w:pPr>
      <w:r>
        <w:rPr>
          <w:rFonts w:ascii="Times New Roman"/>
          <w:b w:val="false"/>
          <w:i w:val="false"/>
          <w:color w:val="000000"/>
          <w:sz w:val="28"/>
        </w:rPr>
        <w:t>
      в графе 57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993"/>
    <w:bookmarkStart w:name="z1051" w:id="994"/>
    <w:p>
      <w:pPr>
        <w:spacing w:after="0"/>
        <w:ind w:left="0"/>
        <w:jc w:val="both"/>
      </w:pPr>
      <w:r>
        <w:rPr>
          <w:rFonts w:ascii="Times New Roman"/>
          <w:b w:val="false"/>
          <w:i w:val="false"/>
          <w:color w:val="000000"/>
          <w:sz w:val="28"/>
        </w:rPr>
        <w:t>
      в графе 58 – указывается уровень обеспеченности объектом и услугой (благом) "Автостанция или пункт обслуживания пассажиров", согласно пункту 5 настоящих Правил;</w:t>
      </w:r>
    </w:p>
    <w:bookmarkEnd w:id="994"/>
    <w:bookmarkStart w:name="z1052" w:id="995"/>
    <w:p>
      <w:pPr>
        <w:spacing w:after="0"/>
        <w:ind w:left="0"/>
        <w:jc w:val="both"/>
      </w:pPr>
      <w:r>
        <w:rPr>
          <w:rFonts w:ascii="Times New Roman"/>
          <w:b w:val="false"/>
          <w:i w:val="false"/>
          <w:color w:val="000000"/>
          <w:sz w:val="28"/>
        </w:rPr>
        <w:t>
      в графах 59 - 60 – указывается наличие автостанции или пункта обслуживания пассажиров в соответствии государственным стандартам по мощности и техническому состоянию, необходимость проведения капитального ремонта автостанции или пункта обслуживания пассажиров;</w:t>
      </w:r>
    </w:p>
    <w:bookmarkEnd w:id="995"/>
    <w:bookmarkStart w:name="z1053" w:id="996"/>
    <w:p>
      <w:pPr>
        <w:spacing w:after="0"/>
        <w:ind w:left="0"/>
        <w:jc w:val="both"/>
      </w:pPr>
      <w:r>
        <w:rPr>
          <w:rFonts w:ascii="Times New Roman"/>
          <w:b w:val="false"/>
          <w:i w:val="false"/>
          <w:color w:val="000000"/>
          <w:sz w:val="28"/>
        </w:rPr>
        <w:t>
      в графе 61 -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996"/>
    <w:bookmarkStart w:name="z1054" w:id="997"/>
    <w:p>
      <w:pPr>
        <w:spacing w:after="0"/>
        <w:ind w:left="0"/>
        <w:jc w:val="both"/>
      </w:pPr>
      <w:r>
        <w:rPr>
          <w:rFonts w:ascii="Times New Roman"/>
          <w:b w:val="false"/>
          <w:i w:val="false"/>
          <w:color w:val="000000"/>
          <w:sz w:val="28"/>
        </w:rPr>
        <w:t>
      в графе 62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997"/>
    <w:bookmarkStart w:name="z1055" w:id="998"/>
    <w:p>
      <w:pPr>
        <w:spacing w:after="0"/>
        <w:ind w:left="0"/>
        <w:jc w:val="both"/>
      </w:pPr>
      <w:r>
        <w:rPr>
          <w:rFonts w:ascii="Times New Roman"/>
          <w:b w:val="false"/>
          <w:i w:val="false"/>
          <w:color w:val="000000"/>
          <w:sz w:val="28"/>
        </w:rPr>
        <w:t>
      в графе 63 – указывается уровень обеспеченности объектом и услугой (благом) "Железнодорожный вокзал", согласно пункту 5 настоящих Правил;</w:t>
      </w:r>
    </w:p>
    <w:bookmarkEnd w:id="998"/>
    <w:bookmarkStart w:name="z1056" w:id="999"/>
    <w:p>
      <w:pPr>
        <w:spacing w:after="0"/>
        <w:ind w:left="0"/>
        <w:jc w:val="both"/>
      </w:pPr>
      <w:r>
        <w:rPr>
          <w:rFonts w:ascii="Times New Roman"/>
          <w:b w:val="false"/>
          <w:i w:val="false"/>
          <w:color w:val="000000"/>
          <w:sz w:val="28"/>
        </w:rPr>
        <w:t>
      в графах 64 - 65 – указывается наличие железнодорожного вокзала в соответствии государственным стандартам по мощности и техническому состоянию, необходимость проведения капитального ремонта железнодорожного вокзала;</w:t>
      </w:r>
    </w:p>
    <w:bookmarkEnd w:id="999"/>
    <w:bookmarkStart w:name="z1057" w:id="1000"/>
    <w:p>
      <w:pPr>
        <w:spacing w:after="0"/>
        <w:ind w:left="0"/>
        <w:jc w:val="both"/>
      </w:pPr>
      <w:r>
        <w:rPr>
          <w:rFonts w:ascii="Times New Roman"/>
          <w:b w:val="false"/>
          <w:i w:val="false"/>
          <w:color w:val="000000"/>
          <w:sz w:val="28"/>
        </w:rPr>
        <w:t>
      в графе 66 -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1000"/>
    <w:bookmarkStart w:name="z1058" w:id="1001"/>
    <w:p>
      <w:pPr>
        <w:spacing w:after="0"/>
        <w:ind w:left="0"/>
        <w:jc w:val="both"/>
      </w:pPr>
      <w:r>
        <w:rPr>
          <w:rFonts w:ascii="Times New Roman"/>
          <w:b w:val="false"/>
          <w:i w:val="false"/>
          <w:color w:val="000000"/>
          <w:sz w:val="28"/>
        </w:rPr>
        <w:t>
      в графе 67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1001"/>
    <w:bookmarkStart w:name="z1059" w:id="1002"/>
    <w:p>
      <w:pPr>
        <w:spacing w:after="0"/>
        <w:ind w:left="0"/>
        <w:jc w:val="both"/>
      </w:pPr>
      <w:r>
        <w:rPr>
          <w:rFonts w:ascii="Times New Roman"/>
          <w:b w:val="false"/>
          <w:i w:val="false"/>
          <w:color w:val="000000"/>
          <w:sz w:val="28"/>
        </w:rPr>
        <w:t>
      в графе 68 – указывается уровень обеспеченности объектом и услугой (благом) "Парковочное пространство*", согласно пункту 5 настоящих Правил;</w:t>
      </w:r>
    </w:p>
    <w:bookmarkEnd w:id="1002"/>
    <w:bookmarkStart w:name="z1060" w:id="1003"/>
    <w:p>
      <w:pPr>
        <w:spacing w:after="0"/>
        <w:ind w:left="0"/>
        <w:jc w:val="both"/>
      </w:pPr>
      <w:r>
        <w:rPr>
          <w:rFonts w:ascii="Times New Roman"/>
          <w:b w:val="false"/>
          <w:i w:val="false"/>
          <w:color w:val="000000"/>
          <w:sz w:val="28"/>
        </w:rPr>
        <w:t>
      в графе 69 – указывается наличие общественных автостоянок;</w:t>
      </w:r>
    </w:p>
    <w:bookmarkEnd w:id="1003"/>
    <w:bookmarkStart w:name="z1061" w:id="1004"/>
    <w:p>
      <w:pPr>
        <w:spacing w:after="0"/>
        <w:ind w:left="0"/>
        <w:jc w:val="both"/>
      </w:pPr>
      <w:r>
        <w:rPr>
          <w:rFonts w:ascii="Times New Roman"/>
          <w:b w:val="false"/>
          <w:i w:val="false"/>
          <w:color w:val="000000"/>
          <w:sz w:val="28"/>
        </w:rPr>
        <w:t xml:space="preserve">
      в графе 70 – указывается уровень обеспеченности объектом и услугой (благом) "Автозаправочные станции, газозаправочные станции*", согласно пункту 5 настоящих Правил; </w:t>
      </w:r>
    </w:p>
    <w:bookmarkEnd w:id="1004"/>
    <w:bookmarkStart w:name="z1062" w:id="1005"/>
    <w:p>
      <w:pPr>
        <w:spacing w:after="0"/>
        <w:ind w:left="0"/>
        <w:jc w:val="both"/>
      </w:pPr>
      <w:r>
        <w:rPr>
          <w:rFonts w:ascii="Times New Roman"/>
          <w:b w:val="false"/>
          <w:i w:val="false"/>
          <w:color w:val="000000"/>
          <w:sz w:val="28"/>
        </w:rPr>
        <w:t>
      в графе 71 – указывается наличие АЗС, ГАЗС*;</w:t>
      </w:r>
    </w:p>
    <w:bookmarkEnd w:id="1005"/>
    <w:bookmarkStart w:name="z1063" w:id="1006"/>
    <w:p>
      <w:pPr>
        <w:spacing w:after="0"/>
        <w:ind w:left="0"/>
        <w:jc w:val="both"/>
      </w:pPr>
      <w:r>
        <w:rPr>
          <w:rFonts w:ascii="Times New Roman"/>
          <w:b w:val="false"/>
          <w:i w:val="false"/>
          <w:color w:val="000000"/>
          <w:sz w:val="28"/>
        </w:rPr>
        <w:t>
      в графе 72 – указывается уровень обеспеченности объектом и услугой (благом) "Электрозарядные станции для электромобилей*", согласно пункту 5 настоящих Правил;</w:t>
      </w:r>
    </w:p>
    <w:bookmarkEnd w:id="1006"/>
    <w:bookmarkStart w:name="z1064" w:id="1007"/>
    <w:p>
      <w:pPr>
        <w:spacing w:after="0"/>
        <w:ind w:left="0"/>
        <w:jc w:val="both"/>
      </w:pPr>
      <w:r>
        <w:rPr>
          <w:rFonts w:ascii="Times New Roman"/>
          <w:b w:val="false"/>
          <w:i w:val="false"/>
          <w:color w:val="000000"/>
          <w:sz w:val="28"/>
        </w:rPr>
        <w:t>
      в графе 73 – указывается наличие ЭЗС*;</w:t>
      </w:r>
    </w:p>
    <w:bookmarkEnd w:id="1007"/>
    <w:bookmarkStart w:name="z1065" w:id="1008"/>
    <w:p>
      <w:pPr>
        <w:spacing w:after="0"/>
        <w:ind w:left="0"/>
        <w:jc w:val="both"/>
      </w:pPr>
      <w:r>
        <w:rPr>
          <w:rFonts w:ascii="Times New Roman"/>
          <w:b w:val="false"/>
          <w:i w:val="false"/>
          <w:color w:val="000000"/>
          <w:sz w:val="28"/>
        </w:rPr>
        <w:t>
      в графе 74 – указывается уровень обеспеченности объектом и услугой (благом) "СТО", согласно пункту 5 настоящих Правил;</w:t>
      </w:r>
    </w:p>
    <w:bookmarkEnd w:id="1008"/>
    <w:bookmarkStart w:name="z1066" w:id="1009"/>
    <w:p>
      <w:pPr>
        <w:spacing w:after="0"/>
        <w:ind w:left="0"/>
        <w:jc w:val="both"/>
      </w:pPr>
      <w:r>
        <w:rPr>
          <w:rFonts w:ascii="Times New Roman"/>
          <w:b w:val="false"/>
          <w:i w:val="false"/>
          <w:color w:val="000000"/>
          <w:sz w:val="28"/>
        </w:rPr>
        <w:t>
      в графе 75 – указывается наличие СТО*;</w:t>
      </w:r>
    </w:p>
    <w:bookmarkEnd w:id="1009"/>
    <w:bookmarkStart w:name="z1067" w:id="1010"/>
    <w:p>
      <w:pPr>
        <w:spacing w:after="0"/>
        <w:ind w:left="0"/>
        <w:jc w:val="both"/>
      </w:pPr>
      <w:r>
        <w:rPr>
          <w:rFonts w:ascii="Times New Roman"/>
          <w:b w:val="false"/>
          <w:i w:val="false"/>
          <w:color w:val="000000"/>
          <w:sz w:val="28"/>
        </w:rPr>
        <w:t>
      в графе 76 – указывается уровень обеспеченности объектом и услугой (благом) "Автомойки", согласно пункту 5 настоящих Правил;</w:t>
      </w:r>
    </w:p>
    <w:bookmarkEnd w:id="1010"/>
    <w:bookmarkStart w:name="z1068" w:id="1011"/>
    <w:p>
      <w:pPr>
        <w:spacing w:after="0"/>
        <w:ind w:left="0"/>
        <w:jc w:val="both"/>
      </w:pPr>
      <w:r>
        <w:rPr>
          <w:rFonts w:ascii="Times New Roman"/>
          <w:b w:val="false"/>
          <w:i w:val="false"/>
          <w:color w:val="000000"/>
          <w:sz w:val="28"/>
        </w:rPr>
        <w:t>
      в графе 77 – указывается наличие автомойки*.</w:t>
      </w:r>
    </w:p>
    <w:bookmarkEnd w:id="1011"/>
    <w:bookmarkStart w:name="z1069" w:id="1012"/>
    <w:p>
      <w:pPr>
        <w:spacing w:after="0"/>
        <w:ind w:left="0"/>
        <w:jc w:val="both"/>
      </w:pPr>
      <w:r>
        <w:rPr>
          <w:rFonts w:ascii="Times New Roman"/>
          <w:b w:val="false"/>
          <w:i w:val="false"/>
          <w:color w:val="000000"/>
          <w:sz w:val="28"/>
        </w:rPr>
        <w:t>
      Примечание: расшифровка аббревиатур:</w:t>
      </w:r>
    </w:p>
    <w:bookmarkEnd w:id="1012"/>
    <w:bookmarkStart w:name="z1070" w:id="1013"/>
    <w:p>
      <w:pPr>
        <w:spacing w:after="0"/>
        <w:ind w:left="0"/>
        <w:jc w:val="both"/>
      </w:pPr>
      <w:r>
        <w:rPr>
          <w:rFonts w:ascii="Times New Roman"/>
          <w:b w:val="false"/>
          <w:i w:val="false"/>
          <w:color w:val="000000"/>
          <w:sz w:val="28"/>
        </w:rPr>
        <w:t>
      НП – населенный пункт;</w:t>
      </w:r>
    </w:p>
    <w:bookmarkEnd w:id="1013"/>
    <w:bookmarkStart w:name="z1071" w:id="1014"/>
    <w:p>
      <w:pPr>
        <w:spacing w:after="0"/>
        <w:ind w:left="0"/>
        <w:jc w:val="both"/>
      </w:pPr>
      <w:r>
        <w:rPr>
          <w:rFonts w:ascii="Times New Roman"/>
          <w:b w:val="false"/>
          <w:i w:val="false"/>
          <w:color w:val="000000"/>
          <w:sz w:val="28"/>
        </w:rPr>
        <w:t>
      СНП – сельские населенные пункты;</w:t>
      </w:r>
    </w:p>
    <w:bookmarkEnd w:id="1014"/>
    <w:bookmarkStart w:name="z1072" w:id="1015"/>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1015"/>
    <w:bookmarkStart w:name="z1073" w:id="1016"/>
    <w:p>
      <w:pPr>
        <w:spacing w:after="0"/>
        <w:ind w:left="0"/>
        <w:jc w:val="both"/>
      </w:pPr>
      <w:r>
        <w:rPr>
          <w:rFonts w:ascii="Times New Roman"/>
          <w:b w:val="false"/>
          <w:i w:val="false"/>
          <w:color w:val="000000"/>
          <w:sz w:val="28"/>
        </w:rPr>
        <w:t>
      МТБ – материально-техническая база;</w:t>
      </w:r>
    </w:p>
    <w:bookmarkEnd w:id="1016"/>
    <w:bookmarkStart w:name="z1074" w:id="1017"/>
    <w:p>
      <w:pPr>
        <w:spacing w:after="0"/>
        <w:ind w:left="0"/>
        <w:jc w:val="both"/>
      </w:pPr>
      <w:r>
        <w:rPr>
          <w:rFonts w:ascii="Times New Roman"/>
          <w:b w:val="false"/>
          <w:i w:val="false"/>
          <w:color w:val="000000"/>
          <w:sz w:val="28"/>
        </w:rPr>
        <w:t>
      АЗС – автомобильная заправочная станция;</w:t>
      </w:r>
    </w:p>
    <w:bookmarkEnd w:id="1017"/>
    <w:bookmarkStart w:name="z1075" w:id="1018"/>
    <w:p>
      <w:pPr>
        <w:spacing w:after="0"/>
        <w:ind w:left="0"/>
        <w:jc w:val="both"/>
      </w:pPr>
      <w:r>
        <w:rPr>
          <w:rFonts w:ascii="Times New Roman"/>
          <w:b w:val="false"/>
          <w:i w:val="false"/>
          <w:color w:val="000000"/>
          <w:sz w:val="28"/>
        </w:rPr>
        <w:t>
      ГАЗС – газовая автозаправочная станция;</w:t>
      </w:r>
    </w:p>
    <w:bookmarkEnd w:id="1018"/>
    <w:bookmarkStart w:name="z1076" w:id="1019"/>
    <w:p>
      <w:pPr>
        <w:spacing w:after="0"/>
        <w:ind w:left="0"/>
        <w:jc w:val="both"/>
      </w:pPr>
      <w:r>
        <w:rPr>
          <w:rFonts w:ascii="Times New Roman"/>
          <w:b w:val="false"/>
          <w:i w:val="false"/>
          <w:color w:val="000000"/>
          <w:sz w:val="28"/>
        </w:rPr>
        <w:t>
      СТО - станция технического обслуживания.</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1079" w:id="1020"/>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1020"/>
    <w:bookmarkStart w:name="z1080" w:id="1021"/>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021"/>
    <w:bookmarkStart w:name="z1081" w:id="1022"/>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"Дорожная инфраструктура"</w:t>
      </w:r>
    </w:p>
    <w:bookmarkEnd w:id="1022"/>
    <w:bookmarkStart w:name="z1082" w:id="1023"/>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1023"/>
    <w:bookmarkStart w:name="z1083" w:id="1024"/>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СРС - 07</w:t>
      </w:r>
    </w:p>
    <w:bookmarkEnd w:id="1024"/>
    <w:bookmarkStart w:name="z1084" w:id="1025"/>
    <w:p>
      <w:pPr>
        <w:spacing w:after="0"/>
        <w:ind w:left="0"/>
        <w:jc w:val="both"/>
      </w:pPr>
      <w:r>
        <w:rPr>
          <w:rFonts w:ascii="Times New Roman"/>
          <w:b w:val="false"/>
          <w:i w:val="false"/>
          <w:color w:val="000000"/>
          <w:sz w:val="28"/>
        </w:rPr>
        <w:t xml:space="preserve">
      Периодичность: ежегодно </w:t>
      </w:r>
    </w:p>
    <w:bookmarkEnd w:id="1025"/>
    <w:bookmarkStart w:name="z1085" w:id="1026"/>
    <w:p>
      <w:pPr>
        <w:spacing w:after="0"/>
        <w:ind w:left="0"/>
        <w:jc w:val="both"/>
      </w:pPr>
      <w:r>
        <w:rPr>
          <w:rFonts w:ascii="Times New Roman"/>
          <w:b w:val="false"/>
          <w:i w:val="false"/>
          <w:color w:val="000000"/>
          <w:sz w:val="28"/>
        </w:rPr>
        <w:t>
      Отчетный период: : 20_ год</w:t>
      </w:r>
    </w:p>
    <w:bookmarkEnd w:id="1026"/>
    <w:bookmarkStart w:name="z1086" w:id="10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1027"/>
    <w:bookmarkStart w:name="z1087" w:id="10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w:t>
      </w:r>
    </w:p>
    <w:bookmarkEnd w:id="1028"/>
    <w:bookmarkStart w:name="z1088" w:id="1029"/>
    <w:p>
      <w:pPr>
        <w:spacing w:after="0"/>
        <w:ind w:left="0"/>
        <w:jc w:val="both"/>
      </w:pPr>
      <w:r>
        <w:rPr>
          <w:rFonts w:ascii="Times New Roman"/>
          <w:b w:val="false"/>
          <w:i w:val="false"/>
          <w:color w:val="000000"/>
          <w:sz w:val="28"/>
        </w:rPr>
        <w:t>
      данных на безвозмездной основе: не позднее 15 февраля года, следующего за отчетным.</w:t>
      </w:r>
    </w:p>
    <w:bookmarkEnd w:id="1029"/>
    <w:bookmarkStart w:name="z1089" w:id="1030"/>
    <w:p>
      <w:pPr>
        <w:spacing w:after="0"/>
        <w:ind w:left="0"/>
        <w:jc w:val="both"/>
      </w:pPr>
      <w:r>
        <w:rPr>
          <w:rFonts w:ascii="Times New Roman"/>
          <w:b w:val="false"/>
          <w:i w:val="false"/>
          <w:color w:val="000000"/>
          <w:sz w:val="28"/>
        </w:rPr>
        <w:t>
      Метод сбора: на бумажном носителе, в электронном виде</w:t>
      </w:r>
    </w:p>
    <w:bookmarkEnd w:id="1030"/>
    <w:bookmarkStart w:name="z1090" w:id="1031"/>
    <w:p>
      <w:pPr>
        <w:spacing w:after="0"/>
        <w:ind w:left="0"/>
        <w:jc w:val="both"/>
      </w:pPr>
      <w:r>
        <w:rPr>
          <w:rFonts w:ascii="Times New Roman"/>
          <w:b w:val="false"/>
          <w:i w:val="false"/>
          <w:color w:val="000000"/>
          <w:sz w:val="28"/>
        </w:rPr>
        <w:t xml:space="preserve">
      ИИН/БИН </w:t>
      </w:r>
    </w:p>
    <w:bookmarkEnd w:id="103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 НП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"Дорожная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Внутригородские/ внутрипоселковые дороги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"Внутригородские/ внутрипоселковые дороги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дорог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которые находятся в неудовлетворительном состоянии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1032"/>
    <w:p>
      <w:pPr>
        <w:spacing w:after="0"/>
        <w:ind w:left="0"/>
        <w:jc w:val="both"/>
      </w:pPr>
      <w:r>
        <w:rPr>
          <w:rFonts w:ascii="Times New Roman"/>
          <w:b w:val="false"/>
          <w:i w:val="false"/>
          <w:color w:val="000000"/>
          <w:sz w:val="28"/>
        </w:rPr>
        <w:t>
      продолжение таблицы</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Внутригородские/ внутрипоселковые дороги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освещение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дорог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с твердым покрытием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33"/>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1033"/>
          <w:p>
            <w:pPr>
              <w:spacing w:after="20"/>
              <w:ind w:left="20"/>
              <w:jc w:val="both"/>
            </w:pPr>
            <w:r>
              <w:rPr>
                <w:rFonts w:ascii="Times New Roman"/>
                <w:b w:val="false"/>
                <w:i w:val="false"/>
                <w:color w:val="000000"/>
                <w:sz w:val="20"/>
              </w:rPr>
              <w:t>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34"/>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1034"/>
          <w:p>
            <w:pPr>
              <w:spacing w:after="20"/>
              <w:ind w:left="20"/>
              <w:jc w:val="both"/>
            </w:pPr>
            <w:r>
              <w:rPr>
                <w:rFonts w:ascii="Times New Roman"/>
                <w:b w:val="false"/>
                <w:i w:val="false"/>
                <w:color w:val="000000"/>
                <w:sz w:val="20"/>
              </w:rPr>
              <w:t>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5"/>
          <w:p>
            <w:pPr>
              <w:spacing w:after="20"/>
              <w:ind w:left="20"/>
              <w:jc w:val="both"/>
            </w:pPr>
            <w:r>
              <w:rPr>
                <w:rFonts w:ascii="Times New Roman"/>
                <w:b w:val="false"/>
                <w:i w:val="false"/>
                <w:color w:val="000000"/>
                <w:sz w:val="20"/>
              </w:rPr>
              <w:t>
Обеспеченность объектом и услугой (благом) "Дорожное освещение"</w:t>
            </w:r>
          </w:p>
          <w:bookmarkEnd w:id="103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улиц с освещением от общей протяженности улиц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улиц с освещением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уличного освещения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36"/>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1036"/>
          <w:p>
            <w:pPr>
              <w:spacing w:after="20"/>
              <w:ind w:left="20"/>
              <w:jc w:val="both"/>
            </w:pPr>
            <w:r>
              <w:rPr>
                <w:rFonts w:ascii="Times New Roman"/>
                <w:b w:val="false"/>
                <w:i w:val="false"/>
                <w:color w:val="000000"/>
                <w:sz w:val="20"/>
              </w:rPr>
              <w:t>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37"/>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1037"/>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7" w:id="1038"/>
      <w:r>
        <w:rPr>
          <w:rFonts w:ascii="Times New Roman"/>
          <w:b w:val="false"/>
          <w:i w:val="false"/>
          <w:color w:val="000000"/>
          <w:sz w:val="28"/>
        </w:rPr>
        <w:t>
             Наименование __________________________________________________________</w:t>
      </w:r>
    </w:p>
    <w:bookmarkEnd w:id="1038"/>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показателям,</w:t>
            </w:r>
            <w:r>
              <w:br/>
            </w:r>
            <w:r>
              <w:rPr>
                <w:rFonts w:ascii="Times New Roman"/>
                <w:b w:val="false"/>
                <w:i w:val="false"/>
                <w:color w:val="000000"/>
                <w:sz w:val="20"/>
              </w:rPr>
              <w:t>применяемым при расчете</w:t>
            </w:r>
            <w:r>
              <w:br/>
            </w:r>
            <w:r>
              <w:rPr>
                <w:rFonts w:ascii="Times New Roman"/>
                <w:b w:val="false"/>
                <w:i w:val="false"/>
                <w:color w:val="000000"/>
                <w:sz w:val="20"/>
              </w:rPr>
              <w:t>обеспеченности объектами и</w:t>
            </w:r>
            <w:r>
              <w:br/>
            </w:r>
            <w:r>
              <w:rPr>
                <w:rFonts w:ascii="Times New Roman"/>
                <w:b w:val="false"/>
                <w:i w:val="false"/>
                <w:color w:val="000000"/>
                <w:sz w:val="20"/>
              </w:rPr>
              <w:t>услугами (благами) Системы</w:t>
            </w:r>
            <w:r>
              <w:br/>
            </w:r>
            <w:r>
              <w:rPr>
                <w:rFonts w:ascii="Times New Roman"/>
                <w:b w:val="false"/>
                <w:i w:val="false"/>
                <w:color w:val="000000"/>
                <w:sz w:val="20"/>
              </w:rPr>
              <w:t>региональных стандартов по</w:t>
            </w:r>
            <w:r>
              <w:br/>
            </w:r>
            <w:r>
              <w:rPr>
                <w:rFonts w:ascii="Times New Roman"/>
                <w:b w:val="false"/>
                <w:i w:val="false"/>
                <w:color w:val="000000"/>
                <w:sz w:val="20"/>
              </w:rPr>
              <w:t>направлению</w:t>
            </w:r>
            <w:r>
              <w:br/>
            </w:r>
            <w:r>
              <w:rPr>
                <w:rFonts w:ascii="Times New Roman"/>
                <w:b w:val="false"/>
                <w:i w:val="false"/>
                <w:color w:val="000000"/>
                <w:sz w:val="20"/>
              </w:rPr>
              <w:t>"Дорожная инфраструктура""</w:t>
            </w:r>
          </w:p>
        </w:tc>
      </w:tr>
    </w:tbl>
    <w:bookmarkStart w:name="z1099" w:id="103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"Информация по показателям, применяемым при расчете обеспеченности объектами и услугами (благами) СРС по направлению "Дорожная инфраструктура"" (Индекс: № СРС - 07, периодичность – годовая)</w:t>
      </w:r>
    </w:p>
    <w:bookmarkEnd w:id="1039"/>
    <w:bookmarkStart w:name="z1100" w:id="1040"/>
    <w:p>
      <w:pPr>
        <w:spacing w:after="0"/>
        <w:ind w:left="0"/>
        <w:jc w:val="both"/>
      </w:pPr>
      <w:r>
        <w:rPr>
          <w:rFonts w:ascii="Times New Roman"/>
          <w:b w:val="false"/>
          <w:i w:val="false"/>
          <w:color w:val="000000"/>
          <w:sz w:val="28"/>
        </w:rPr>
        <w:t>
      Глава 1. Общие положения</w:t>
      </w:r>
    </w:p>
    <w:bookmarkEnd w:id="1040"/>
    <w:bookmarkStart w:name="z1101" w:id="10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"Дорожная инфраструктура"" (далее – Форма).</w:t>
      </w:r>
    </w:p>
    <w:bookmarkEnd w:id="1041"/>
    <w:bookmarkStart w:name="z1102" w:id="1042"/>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1042"/>
    <w:bookmarkStart w:name="z1103" w:id="1043"/>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1043"/>
    <w:bookmarkStart w:name="z1104" w:id="1044"/>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1044"/>
    <w:bookmarkStart w:name="z1105" w:id="1045"/>
    <w:p>
      <w:pPr>
        <w:spacing w:after="0"/>
        <w:ind w:left="0"/>
        <w:jc w:val="both"/>
      </w:pPr>
      <w:r>
        <w:rPr>
          <w:rFonts w:ascii="Times New Roman"/>
          <w:b w:val="false"/>
          <w:i w:val="false"/>
          <w:color w:val="000000"/>
          <w:sz w:val="28"/>
        </w:rPr>
        <w:t>
      5. Форма заполняется на казахском и русском языках.</w:t>
      </w:r>
    </w:p>
    <w:bookmarkEnd w:id="1045"/>
    <w:bookmarkStart w:name="z1106" w:id="1046"/>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1046"/>
    <w:bookmarkStart w:name="z1107" w:id="1047"/>
    <w:p>
      <w:pPr>
        <w:spacing w:after="0"/>
        <w:ind w:left="0"/>
        <w:jc w:val="both"/>
      </w:pPr>
      <w:r>
        <w:rPr>
          <w:rFonts w:ascii="Times New Roman"/>
          <w:b w:val="false"/>
          <w:i w:val="false"/>
          <w:color w:val="000000"/>
          <w:sz w:val="28"/>
        </w:rPr>
        <w:t>
      в графе 1 – указывается номер по порядку;</w:t>
      </w:r>
    </w:p>
    <w:bookmarkEnd w:id="1047"/>
    <w:bookmarkStart w:name="z1108" w:id="1048"/>
    <w:p>
      <w:pPr>
        <w:spacing w:after="0"/>
        <w:ind w:left="0"/>
        <w:jc w:val="both"/>
      </w:pPr>
      <w:r>
        <w:rPr>
          <w:rFonts w:ascii="Times New Roman"/>
          <w:b w:val="false"/>
          <w:i w:val="false"/>
          <w:color w:val="000000"/>
          <w:sz w:val="28"/>
        </w:rPr>
        <w:t>
      в графе 2 – указывается код каждого населенного пункта согласно национальному Классификатору административно-территориальных объектов (КАТО);</w:t>
      </w:r>
    </w:p>
    <w:bookmarkEnd w:id="1048"/>
    <w:bookmarkStart w:name="z1109" w:id="1049"/>
    <w:p>
      <w:pPr>
        <w:spacing w:after="0"/>
        <w:ind w:left="0"/>
        <w:jc w:val="both"/>
      </w:pPr>
      <w:r>
        <w:rPr>
          <w:rFonts w:ascii="Times New Roman"/>
          <w:b w:val="false"/>
          <w:i w:val="false"/>
          <w:color w:val="000000"/>
          <w:sz w:val="28"/>
        </w:rPr>
        <w:t>
      в графах 3 - 6 – указывается полное наименование города республиканского значения, области, (города областного значения), района, сельского округа или поселка, сельского населенного пункта (далее – СНП) в соответствии с КАТО;</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7 - 8 – указывается категория населенного пункта (город республиканского значения, город областного значения, город районного значения, села), статус населенного пункта (моногород, районный центр, приграничный НП, стратегический НП, центр сельского округа, опорный СНП, спутниковый СНП, поселок), актуальная численность населения, проживающая на территории НП;</w:t>
      </w:r>
    </w:p>
    <w:bookmarkStart w:name="z1111" w:id="1050"/>
    <w:p>
      <w:pPr>
        <w:spacing w:after="0"/>
        <w:ind w:left="0"/>
        <w:jc w:val="both"/>
      </w:pPr>
      <w:r>
        <w:rPr>
          <w:rFonts w:ascii="Times New Roman"/>
          <w:b w:val="false"/>
          <w:i w:val="false"/>
          <w:color w:val="000000"/>
          <w:sz w:val="28"/>
        </w:rPr>
        <w:t>
      в графах 9 - 10 – указывается уровень обеспеченности объектами и услугами (благами) по направлению "Дорожная инфраструктура" с учетом рекомендуемых объектов и услуг (благ) и без учета рекомендуемых объектов и услуг (благ), согласно формуле 10 пункта 5 настоящих Правил;</w:t>
      </w:r>
    </w:p>
    <w:bookmarkEnd w:id="1050"/>
    <w:bookmarkStart w:name="z1112" w:id="1051"/>
    <w:p>
      <w:pPr>
        <w:spacing w:after="0"/>
        <w:ind w:left="0"/>
        <w:jc w:val="both"/>
      </w:pPr>
      <w:r>
        <w:rPr>
          <w:rFonts w:ascii="Times New Roman"/>
          <w:b w:val="false"/>
          <w:i w:val="false"/>
          <w:color w:val="000000"/>
          <w:sz w:val="28"/>
        </w:rPr>
        <w:t>
      в графах 11 – указывается уровень обеспеченности объектом и услугой (благом) "Внутригородские/ внутрипоселковые дороги", согласно формуле 8 пункта 5 настоящих Правил;</w:t>
      </w:r>
    </w:p>
    <w:bookmarkEnd w:id="1051"/>
    <w:bookmarkStart w:name="z1113" w:id="1052"/>
    <w:p>
      <w:pPr>
        <w:spacing w:after="0"/>
        <w:ind w:left="0"/>
        <w:jc w:val="both"/>
      </w:pPr>
      <w:r>
        <w:rPr>
          <w:rFonts w:ascii="Times New Roman"/>
          <w:b w:val="false"/>
          <w:i w:val="false"/>
          <w:color w:val="000000"/>
          <w:sz w:val="28"/>
        </w:rPr>
        <w:t>
      в графах 12 - 15 – указывается общая протяженность дорог, протяженность дорог, которые находятся в неудовлетворительном состоянии, потребность в строительстве дорог, протяженность дорог с твердым покрытием;</w:t>
      </w:r>
    </w:p>
    <w:bookmarkEnd w:id="1052"/>
    <w:bookmarkStart w:name="z1114" w:id="1053"/>
    <w:p>
      <w:pPr>
        <w:spacing w:after="0"/>
        <w:ind w:left="0"/>
        <w:jc w:val="both"/>
      </w:pPr>
      <w:r>
        <w:rPr>
          <w:rFonts w:ascii="Times New Roman"/>
          <w:b w:val="false"/>
          <w:i w:val="false"/>
          <w:color w:val="000000"/>
          <w:sz w:val="28"/>
        </w:rPr>
        <w:t>
      в графе 16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1053"/>
    <w:bookmarkStart w:name="z1115" w:id="1054"/>
    <w:p>
      <w:pPr>
        <w:spacing w:after="0"/>
        <w:ind w:left="0"/>
        <w:jc w:val="both"/>
      </w:pPr>
      <w:r>
        <w:rPr>
          <w:rFonts w:ascii="Times New Roman"/>
          <w:b w:val="false"/>
          <w:i w:val="false"/>
          <w:color w:val="000000"/>
          <w:sz w:val="28"/>
        </w:rPr>
        <w:t>
      в графе 17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1054"/>
    <w:bookmarkStart w:name="z1116" w:id="1055"/>
    <w:p>
      <w:pPr>
        <w:spacing w:after="0"/>
        <w:ind w:left="0"/>
        <w:jc w:val="both"/>
      </w:pPr>
      <w:r>
        <w:rPr>
          <w:rFonts w:ascii="Times New Roman"/>
          <w:b w:val="false"/>
          <w:i w:val="false"/>
          <w:color w:val="000000"/>
          <w:sz w:val="28"/>
        </w:rPr>
        <w:t>
      в графе 18 – указывается обеспеченность уровень обеспеченности НП "Дорожное освещение", согласно формуле 9 пункта 5 настоящих Правил;</w:t>
      </w:r>
    </w:p>
    <w:bookmarkEnd w:id="1055"/>
    <w:bookmarkStart w:name="z1117" w:id="1056"/>
    <w:p>
      <w:pPr>
        <w:spacing w:after="0"/>
        <w:ind w:left="0"/>
        <w:jc w:val="both"/>
      </w:pPr>
      <w:r>
        <w:rPr>
          <w:rFonts w:ascii="Times New Roman"/>
          <w:b w:val="false"/>
          <w:i w:val="false"/>
          <w:color w:val="000000"/>
          <w:sz w:val="28"/>
        </w:rPr>
        <w:t>
      в графах 19 - 21 – указывается доля улиц с освещением от общей протяженности улиц, протяженность улиц с освещением, потребность в строительстве уличного освещения.</w:t>
      </w:r>
    </w:p>
    <w:bookmarkEnd w:id="1056"/>
    <w:bookmarkStart w:name="z1118" w:id="1057"/>
    <w:p>
      <w:pPr>
        <w:spacing w:after="0"/>
        <w:ind w:left="0"/>
        <w:jc w:val="both"/>
      </w:pPr>
      <w:r>
        <w:rPr>
          <w:rFonts w:ascii="Times New Roman"/>
          <w:b w:val="false"/>
          <w:i w:val="false"/>
          <w:color w:val="000000"/>
          <w:sz w:val="28"/>
        </w:rPr>
        <w:t>
      в графе 22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1057"/>
    <w:bookmarkStart w:name="z1119" w:id="1058"/>
    <w:p>
      <w:pPr>
        <w:spacing w:after="0"/>
        <w:ind w:left="0"/>
        <w:jc w:val="both"/>
      </w:pPr>
      <w:r>
        <w:rPr>
          <w:rFonts w:ascii="Times New Roman"/>
          <w:b w:val="false"/>
          <w:i w:val="false"/>
          <w:color w:val="000000"/>
          <w:sz w:val="28"/>
        </w:rPr>
        <w:t>
      в графе 23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1058"/>
    <w:bookmarkStart w:name="z1120" w:id="1059"/>
    <w:p>
      <w:pPr>
        <w:spacing w:after="0"/>
        <w:ind w:left="0"/>
        <w:jc w:val="both"/>
      </w:pPr>
      <w:r>
        <w:rPr>
          <w:rFonts w:ascii="Times New Roman"/>
          <w:b w:val="false"/>
          <w:i w:val="false"/>
          <w:color w:val="000000"/>
          <w:sz w:val="28"/>
        </w:rPr>
        <w:t>
      Примечание: расшифровка аббревиатур:</w:t>
      </w:r>
    </w:p>
    <w:bookmarkEnd w:id="1059"/>
    <w:bookmarkStart w:name="z1121" w:id="1060"/>
    <w:p>
      <w:pPr>
        <w:spacing w:after="0"/>
        <w:ind w:left="0"/>
        <w:jc w:val="both"/>
      </w:pPr>
      <w:r>
        <w:rPr>
          <w:rFonts w:ascii="Times New Roman"/>
          <w:b w:val="false"/>
          <w:i w:val="false"/>
          <w:color w:val="000000"/>
          <w:sz w:val="28"/>
        </w:rPr>
        <w:t>
      НП – населенный пункт;</w:t>
      </w:r>
    </w:p>
    <w:bookmarkEnd w:id="1060"/>
    <w:bookmarkStart w:name="z1122" w:id="1061"/>
    <w:p>
      <w:pPr>
        <w:spacing w:after="0"/>
        <w:ind w:left="0"/>
        <w:jc w:val="both"/>
      </w:pPr>
      <w:r>
        <w:rPr>
          <w:rFonts w:ascii="Times New Roman"/>
          <w:b w:val="false"/>
          <w:i w:val="false"/>
          <w:color w:val="000000"/>
          <w:sz w:val="28"/>
        </w:rPr>
        <w:t>
      СНП – сельские населенные пункты;</w:t>
      </w:r>
    </w:p>
    <w:bookmarkEnd w:id="1061"/>
    <w:bookmarkStart w:name="z1123" w:id="1062"/>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1126" w:id="1063"/>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1063"/>
    <w:bookmarkStart w:name="z1127" w:id="106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064"/>
    <w:bookmarkStart w:name="z1128" w:id="1065"/>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"Инженерная инфраструктура"</w:t>
      </w:r>
    </w:p>
    <w:bookmarkEnd w:id="1065"/>
    <w:bookmarkStart w:name="z1129" w:id="1066"/>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1066"/>
    <w:bookmarkStart w:name="z1130" w:id="1067"/>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СРС - 08</w:t>
      </w:r>
    </w:p>
    <w:bookmarkEnd w:id="1067"/>
    <w:bookmarkStart w:name="z1131" w:id="1068"/>
    <w:p>
      <w:pPr>
        <w:spacing w:after="0"/>
        <w:ind w:left="0"/>
        <w:jc w:val="both"/>
      </w:pPr>
      <w:r>
        <w:rPr>
          <w:rFonts w:ascii="Times New Roman"/>
          <w:b w:val="false"/>
          <w:i w:val="false"/>
          <w:color w:val="000000"/>
          <w:sz w:val="28"/>
        </w:rPr>
        <w:t xml:space="preserve">
      Периодичность: ежегодно </w:t>
      </w:r>
    </w:p>
    <w:bookmarkEnd w:id="1068"/>
    <w:bookmarkStart w:name="z1132" w:id="1069"/>
    <w:p>
      <w:pPr>
        <w:spacing w:after="0"/>
        <w:ind w:left="0"/>
        <w:jc w:val="both"/>
      </w:pPr>
      <w:r>
        <w:rPr>
          <w:rFonts w:ascii="Times New Roman"/>
          <w:b w:val="false"/>
          <w:i w:val="false"/>
          <w:color w:val="000000"/>
          <w:sz w:val="28"/>
        </w:rPr>
        <w:t>
      Отчетный период: : 20_ год</w:t>
      </w:r>
    </w:p>
    <w:bookmarkEnd w:id="1069"/>
    <w:bookmarkStart w:name="z1133" w:id="10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1070"/>
    <w:bookmarkStart w:name="z1134" w:id="10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февраля года, следующего за отчетным.</w:t>
      </w:r>
    </w:p>
    <w:bookmarkEnd w:id="1071"/>
    <w:bookmarkStart w:name="z1135" w:id="1072"/>
    <w:p>
      <w:pPr>
        <w:spacing w:after="0"/>
        <w:ind w:left="0"/>
        <w:jc w:val="both"/>
      </w:pPr>
      <w:r>
        <w:rPr>
          <w:rFonts w:ascii="Times New Roman"/>
          <w:b w:val="false"/>
          <w:i w:val="false"/>
          <w:color w:val="000000"/>
          <w:sz w:val="28"/>
        </w:rPr>
        <w:t>
      Метод сбора: на бумажном носителе, в электронном виде</w:t>
      </w:r>
    </w:p>
    <w:bookmarkEnd w:id="1072"/>
    <w:bookmarkStart w:name="z1136" w:id="1073"/>
    <w:p>
      <w:pPr>
        <w:spacing w:after="0"/>
        <w:ind w:left="0"/>
        <w:jc w:val="both"/>
      </w:pPr>
      <w:r>
        <w:rPr>
          <w:rFonts w:ascii="Times New Roman"/>
          <w:b w:val="false"/>
          <w:i w:val="false"/>
          <w:color w:val="000000"/>
          <w:sz w:val="28"/>
        </w:rPr>
        <w:t xml:space="preserve">
      ИИН/БИН </w:t>
      </w:r>
    </w:p>
    <w:bookmarkEnd w:id="107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 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"Инженерная инфраструктура"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7" w:id="1074"/>
    <w:p>
      <w:pPr>
        <w:spacing w:after="0"/>
        <w:ind w:left="0"/>
        <w:jc w:val="both"/>
      </w:pPr>
      <w:r>
        <w:rPr>
          <w:rFonts w:ascii="Times New Roman"/>
          <w:b w:val="false"/>
          <w:i w:val="false"/>
          <w:color w:val="000000"/>
          <w:sz w:val="28"/>
        </w:rPr>
        <w:t>
      продолжение таблицы</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"Электроснабжение"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электроснабжением (расчет по количеству подключенных жилых домов)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электроснабжения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электроснабжения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электроснабжения, которые нуждаются в замене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электроснабжения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5"/>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1075"/>
          <w:p>
            <w:pPr>
              <w:spacing w:after="20"/>
              <w:ind w:left="20"/>
              <w:jc w:val="both"/>
            </w:pPr>
            <w:r>
              <w:rPr>
                <w:rFonts w:ascii="Times New Roman"/>
                <w:b w:val="false"/>
                <w:i w:val="false"/>
                <w:color w:val="000000"/>
                <w:sz w:val="20"/>
              </w:rPr>
              <w:t>
(заполняется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6"/>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1076"/>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1077"/>
    <w:p>
      <w:pPr>
        <w:spacing w:after="0"/>
        <w:ind w:left="0"/>
        <w:jc w:val="both"/>
      </w:pPr>
      <w:r>
        <w:rPr>
          <w:rFonts w:ascii="Times New Roman"/>
          <w:b w:val="false"/>
          <w:i w:val="false"/>
          <w:color w:val="000000"/>
          <w:sz w:val="28"/>
        </w:rPr>
        <w:t xml:space="preserve">
      продолжение таблицы: </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"Услуги водоснабжения"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услугами водоснабжения (по численности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жилых домов, подключенных к централизованному водоснабжению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домов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централизованного водоснабжения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централизованного водоснабжения)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централизованного водоснабжения, которые нуждаются в замене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водоснабжения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Децентрализованное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блок-модули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Привозная вода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Скважины, колодцы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078"/>
    <w:p>
      <w:pPr>
        <w:spacing w:after="0"/>
        <w:ind w:left="0"/>
        <w:jc w:val="both"/>
      </w:pPr>
      <w:r>
        <w:rPr>
          <w:rFonts w:ascii="Times New Roman"/>
          <w:b w:val="false"/>
          <w:i w:val="false"/>
          <w:color w:val="000000"/>
          <w:sz w:val="28"/>
        </w:rPr>
        <w:t>
      продолжение таблицы</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централизованного водоотведения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9"/>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1079"/>
          <w:p>
            <w:pPr>
              <w:spacing w:after="20"/>
              <w:ind w:left="20"/>
              <w:jc w:val="both"/>
            </w:pPr>
            <w:r>
              <w:rPr>
                <w:rFonts w:ascii="Times New Roman"/>
                <w:b w:val="false"/>
                <w:i w:val="false"/>
                <w:color w:val="000000"/>
                <w:sz w:val="20"/>
              </w:rPr>
              <w:t>
(заполняется при необходимости)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80"/>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1080"/>
          <w:p>
            <w:pPr>
              <w:spacing w:after="20"/>
              <w:ind w:left="20"/>
              <w:jc w:val="both"/>
            </w:pPr>
            <w:r>
              <w:rPr>
                <w:rFonts w:ascii="Times New Roman"/>
                <w:b w:val="false"/>
                <w:i w:val="false"/>
                <w:color w:val="000000"/>
                <w:sz w:val="20"/>
              </w:rPr>
              <w:t>
(заполняется при необходимости)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"Система централизованного водоотведения"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водоотведением (по численности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сетей водоотведения внутри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водоотведения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водоотведения, которые нуждаются в замене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водоотведения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канализационно-очистных сооружений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канализационно-очистных сооружений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канализационно-очистных сооружений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81"/>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СРС, млн. тг.,</w:t>
            </w:r>
          </w:p>
          <w:bookmarkEnd w:id="1081"/>
          <w:p>
            <w:pPr>
              <w:spacing w:after="20"/>
              <w:ind w:left="20"/>
              <w:jc w:val="both"/>
            </w:pPr>
            <w:r>
              <w:rPr>
                <w:rFonts w:ascii="Times New Roman"/>
                <w:b w:val="false"/>
                <w:i w:val="false"/>
                <w:color w:val="000000"/>
                <w:sz w:val="20"/>
              </w:rPr>
              <w:t>
(заполняется при необходимости)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82"/>
          <w:p>
            <w:pPr>
              <w:spacing w:after="20"/>
              <w:ind w:left="20"/>
              <w:jc w:val="both"/>
            </w:pPr>
            <w:r>
              <w:rPr>
                <w:rFonts w:ascii="Times New Roman"/>
                <w:b w:val="false"/>
                <w:i w:val="false"/>
                <w:color w:val="000000"/>
                <w:sz w:val="20"/>
              </w:rPr>
              <w:t>
Потребность в строительстве новых объектов согласно СРС и необходимые объемы финансирования из бюджета, количество объектов/млн. тг.</w:t>
            </w:r>
          </w:p>
          <w:bookmarkEnd w:id="1082"/>
          <w:p>
            <w:pPr>
              <w:spacing w:after="20"/>
              <w:ind w:left="20"/>
              <w:jc w:val="both"/>
            </w:pPr>
            <w:r>
              <w:rPr>
                <w:rFonts w:ascii="Times New Roman"/>
                <w:b w:val="false"/>
                <w:i w:val="false"/>
                <w:color w:val="000000"/>
                <w:sz w:val="20"/>
              </w:rPr>
              <w:t>
(заполняется при необходимости)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1083"/>
    <w:p>
      <w:pPr>
        <w:spacing w:after="0"/>
        <w:ind w:left="0"/>
        <w:jc w:val="both"/>
      </w:pPr>
      <w:r>
        <w:rPr>
          <w:rFonts w:ascii="Times New Roman"/>
          <w:b w:val="false"/>
          <w:i w:val="false"/>
          <w:color w:val="000000"/>
          <w:sz w:val="28"/>
        </w:rPr>
        <w:t xml:space="preserve">
      продолжение таблицы: </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теплоснабжение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газоснабжение*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"Централизованное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теплоснабжением (расчет по количеству подключенных жилых домов)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сетей теплоснабжения внутри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теплоснабжения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теплоснабжения, которые нуждаются в замене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теплоснабжения внутри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 соответствии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"Централизованное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газоснабжением* (расчет по численности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сетей газоснабжения внутри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газоснабжения*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7" w:id="1084"/>
    <w:p>
      <w:pPr>
        <w:spacing w:after="0"/>
        <w:ind w:left="0"/>
        <w:jc w:val="both"/>
      </w:pPr>
      <w:r>
        <w:rPr>
          <w:rFonts w:ascii="Times New Roman"/>
          <w:b w:val="false"/>
          <w:i w:val="false"/>
          <w:color w:val="000000"/>
          <w:sz w:val="28"/>
        </w:rPr>
        <w:t>
      продолжение таблицы</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газоснабжение*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фонд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газопроводных сетей, которые нуждаются в замене*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газоснабжения*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 соответствии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"Жилой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жильем на 1 человека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аварийного и ветхого жилья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новой жилой площади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 соответствии объектов)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8" w:id="1085"/>
      <w:r>
        <w:rPr>
          <w:rFonts w:ascii="Times New Roman"/>
          <w:b w:val="false"/>
          <w:i w:val="false"/>
          <w:color w:val="000000"/>
          <w:sz w:val="28"/>
        </w:rPr>
        <w:t>
             Наименование __________________________________________________________</w:t>
      </w:r>
    </w:p>
    <w:bookmarkEnd w:id="1085"/>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обеспеченности</w:t>
            </w:r>
            <w:r>
              <w:br/>
            </w:r>
            <w:r>
              <w:rPr>
                <w:rFonts w:ascii="Times New Roman"/>
                <w:b w:val="false"/>
                <w:i w:val="false"/>
                <w:color w:val="000000"/>
                <w:sz w:val="20"/>
              </w:rPr>
              <w:t>объектами и услугами (благами)</w:t>
            </w:r>
            <w:r>
              <w:br/>
            </w:r>
            <w:r>
              <w:rPr>
                <w:rFonts w:ascii="Times New Roman"/>
                <w:b w:val="false"/>
                <w:i w:val="false"/>
                <w:color w:val="000000"/>
                <w:sz w:val="20"/>
              </w:rPr>
              <w:t>по направлению</w:t>
            </w:r>
            <w:r>
              <w:br/>
            </w:r>
            <w:r>
              <w:rPr>
                <w:rFonts w:ascii="Times New Roman"/>
                <w:b w:val="false"/>
                <w:i w:val="false"/>
                <w:color w:val="000000"/>
                <w:sz w:val="20"/>
              </w:rPr>
              <w:t>"Инженерная инфраструктура"</w:t>
            </w:r>
          </w:p>
        </w:tc>
      </w:tr>
    </w:tbl>
    <w:bookmarkStart w:name="z1150" w:id="108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"Отчет об обеспеченности объектами и услугами (благами) по направлению "Инженерная инфраструктура" (Индекс: № СРС – 08, периодичность – годовая)</w:t>
      </w:r>
    </w:p>
    <w:bookmarkEnd w:id="1086"/>
    <w:bookmarkStart w:name="z1151" w:id="1087"/>
    <w:p>
      <w:pPr>
        <w:spacing w:after="0"/>
        <w:ind w:left="0"/>
        <w:jc w:val="both"/>
      </w:pPr>
      <w:r>
        <w:rPr>
          <w:rFonts w:ascii="Times New Roman"/>
          <w:b w:val="false"/>
          <w:i w:val="false"/>
          <w:color w:val="000000"/>
          <w:sz w:val="28"/>
        </w:rPr>
        <w:t>
      Глава 1. Общие положения</w:t>
      </w:r>
    </w:p>
    <w:bookmarkEnd w:id="1087"/>
    <w:bookmarkStart w:name="z1152" w:id="10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обеспеченности объектами и услугами (благами) по направлению "Инженерная инфраструктура" (далее – Форма).</w:t>
      </w:r>
    </w:p>
    <w:bookmarkEnd w:id="1088"/>
    <w:bookmarkStart w:name="z1153" w:id="1089"/>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1089"/>
    <w:bookmarkStart w:name="z1154" w:id="1090"/>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1090"/>
    <w:bookmarkStart w:name="z1155" w:id="1091"/>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1091"/>
    <w:bookmarkStart w:name="z1156" w:id="1092"/>
    <w:p>
      <w:pPr>
        <w:spacing w:after="0"/>
        <w:ind w:left="0"/>
        <w:jc w:val="both"/>
      </w:pPr>
      <w:r>
        <w:rPr>
          <w:rFonts w:ascii="Times New Roman"/>
          <w:b w:val="false"/>
          <w:i w:val="false"/>
          <w:color w:val="000000"/>
          <w:sz w:val="28"/>
        </w:rPr>
        <w:t>
      5. Форма заполняется на казахском и русском языках.</w:t>
      </w:r>
    </w:p>
    <w:bookmarkEnd w:id="1092"/>
    <w:bookmarkStart w:name="z1157" w:id="1093"/>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1093"/>
    <w:bookmarkStart w:name="z1158" w:id="1094"/>
    <w:p>
      <w:pPr>
        <w:spacing w:after="0"/>
        <w:ind w:left="0"/>
        <w:jc w:val="both"/>
      </w:pPr>
      <w:r>
        <w:rPr>
          <w:rFonts w:ascii="Times New Roman"/>
          <w:b w:val="false"/>
          <w:i w:val="false"/>
          <w:color w:val="000000"/>
          <w:sz w:val="28"/>
        </w:rPr>
        <w:t>
      в графе 1 - указывается номер по порядку;</w:t>
      </w:r>
    </w:p>
    <w:bookmarkEnd w:id="1094"/>
    <w:bookmarkStart w:name="z1159" w:id="1095"/>
    <w:p>
      <w:pPr>
        <w:spacing w:after="0"/>
        <w:ind w:left="0"/>
        <w:jc w:val="both"/>
      </w:pPr>
      <w:r>
        <w:rPr>
          <w:rFonts w:ascii="Times New Roman"/>
          <w:b w:val="false"/>
          <w:i w:val="false"/>
          <w:color w:val="000000"/>
          <w:sz w:val="28"/>
        </w:rPr>
        <w:t>
      в графе 2 "КАТО" - указывается код населенного пункта согласно национальному Классификатору административно-территориальных объектов (КАТО);</w:t>
      </w:r>
    </w:p>
    <w:bookmarkEnd w:id="1095"/>
    <w:bookmarkStart w:name="z1160" w:id="1096"/>
    <w:p>
      <w:pPr>
        <w:spacing w:after="0"/>
        <w:ind w:left="0"/>
        <w:jc w:val="both"/>
      </w:pPr>
      <w:r>
        <w:rPr>
          <w:rFonts w:ascii="Times New Roman"/>
          <w:b w:val="false"/>
          <w:i w:val="false"/>
          <w:color w:val="000000"/>
          <w:sz w:val="28"/>
        </w:rPr>
        <w:t>
      в графе 3 "Область" - указывается наименование области;</w:t>
      </w:r>
    </w:p>
    <w:bookmarkEnd w:id="1096"/>
    <w:bookmarkStart w:name="z1161" w:id="1097"/>
    <w:p>
      <w:pPr>
        <w:spacing w:after="0"/>
        <w:ind w:left="0"/>
        <w:jc w:val="both"/>
      </w:pPr>
      <w:r>
        <w:rPr>
          <w:rFonts w:ascii="Times New Roman"/>
          <w:b w:val="false"/>
          <w:i w:val="false"/>
          <w:color w:val="000000"/>
          <w:sz w:val="28"/>
        </w:rPr>
        <w:t>
      в графе 4 "Район" - указывается наименование района;</w:t>
      </w:r>
    </w:p>
    <w:bookmarkEnd w:id="1097"/>
    <w:bookmarkStart w:name="z1162" w:id="1098"/>
    <w:p>
      <w:pPr>
        <w:spacing w:after="0"/>
        <w:ind w:left="0"/>
        <w:jc w:val="both"/>
      </w:pPr>
      <w:r>
        <w:rPr>
          <w:rFonts w:ascii="Times New Roman"/>
          <w:b w:val="false"/>
          <w:i w:val="false"/>
          <w:color w:val="000000"/>
          <w:sz w:val="28"/>
        </w:rPr>
        <w:t>
      в графе 5 "Сельский округ" - указывается наименование сельского округа;</w:t>
      </w:r>
    </w:p>
    <w:bookmarkEnd w:id="1098"/>
    <w:bookmarkStart w:name="z1163" w:id="1099"/>
    <w:p>
      <w:pPr>
        <w:spacing w:after="0"/>
        <w:ind w:left="0"/>
        <w:jc w:val="both"/>
      </w:pPr>
      <w:r>
        <w:rPr>
          <w:rFonts w:ascii="Times New Roman"/>
          <w:b w:val="false"/>
          <w:i w:val="false"/>
          <w:color w:val="000000"/>
          <w:sz w:val="28"/>
        </w:rPr>
        <w:t>
      в графе 6 "Населенный пункт" - указывается наименование конкретного населенного пункта;</w:t>
      </w:r>
    </w:p>
    <w:bookmarkEnd w:id="10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7 "Категория, статус НП" - указывается категория населенного пункта (город республиканского значения, город областного значения, город районного значения, села) и статус населенного пункта (моногород, приграничный НП, стратегический НП, опорный СНП, спутниковый СНП);</w:t>
      </w:r>
    </w:p>
    <w:bookmarkStart w:name="z1165" w:id="1100"/>
    <w:p>
      <w:pPr>
        <w:spacing w:after="0"/>
        <w:ind w:left="0"/>
        <w:jc w:val="both"/>
      </w:pPr>
      <w:r>
        <w:rPr>
          <w:rFonts w:ascii="Times New Roman"/>
          <w:b w:val="false"/>
          <w:i w:val="false"/>
          <w:color w:val="000000"/>
          <w:sz w:val="28"/>
        </w:rPr>
        <w:t>
      в графе 8 "Численность населения" указывается актуальная численность населения, проживающая на территории НП;</w:t>
      </w:r>
    </w:p>
    <w:bookmarkEnd w:id="1100"/>
    <w:bookmarkStart w:name="z1166" w:id="1101"/>
    <w:p>
      <w:pPr>
        <w:spacing w:after="0"/>
        <w:ind w:left="0"/>
        <w:jc w:val="both"/>
      </w:pPr>
      <w:r>
        <w:rPr>
          <w:rFonts w:ascii="Times New Roman"/>
          <w:b w:val="false"/>
          <w:i w:val="false"/>
          <w:color w:val="000000"/>
          <w:sz w:val="28"/>
        </w:rPr>
        <w:t>
      в графе 9 – указывается обеспеченность СРС по направлению "Инженерная инфраструктура" с учетом рекомендуемых объектов и услуг (благ);</w:t>
      </w:r>
    </w:p>
    <w:bookmarkEnd w:id="1101"/>
    <w:bookmarkStart w:name="z1167" w:id="1102"/>
    <w:p>
      <w:pPr>
        <w:spacing w:after="0"/>
        <w:ind w:left="0"/>
        <w:jc w:val="both"/>
      </w:pPr>
      <w:r>
        <w:rPr>
          <w:rFonts w:ascii="Times New Roman"/>
          <w:b w:val="false"/>
          <w:i w:val="false"/>
          <w:color w:val="000000"/>
          <w:sz w:val="28"/>
        </w:rPr>
        <w:t>
      в графе 10 - указывается обеспеченность СРС по направлению "Инженерная инфраструктура" без учета рекомендуемых объектов и услуг (благ);</w:t>
      </w:r>
    </w:p>
    <w:bookmarkEnd w:id="1102"/>
    <w:bookmarkStart w:name="z1168" w:id="1103"/>
    <w:p>
      <w:pPr>
        <w:spacing w:after="0"/>
        <w:ind w:left="0"/>
        <w:jc w:val="both"/>
      </w:pPr>
      <w:r>
        <w:rPr>
          <w:rFonts w:ascii="Times New Roman"/>
          <w:b w:val="false"/>
          <w:i w:val="false"/>
          <w:color w:val="000000"/>
          <w:sz w:val="28"/>
        </w:rPr>
        <w:t>
      в графе 11 – указывается обеспеченность объектом и услугой (благом) "Электроснабжение", согласно формуле 11 пункта 5 настоящих Правил;</w:t>
      </w:r>
    </w:p>
    <w:bookmarkEnd w:id="1103"/>
    <w:bookmarkStart w:name="z1169" w:id="1104"/>
    <w:p>
      <w:pPr>
        <w:spacing w:after="0"/>
        <w:ind w:left="0"/>
        <w:jc w:val="both"/>
      </w:pPr>
      <w:r>
        <w:rPr>
          <w:rFonts w:ascii="Times New Roman"/>
          <w:b w:val="false"/>
          <w:i w:val="false"/>
          <w:color w:val="000000"/>
          <w:sz w:val="28"/>
        </w:rPr>
        <w:t>
      в графах 12 – 16 – указывается обеспеченность электроснабжением (расчет по количеству подключенных жилых домов), протяженность сетей электроснабжения, степень износа сетей электроснабжения, протяженность сетей электроснабжения, которые нуждаются в замене, потребность в строительстве новых сетей электроснабжения;</w:t>
      </w:r>
    </w:p>
    <w:bookmarkEnd w:id="1104"/>
    <w:bookmarkStart w:name="z1170" w:id="1105"/>
    <w:p>
      <w:pPr>
        <w:spacing w:after="0"/>
        <w:ind w:left="0"/>
        <w:jc w:val="both"/>
      </w:pPr>
      <w:r>
        <w:rPr>
          <w:rFonts w:ascii="Times New Roman"/>
          <w:b w:val="false"/>
          <w:i w:val="false"/>
          <w:color w:val="000000"/>
          <w:sz w:val="28"/>
        </w:rPr>
        <w:t>
      в графе 17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1105"/>
    <w:bookmarkStart w:name="z1171" w:id="1106"/>
    <w:p>
      <w:pPr>
        <w:spacing w:after="0"/>
        <w:ind w:left="0"/>
        <w:jc w:val="both"/>
      </w:pPr>
      <w:r>
        <w:rPr>
          <w:rFonts w:ascii="Times New Roman"/>
          <w:b w:val="false"/>
          <w:i w:val="false"/>
          <w:color w:val="000000"/>
          <w:sz w:val="28"/>
        </w:rPr>
        <w:t>
      в графе 18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1106"/>
    <w:bookmarkStart w:name="z1172" w:id="1107"/>
    <w:p>
      <w:pPr>
        <w:spacing w:after="0"/>
        <w:ind w:left="0"/>
        <w:jc w:val="both"/>
      </w:pPr>
      <w:r>
        <w:rPr>
          <w:rFonts w:ascii="Times New Roman"/>
          <w:b w:val="false"/>
          <w:i w:val="false"/>
          <w:color w:val="000000"/>
          <w:sz w:val="28"/>
        </w:rPr>
        <w:t>
      в графе 19 – указывается уровень обеспеченности объектом и услугой (благом) "Услуги водоснабжения", согласно формуле 12 пункта 5 настоящих Правил;</w:t>
      </w:r>
    </w:p>
    <w:bookmarkEnd w:id="1107"/>
    <w:bookmarkStart w:name="z1173" w:id="1108"/>
    <w:p>
      <w:pPr>
        <w:spacing w:after="0"/>
        <w:ind w:left="0"/>
        <w:jc w:val="both"/>
      </w:pPr>
      <w:r>
        <w:rPr>
          <w:rFonts w:ascii="Times New Roman"/>
          <w:b w:val="false"/>
          <w:i w:val="false"/>
          <w:color w:val="000000"/>
          <w:sz w:val="28"/>
        </w:rPr>
        <w:t>
      в графах 20 – 31 – указывается обеспеченность услугами водоснабжения (по численности населения), наличие централизованного водоснабжения, доля жилых домов, подключенных к централизованному водоснабжению, общее количество домов, протяженность сетей централизованного водоснабжения, степень износа сетей централизованного водоснабжения, протяженность сетей централизованного водоснабжения, которые нуждаются в замене, потребность в строительстве новых сетей водоснабжения, децентрализованное водоснабжение, наличие комплексных блок-модулей, привозной воды, скважин, колодцов;</w:t>
      </w:r>
    </w:p>
    <w:bookmarkEnd w:id="1108"/>
    <w:bookmarkStart w:name="z1174" w:id="1109"/>
    <w:p>
      <w:pPr>
        <w:spacing w:after="0"/>
        <w:ind w:left="0"/>
        <w:jc w:val="both"/>
      </w:pPr>
      <w:r>
        <w:rPr>
          <w:rFonts w:ascii="Times New Roman"/>
          <w:b w:val="false"/>
          <w:i w:val="false"/>
          <w:color w:val="000000"/>
          <w:sz w:val="28"/>
        </w:rPr>
        <w:t>
      в графе 32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1109"/>
    <w:bookmarkStart w:name="z1175" w:id="1110"/>
    <w:p>
      <w:pPr>
        <w:spacing w:after="0"/>
        <w:ind w:left="0"/>
        <w:jc w:val="both"/>
      </w:pPr>
      <w:r>
        <w:rPr>
          <w:rFonts w:ascii="Times New Roman"/>
          <w:b w:val="false"/>
          <w:i w:val="false"/>
          <w:color w:val="000000"/>
          <w:sz w:val="28"/>
        </w:rPr>
        <w:t>
      в графе 33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1110"/>
    <w:bookmarkStart w:name="z1176" w:id="1111"/>
    <w:p>
      <w:pPr>
        <w:spacing w:after="0"/>
        <w:ind w:left="0"/>
        <w:jc w:val="both"/>
      </w:pPr>
      <w:r>
        <w:rPr>
          <w:rFonts w:ascii="Times New Roman"/>
          <w:b w:val="false"/>
          <w:i w:val="false"/>
          <w:color w:val="000000"/>
          <w:sz w:val="28"/>
        </w:rPr>
        <w:t>
      в графе 34 – указывается уровень обеспеченности объектом и услугой (благом) "Система централизованного водоотведения", согласно формуле 13 пункта 5 настоящих Правил;</w:t>
      </w:r>
    </w:p>
    <w:bookmarkEnd w:id="1111"/>
    <w:bookmarkStart w:name="z1177" w:id="1112"/>
    <w:p>
      <w:pPr>
        <w:spacing w:after="0"/>
        <w:ind w:left="0"/>
        <w:jc w:val="both"/>
      </w:pPr>
      <w:r>
        <w:rPr>
          <w:rFonts w:ascii="Times New Roman"/>
          <w:b w:val="false"/>
          <w:i w:val="false"/>
          <w:color w:val="000000"/>
          <w:sz w:val="28"/>
        </w:rPr>
        <w:t>
      в графах 35 – 42 – указывается обеспеченность централизованным водоотведением (по численности населения), общая протяженность сетей водоотведения внутри населенного пункта, степень износа сетей водоотведения, протяженность сетей водоотведения, которые нуждаются в замене, потребность в строительстве новых сетей водоотведения, количество канализационно-очистных сооружений, степень износа канализационно-очистных сооружений, потребность в строительстве канализационно-очистных сооружений;</w:t>
      </w:r>
    </w:p>
    <w:bookmarkEnd w:id="1112"/>
    <w:bookmarkStart w:name="z1178" w:id="1113"/>
    <w:p>
      <w:pPr>
        <w:spacing w:after="0"/>
        <w:ind w:left="0"/>
        <w:jc w:val="both"/>
      </w:pPr>
      <w:r>
        <w:rPr>
          <w:rFonts w:ascii="Times New Roman"/>
          <w:b w:val="false"/>
          <w:i w:val="false"/>
          <w:color w:val="000000"/>
          <w:sz w:val="28"/>
        </w:rPr>
        <w:t>
      в графе 43 – указываются необходимые объемы финансирования из бюджета на приведение объектов в соответствие СРС, млн. тг., (заполняется при необходимости);</w:t>
      </w:r>
    </w:p>
    <w:bookmarkEnd w:id="1113"/>
    <w:bookmarkStart w:name="z1179" w:id="1114"/>
    <w:p>
      <w:pPr>
        <w:spacing w:after="0"/>
        <w:ind w:left="0"/>
        <w:jc w:val="both"/>
      </w:pPr>
      <w:r>
        <w:rPr>
          <w:rFonts w:ascii="Times New Roman"/>
          <w:b w:val="false"/>
          <w:i w:val="false"/>
          <w:color w:val="000000"/>
          <w:sz w:val="28"/>
        </w:rPr>
        <w:t>
      в графе 44 – указывается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w:t>
      </w:r>
    </w:p>
    <w:bookmarkEnd w:id="1114"/>
    <w:bookmarkStart w:name="z1180" w:id="1115"/>
    <w:p>
      <w:pPr>
        <w:spacing w:after="0"/>
        <w:ind w:left="0"/>
        <w:jc w:val="both"/>
      </w:pPr>
      <w:r>
        <w:rPr>
          <w:rFonts w:ascii="Times New Roman"/>
          <w:b w:val="false"/>
          <w:i w:val="false"/>
          <w:color w:val="000000"/>
          <w:sz w:val="28"/>
        </w:rPr>
        <w:t>
      в графе 45 "Обеспеченность объектом и услугой (благом) "Централизованное теплоснабжение"" - указывается обеспеченность населенного пункта объектом и услугой (благом) "Централизованное теплоснабжение", согласно формуле 14 пункта 5 настоящих Правил;</w:t>
      </w:r>
    </w:p>
    <w:bookmarkEnd w:id="1115"/>
    <w:bookmarkStart w:name="z1181" w:id="1116"/>
    <w:p>
      <w:pPr>
        <w:spacing w:after="0"/>
        <w:ind w:left="0"/>
        <w:jc w:val="both"/>
      </w:pPr>
      <w:r>
        <w:rPr>
          <w:rFonts w:ascii="Times New Roman"/>
          <w:b w:val="false"/>
          <w:i w:val="false"/>
          <w:color w:val="000000"/>
          <w:sz w:val="28"/>
        </w:rPr>
        <w:t>
      в графе 46 "Обеспеченность централизованным теплоснабжением (расчет по количеству подключенных жилых домов)" - указывается обеспеченность населенного пункта централизованным теплоснабжением, рассчитанная по количеству подключенных жилых домов;</w:t>
      </w:r>
    </w:p>
    <w:bookmarkEnd w:id="1116"/>
    <w:bookmarkStart w:name="z1182" w:id="1117"/>
    <w:p>
      <w:pPr>
        <w:spacing w:after="0"/>
        <w:ind w:left="0"/>
        <w:jc w:val="both"/>
      </w:pPr>
      <w:r>
        <w:rPr>
          <w:rFonts w:ascii="Times New Roman"/>
          <w:b w:val="false"/>
          <w:i w:val="false"/>
          <w:color w:val="000000"/>
          <w:sz w:val="28"/>
        </w:rPr>
        <w:t>
      в графе 47 "Общая протяженность сетей теплоснабжения внутри населенного пункта" - указывается общая протяженность сетей теплоснабжения внутри населенного пункта;</w:t>
      </w:r>
    </w:p>
    <w:bookmarkEnd w:id="1117"/>
    <w:bookmarkStart w:name="z1183" w:id="1118"/>
    <w:p>
      <w:pPr>
        <w:spacing w:after="0"/>
        <w:ind w:left="0"/>
        <w:jc w:val="both"/>
      </w:pPr>
      <w:r>
        <w:rPr>
          <w:rFonts w:ascii="Times New Roman"/>
          <w:b w:val="false"/>
          <w:i w:val="false"/>
          <w:color w:val="000000"/>
          <w:sz w:val="28"/>
        </w:rPr>
        <w:t>
      в графе 48 "Степень износа сетей теплоснабжения" - указывается степень износа сетей теплоснабжения;</w:t>
      </w:r>
    </w:p>
    <w:bookmarkEnd w:id="1118"/>
    <w:bookmarkStart w:name="z1184" w:id="1119"/>
    <w:p>
      <w:pPr>
        <w:spacing w:after="0"/>
        <w:ind w:left="0"/>
        <w:jc w:val="both"/>
      </w:pPr>
      <w:r>
        <w:rPr>
          <w:rFonts w:ascii="Times New Roman"/>
          <w:b w:val="false"/>
          <w:i w:val="false"/>
          <w:color w:val="000000"/>
          <w:sz w:val="28"/>
        </w:rPr>
        <w:t>
      в графе 49 "Протяженность сетей теплоснабжения, которые нуждаются в замене" - указывается протяженность сетей теплоснабжения в населенном пункте, которые нуждаются в замене;</w:t>
      </w:r>
    </w:p>
    <w:bookmarkEnd w:id="1119"/>
    <w:bookmarkStart w:name="z1185" w:id="1120"/>
    <w:p>
      <w:pPr>
        <w:spacing w:after="0"/>
        <w:ind w:left="0"/>
        <w:jc w:val="both"/>
      </w:pPr>
      <w:r>
        <w:rPr>
          <w:rFonts w:ascii="Times New Roman"/>
          <w:b w:val="false"/>
          <w:i w:val="false"/>
          <w:color w:val="000000"/>
          <w:sz w:val="28"/>
        </w:rPr>
        <w:t>
      в графе 50 "Потребность в строительстве новых сетей теплоснабжения внутри населенного пункта" - указывается потребность в строительстве новых сетей теплоснабжения внутри населенного пункта;</w:t>
      </w:r>
    </w:p>
    <w:bookmarkEnd w:id="1120"/>
    <w:bookmarkStart w:name="z1186" w:id="1121"/>
    <w:p>
      <w:pPr>
        <w:spacing w:after="0"/>
        <w:ind w:left="0"/>
        <w:jc w:val="both"/>
      </w:pPr>
      <w:r>
        <w:rPr>
          <w:rFonts w:ascii="Times New Roman"/>
          <w:b w:val="false"/>
          <w:i w:val="false"/>
          <w:color w:val="000000"/>
          <w:sz w:val="28"/>
        </w:rPr>
        <w:t>
      в графе 51 "Необходимые объемы финансирования из бюджета на приведение объектов в соответствие СРС, млн. тг., ориентировочно (заполняется при не соответствии объектов)" - указывается ориентировочный объем необходимого финансирования из бюджета на приведение объектов в соответствие Системе региональных стандартов в млн. тенге. Данная графа заполняется при не соответствии объектов;</w:t>
      </w:r>
    </w:p>
    <w:bookmarkEnd w:id="1121"/>
    <w:bookmarkStart w:name="z1187" w:id="1122"/>
    <w:p>
      <w:pPr>
        <w:spacing w:after="0"/>
        <w:ind w:left="0"/>
        <w:jc w:val="both"/>
      </w:pPr>
      <w:r>
        <w:rPr>
          <w:rFonts w:ascii="Times New Roman"/>
          <w:b w:val="false"/>
          <w:i w:val="false"/>
          <w:color w:val="000000"/>
          <w:sz w:val="28"/>
        </w:rPr>
        <w:t>
      в графе 52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"Централизованное теплоснабжение". Данная графа заполняется при необходимости;</w:t>
      </w:r>
    </w:p>
    <w:bookmarkEnd w:id="1122"/>
    <w:bookmarkStart w:name="z1188" w:id="1123"/>
    <w:p>
      <w:pPr>
        <w:spacing w:after="0"/>
        <w:ind w:left="0"/>
        <w:jc w:val="both"/>
      </w:pPr>
      <w:r>
        <w:rPr>
          <w:rFonts w:ascii="Times New Roman"/>
          <w:b w:val="false"/>
          <w:i w:val="false"/>
          <w:color w:val="000000"/>
          <w:sz w:val="28"/>
        </w:rPr>
        <w:t>
      в графе 53 "Обеспеченность объектом и услугой (благом) "Централизованное газоснабжение*"" - указывается обеспеченность населенного пункта объектом и услугой (благом) "Централизованное газоснабжение*", согласно формуле 15 пункта 5 настоящих Правил;</w:t>
      </w:r>
    </w:p>
    <w:bookmarkEnd w:id="1123"/>
    <w:bookmarkStart w:name="z1189" w:id="1124"/>
    <w:p>
      <w:pPr>
        <w:spacing w:after="0"/>
        <w:ind w:left="0"/>
        <w:jc w:val="both"/>
      </w:pPr>
      <w:r>
        <w:rPr>
          <w:rFonts w:ascii="Times New Roman"/>
          <w:b w:val="false"/>
          <w:i w:val="false"/>
          <w:color w:val="000000"/>
          <w:sz w:val="28"/>
        </w:rPr>
        <w:t>
      в графе 54 "Обеспеченность централизованным газоснабжением* (расчет по численности населения)" - указывается уровень обеспеченности централизованным газоснабжением, рассчитанная по численности населения;</w:t>
      </w:r>
    </w:p>
    <w:bookmarkEnd w:id="1124"/>
    <w:bookmarkStart w:name="z1190" w:id="1125"/>
    <w:p>
      <w:pPr>
        <w:spacing w:after="0"/>
        <w:ind w:left="0"/>
        <w:jc w:val="both"/>
      </w:pPr>
      <w:r>
        <w:rPr>
          <w:rFonts w:ascii="Times New Roman"/>
          <w:b w:val="false"/>
          <w:i w:val="false"/>
          <w:color w:val="000000"/>
          <w:sz w:val="28"/>
        </w:rPr>
        <w:t>
      в графе 55 "Общая протяженность сетей газоснабжения внутри населенного пункта*" - указывается общая протяженность сетей газоснабжения внутри населенного пункта;</w:t>
      </w:r>
    </w:p>
    <w:bookmarkEnd w:id="1125"/>
    <w:bookmarkStart w:name="z1191" w:id="1126"/>
    <w:p>
      <w:pPr>
        <w:spacing w:after="0"/>
        <w:ind w:left="0"/>
        <w:jc w:val="both"/>
      </w:pPr>
      <w:r>
        <w:rPr>
          <w:rFonts w:ascii="Times New Roman"/>
          <w:b w:val="false"/>
          <w:i w:val="false"/>
          <w:color w:val="000000"/>
          <w:sz w:val="28"/>
        </w:rPr>
        <w:t>
      в графе 56 "Степень износа сетей газоснабжения*" - указывается степень износа сетей газоснабжения в населенном пункте;</w:t>
      </w:r>
    </w:p>
    <w:bookmarkEnd w:id="1126"/>
    <w:bookmarkStart w:name="z1192" w:id="1127"/>
    <w:p>
      <w:pPr>
        <w:spacing w:after="0"/>
        <w:ind w:left="0"/>
        <w:jc w:val="both"/>
      </w:pPr>
      <w:r>
        <w:rPr>
          <w:rFonts w:ascii="Times New Roman"/>
          <w:b w:val="false"/>
          <w:i w:val="false"/>
          <w:color w:val="000000"/>
          <w:sz w:val="28"/>
        </w:rPr>
        <w:t>
      в графе 57 "Протяженность газопроводных сетей, которые нуждаются в замене*" - указывается протяженность газопроводных сетей в населенном пункте, которые нуждаются в замене;</w:t>
      </w:r>
    </w:p>
    <w:bookmarkEnd w:id="1127"/>
    <w:bookmarkStart w:name="z1193" w:id="1128"/>
    <w:p>
      <w:pPr>
        <w:spacing w:after="0"/>
        <w:ind w:left="0"/>
        <w:jc w:val="both"/>
      </w:pPr>
      <w:r>
        <w:rPr>
          <w:rFonts w:ascii="Times New Roman"/>
          <w:b w:val="false"/>
          <w:i w:val="false"/>
          <w:color w:val="000000"/>
          <w:sz w:val="28"/>
        </w:rPr>
        <w:t>
      в графе 58 "Потребность в строительстве новых сетей газоснабжения*" - указывается потребность населенного пункта в строительстве новых сетей газоснабжения;</w:t>
      </w:r>
    </w:p>
    <w:bookmarkEnd w:id="1128"/>
    <w:bookmarkStart w:name="z1194" w:id="1129"/>
    <w:p>
      <w:pPr>
        <w:spacing w:after="0"/>
        <w:ind w:left="0"/>
        <w:jc w:val="both"/>
      </w:pPr>
      <w:r>
        <w:rPr>
          <w:rFonts w:ascii="Times New Roman"/>
          <w:b w:val="false"/>
          <w:i w:val="false"/>
          <w:color w:val="000000"/>
          <w:sz w:val="28"/>
        </w:rPr>
        <w:t>
      в графе 59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129"/>
    <w:bookmarkStart w:name="z1195" w:id="1130"/>
    <w:p>
      <w:pPr>
        <w:spacing w:after="0"/>
        <w:ind w:left="0"/>
        <w:jc w:val="both"/>
      </w:pPr>
      <w:r>
        <w:rPr>
          <w:rFonts w:ascii="Times New Roman"/>
          <w:b w:val="false"/>
          <w:i w:val="false"/>
          <w:color w:val="000000"/>
          <w:sz w:val="28"/>
        </w:rPr>
        <w:t>
      в графе 60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"Централизованное газоснабжение*". Данная графа заполняется при необходимости;</w:t>
      </w:r>
    </w:p>
    <w:bookmarkEnd w:id="1130"/>
    <w:bookmarkStart w:name="z1196" w:id="1131"/>
    <w:p>
      <w:pPr>
        <w:spacing w:after="0"/>
        <w:ind w:left="0"/>
        <w:jc w:val="both"/>
      </w:pPr>
      <w:r>
        <w:rPr>
          <w:rFonts w:ascii="Times New Roman"/>
          <w:b w:val="false"/>
          <w:i w:val="false"/>
          <w:color w:val="000000"/>
          <w:sz w:val="28"/>
        </w:rPr>
        <w:t>
      в графе 61 "Обеспеченность объектом и услугой (благом) "Жилой фонд"" - указывается обеспеченность населенного пункта объектом и услугой (благом) "Жилой фонд", согласно формуле 16 пункта 5 настоящих Правил;</w:t>
      </w:r>
    </w:p>
    <w:bookmarkEnd w:id="1131"/>
    <w:bookmarkStart w:name="z1197" w:id="1132"/>
    <w:p>
      <w:pPr>
        <w:spacing w:after="0"/>
        <w:ind w:left="0"/>
        <w:jc w:val="both"/>
      </w:pPr>
      <w:r>
        <w:rPr>
          <w:rFonts w:ascii="Times New Roman"/>
          <w:b w:val="false"/>
          <w:i w:val="false"/>
          <w:color w:val="000000"/>
          <w:sz w:val="28"/>
        </w:rPr>
        <w:t>
      в графе 62 "Общая площадь жилого фонда" - указывается общая площадь жилого фонда в населенном пункте;</w:t>
      </w:r>
    </w:p>
    <w:bookmarkEnd w:id="1132"/>
    <w:bookmarkStart w:name="z1198" w:id="1133"/>
    <w:p>
      <w:pPr>
        <w:spacing w:after="0"/>
        <w:ind w:left="0"/>
        <w:jc w:val="both"/>
      </w:pPr>
      <w:r>
        <w:rPr>
          <w:rFonts w:ascii="Times New Roman"/>
          <w:b w:val="false"/>
          <w:i w:val="false"/>
          <w:color w:val="000000"/>
          <w:sz w:val="28"/>
        </w:rPr>
        <w:t>
      в графе 63 "Средняя обеспеченность жильем на 1 человека" - указывается средняя обеспеченность жильем на 1 человека по населенному пункту;</w:t>
      </w:r>
    </w:p>
    <w:bookmarkEnd w:id="1133"/>
    <w:bookmarkStart w:name="z1199" w:id="1134"/>
    <w:p>
      <w:pPr>
        <w:spacing w:after="0"/>
        <w:ind w:left="0"/>
        <w:jc w:val="both"/>
      </w:pPr>
      <w:r>
        <w:rPr>
          <w:rFonts w:ascii="Times New Roman"/>
          <w:b w:val="false"/>
          <w:i w:val="false"/>
          <w:color w:val="000000"/>
          <w:sz w:val="28"/>
        </w:rPr>
        <w:t>
      в графе 64 "Площадь аварийного и ветхого жилья" - указывается площадь аварийного и ветхого жилья в населенном пункте;</w:t>
      </w:r>
    </w:p>
    <w:bookmarkEnd w:id="1134"/>
    <w:bookmarkStart w:name="z1200" w:id="1135"/>
    <w:p>
      <w:pPr>
        <w:spacing w:after="0"/>
        <w:ind w:left="0"/>
        <w:jc w:val="both"/>
      </w:pPr>
      <w:r>
        <w:rPr>
          <w:rFonts w:ascii="Times New Roman"/>
          <w:b w:val="false"/>
          <w:i w:val="false"/>
          <w:color w:val="000000"/>
          <w:sz w:val="28"/>
        </w:rPr>
        <w:t>
      в графе 65 "Потребность в строительстве новой жилой площади" - заполняется потребность населенного пункта в строительстве новой жилой площади;</w:t>
      </w:r>
    </w:p>
    <w:bookmarkEnd w:id="1135"/>
    <w:bookmarkStart w:name="z1201" w:id="1136"/>
    <w:p>
      <w:pPr>
        <w:spacing w:after="0"/>
        <w:ind w:left="0"/>
        <w:jc w:val="both"/>
      </w:pPr>
      <w:r>
        <w:rPr>
          <w:rFonts w:ascii="Times New Roman"/>
          <w:b w:val="false"/>
          <w:i w:val="false"/>
          <w:color w:val="000000"/>
          <w:sz w:val="28"/>
        </w:rPr>
        <w:t>
      в графе 66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136"/>
    <w:bookmarkStart w:name="z1202" w:id="1137"/>
    <w:p>
      <w:pPr>
        <w:spacing w:after="0"/>
        <w:ind w:left="0"/>
        <w:jc w:val="both"/>
      </w:pPr>
      <w:r>
        <w:rPr>
          <w:rFonts w:ascii="Times New Roman"/>
          <w:b w:val="false"/>
          <w:i w:val="false"/>
          <w:color w:val="000000"/>
          <w:sz w:val="28"/>
        </w:rPr>
        <w:t>
      в графе 67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"Жилой фонд". Данная графа заполняется при необходимости.</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1205" w:id="1138"/>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1138"/>
    <w:bookmarkStart w:name="z1206" w:id="113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139"/>
    <w:bookmarkStart w:name="z1207" w:id="1140"/>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"Обеспечение безопасности и защиты окружающей среды"</w:t>
      </w:r>
    </w:p>
    <w:bookmarkEnd w:id="1140"/>
    <w:bookmarkStart w:name="z1208" w:id="11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09.</w:t>
      </w:r>
    </w:p>
    <w:bookmarkEnd w:id="1141"/>
    <w:bookmarkStart w:name="z1209" w:id="1142"/>
    <w:p>
      <w:pPr>
        <w:spacing w:after="0"/>
        <w:ind w:left="0"/>
        <w:jc w:val="both"/>
      </w:pPr>
      <w:r>
        <w:rPr>
          <w:rFonts w:ascii="Times New Roman"/>
          <w:b w:val="false"/>
          <w:i w:val="false"/>
          <w:color w:val="000000"/>
          <w:sz w:val="28"/>
        </w:rPr>
        <w:t xml:space="preserve">
      Периодичность: ежегодно </w:t>
      </w:r>
    </w:p>
    <w:bookmarkEnd w:id="1142"/>
    <w:bookmarkStart w:name="z1210" w:id="1143"/>
    <w:p>
      <w:pPr>
        <w:spacing w:after="0"/>
        <w:ind w:left="0"/>
        <w:jc w:val="both"/>
      </w:pPr>
      <w:r>
        <w:rPr>
          <w:rFonts w:ascii="Times New Roman"/>
          <w:b w:val="false"/>
          <w:i w:val="false"/>
          <w:color w:val="000000"/>
          <w:sz w:val="28"/>
        </w:rPr>
        <w:t>
      Отчетный период: : 20_ год</w:t>
      </w:r>
    </w:p>
    <w:bookmarkEnd w:id="1143"/>
    <w:bookmarkStart w:name="z1211" w:id="11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1144"/>
    <w:bookmarkStart w:name="z1212" w:id="1145"/>
    <w:p>
      <w:pPr>
        <w:spacing w:after="0"/>
        <w:ind w:left="0"/>
        <w:jc w:val="both"/>
      </w:pPr>
      <w:r>
        <w:rPr>
          <w:rFonts w:ascii="Times New Roman"/>
          <w:b w:val="false"/>
          <w:i w:val="false"/>
          <w:color w:val="000000"/>
          <w:sz w:val="28"/>
        </w:rPr>
        <w:t>
      Срок представления формы, предназначенной для сбора данных на безвозмездной основе: не позднее 15 февраля года, следующего за отчетным.</w:t>
      </w:r>
    </w:p>
    <w:bookmarkEnd w:id="1145"/>
    <w:bookmarkStart w:name="z1213" w:id="1146"/>
    <w:p>
      <w:pPr>
        <w:spacing w:after="0"/>
        <w:ind w:left="0"/>
        <w:jc w:val="both"/>
      </w:pPr>
      <w:r>
        <w:rPr>
          <w:rFonts w:ascii="Times New Roman"/>
          <w:b w:val="false"/>
          <w:i w:val="false"/>
          <w:color w:val="000000"/>
          <w:sz w:val="28"/>
        </w:rPr>
        <w:t>
      Метод сбора: на бумажном носителе, в электронном виде</w:t>
      </w:r>
    </w:p>
    <w:bookmarkEnd w:id="1146"/>
    <w:bookmarkStart w:name="z1214" w:id="1147"/>
    <w:p>
      <w:pPr>
        <w:spacing w:after="0"/>
        <w:ind w:left="0"/>
        <w:jc w:val="both"/>
      </w:pPr>
      <w:r>
        <w:rPr>
          <w:rFonts w:ascii="Times New Roman"/>
          <w:b w:val="false"/>
          <w:i w:val="false"/>
          <w:color w:val="000000"/>
          <w:sz w:val="28"/>
        </w:rPr>
        <w:t xml:space="preserve">
      ИИН/БИН </w:t>
      </w:r>
    </w:p>
    <w:bookmarkEnd w:id="114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 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"Обеспечение безопасности и защиты окружающей среды"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5" w:id="1148"/>
    <w:p>
      <w:pPr>
        <w:spacing w:after="0"/>
        <w:ind w:left="0"/>
        <w:jc w:val="both"/>
      </w:pPr>
      <w:r>
        <w:rPr>
          <w:rFonts w:ascii="Times New Roman"/>
          <w:b w:val="false"/>
          <w:i w:val="false"/>
          <w:color w:val="000000"/>
          <w:sz w:val="28"/>
        </w:rPr>
        <w:t>
      продолжение таблицы</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пункт полиции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"Участковый пункт полиции"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участковых пунктов полиции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полиции, требующих капитального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полиции в аварийном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пунктов полиции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полиции, требующих укомплектования МТБ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обслуживанием участковым пунктом полиции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1149"/>
    <w:p>
      <w:pPr>
        <w:spacing w:after="0"/>
        <w:ind w:left="0"/>
        <w:jc w:val="both"/>
      </w:pPr>
      <w:r>
        <w:rPr>
          <w:rFonts w:ascii="Times New Roman"/>
          <w:b w:val="false"/>
          <w:i w:val="false"/>
          <w:color w:val="000000"/>
          <w:sz w:val="28"/>
        </w:rPr>
        <w:t xml:space="preserve">
      продолжение таблицы: </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населения путем внедрения видеонаблюдения на социально значимых объектах*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противопожарной службы/ пожарные посты или добровольные пожарные формирования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"Обеспечение безопасности населения путем внедрения видеонаблюдения на социально значимых объектах*"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видеонаблюдения на социально значимых объектах*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"Подразделение противопожарной службы/ пожарные посты или добровольные пожарные формирования"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подразделений противопожарной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подразделений противопожарной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подразделений противопожарной службы, соответствующих государственным стандартам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которые находятся в аварийном состоянии или требуют капитального ремонта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1150"/>
    <w:p>
      <w:pPr>
        <w:spacing w:after="0"/>
        <w:ind w:left="0"/>
        <w:jc w:val="both"/>
      </w:pPr>
      <w:r>
        <w:rPr>
          <w:rFonts w:ascii="Times New Roman"/>
          <w:b w:val="false"/>
          <w:i w:val="false"/>
          <w:color w:val="000000"/>
          <w:sz w:val="28"/>
        </w:rPr>
        <w:t>
      продолжение таблицы</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противопожарной службы/ пожарные посты или добровольные пожарные формирования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посты или добровольные пожарные формирования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"Пожарные посты или добровольные пожарные формирования"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пожарных постов или добровольных пожарных формирований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пожарных постов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требующих укомплектования материально-технической базы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8" w:id="1151"/>
    <w:p>
      <w:pPr>
        <w:spacing w:after="0"/>
        <w:ind w:left="0"/>
        <w:jc w:val="both"/>
      </w:pPr>
      <w:r>
        <w:rPr>
          <w:rFonts w:ascii="Times New Roman"/>
          <w:b w:val="false"/>
          <w:i w:val="false"/>
          <w:color w:val="000000"/>
          <w:sz w:val="28"/>
        </w:rPr>
        <w:t xml:space="preserve">
      продолжение таблицы: </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для захоронения твердых бытовых отходов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"Полигоны для захоронения твердых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полигонов для размещения твердых бытовых отходов (свалки)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полигонов ТБО, соответствующих экологическим и санитарным требованиям и нормам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полигонах для размещения твердых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152"/>
    <w:p>
      <w:pPr>
        <w:spacing w:after="0"/>
        <w:ind w:left="0"/>
        <w:jc w:val="both"/>
      </w:pPr>
      <w:r>
        <w:rPr>
          <w:rFonts w:ascii="Times New Roman"/>
          <w:b w:val="false"/>
          <w:i w:val="false"/>
          <w:color w:val="000000"/>
          <w:sz w:val="28"/>
        </w:rPr>
        <w:t xml:space="preserve">
      продолжение таблицы: </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Мусороперерабатывающий комплекс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"Мусороперерабатывающий комплекс"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мусороперерабатывающих комплексов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мусороперерабатывающих комплексах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"Мусоросортировочный комплекс"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мусоросортировочных комплексов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мусоросортировочных комплексах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153"/>
    <w:p>
      <w:pPr>
        <w:spacing w:after="0"/>
        <w:ind w:left="0"/>
        <w:jc w:val="both"/>
      </w:pPr>
      <w:r>
        <w:rPr>
          <w:rFonts w:ascii="Times New Roman"/>
          <w:b w:val="false"/>
          <w:i w:val="false"/>
          <w:color w:val="000000"/>
          <w:sz w:val="28"/>
        </w:rPr>
        <w:t>
      продолжение таблицы</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раздельного сбора твердых бытовых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"Контейнеры для раздельного сбора твердых бытовых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контейнеров для раздельного сбора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контейнерах для раздельного сбора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1154"/>
    <w:p>
      <w:pPr>
        <w:spacing w:after="0"/>
        <w:ind w:left="0"/>
        <w:jc w:val="both"/>
      </w:pPr>
      <w:r>
        <w:rPr>
          <w:rFonts w:ascii="Times New Roman"/>
          <w:b w:val="false"/>
          <w:i w:val="false"/>
          <w:color w:val="000000"/>
          <w:sz w:val="28"/>
        </w:rPr>
        <w:t xml:space="preserve">
      продолжение таблицы: </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твердых бытовых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приема вторичного сырья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"Контейнеры для сбора твердых бытовых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контейнеров для сбора твердых бытовых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контейнерах для сбора твердых бытовых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"Пункты приема вторичного сырья"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пунктов приема вторичного сырья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пунктах приема вторичного сырья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1155"/>
    <w:p>
      <w:pPr>
        <w:spacing w:after="0"/>
        <w:ind w:left="0"/>
        <w:jc w:val="both"/>
      </w:pPr>
      <w:r>
        <w:rPr>
          <w:rFonts w:ascii="Times New Roman"/>
          <w:b w:val="false"/>
          <w:i w:val="false"/>
          <w:color w:val="000000"/>
          <w:sz w:val="28"/>
        </w:rPr>
        <w:t>
      продолжение таблицы</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приема вторичного сырья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 (биотермические ямы)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"Скотомогильники (биотермические ямы)"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скотомогильников (биотермических 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скотомогильниках (биотермических ямах)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3" w:id="1156"/>
      <w:r>
        <w:rPr>
          <w:rFonts w:ascii="Times New Roman"/>
          <w:b w:val="false"/>
          <w:i w:val="false"/>
          <w:color w:val="000000"/>
          <w:sz w:val="28"/>
        </w:rPr>
        <w:t>
             Наименование __________________________________________________________</w:t>
      </w:r>
    </w:p>
    <w:bookmarkEnd w:id="1156"/>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обеспеченности</w:t>
            </w:r>
            <w:r>
              <w:br/>
            </w:r>
            <w:r>
              <w:rPr>
                <w:rFonts w:ascii="Times New Roman"/>
                <w:b w:val="false"/>
                <w:i w:val="false"/>
                <w:color w:val="000000"/>
                <w:sz w:val="20"/>
              </w:rPr>
              <w:t>объектами и услугами (благами)</w:t>
            </w:r>
            <w:r>
              <w:br/>
            </w:r>
            <w:r>
              <w:rPr>
                <w:rFonts w:ascii="Times New Roman"/>
                <w:b w:val="false"/>
                <w:i w:val="false"/>
                <w:color w:val="000000"/>
                <w:sz w:val="20"/>
              </w:rPr>
              <w:t>по направлению "Обеспечение</w:t>
            </w:r>
            <w:r>
              <w:br/>
            </w:r>
            <w:r>
              <w:rPr>
                <w:rFonts w:ascii="Times New Roman"/>
                <w:b w:val="false"/>
                <w:i w:val="false"/>
                <w:color w:val="000000"/>
                <w:sz w:val="20"/>
              </w:rPr>
              <w:t>безопасности и защиты</w:t>
            </w:r>
            <w:r>
              <w:br/>
            </w:r>
            <w:r>
              <w:rPr>
                <w:rFonts w:ascii="Times New Roman"/>
                <w:b w:val="false"/>
                <w:i w:val="false"/>
                <w:color w:val="000000"/>
                <w:sz w:val="20"/>
              </w:rPr>
              <w:t>окружающей среды"</w:t>
            </w:r>
          </w:p>
        </w:tc>
      </w:tr>
    </w:tbl>
    <w:bookmarkStart w:name="z1225" w:id="115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"Отчет об обеспеченности объектами и услугами (благами) по направлению "Обеспечение безопасности и защиты окружающей среды" (Индекс: № СРС - 09, периодичность – годовая).</w:t>
      </w:r>
    </w:p>
    <w:bookmarkEnd w:id="1157"/>
    <w:bookmarkStart w:name="z1226" w:id="1158"/>
    <w:p>
      <w:pPr>
        <w:spacing w:after="0"/>
        <w:ind w:left="0"/>
        <w:jc w:val="both"/>
      </w:pPr>
      <w:r>
        <w:rPr>
          <w:rFonts w:ascii="Times New Roman"/>
          <w:b w:val="false"/>
          <w:i w:val="false"/>
          <w:color w:val="000000"/>
          <w:sz w:val="28"/>
        </w:rPr>
        <w:t>
      Глава 1. Общие положения</w:t>
      </w:r>
    </w:p>
    <w:bookmarkEnd w:id="1158"/>
    <w:bookmarkStart w:name="z1227" w:id="11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обеспеченности объектами и услугами (благами) по направлению "Обеспечение безопасности и защиты окружающей среды" (далее – Форма).</w:t>
      </w:r>
    </w:p>
    <w:bookmarkEnd w:id="1159"/>
    <w:bookmarkStart w:name="z1228" w:id="1160"/>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1160"/>
    <w:bookmarkStart w:name="z1229" w:id="1161"/>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1161"/>
    <w:bookmarkStart w:name="z1230" w:id="1162"/>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1162"/>
    <w:bookmarkStart w:name="z1231" w:id="1163"/>
    <w:p>
      <w:pPr>
        <w:spacing w:after="0"/>
        <w:ind w:left="0"/>
        <w:jc w:val="both"/>
      </w:pPr>
      <w:r>
        <w:rPr>
          <w:rFonts w:ascii="Times New Roman"/>
          <w:b w:val="false"/>
          <w:i w:val="false"/>
          <w:color w:val="000000"/>
          <w:sz w:val="28"/>
        </w:rPr>
        <w:t>
      5. Форма заполняется на казахском и русском языках.</w:t>
      </w:r>
    </w:p>
    <w:bookmarkEnd w:id="1163"/>
    <w:bookmarkStart w:name="z1232" w:id="1164"/>
    <w:p>
      <w:pPr>
        <w:spacing w:after="0"/>
        <w:ind w:left="0"/>
        <w:jc w:val="both"/>
      </w:pPr>
      <w:r>
        <w:rPr>
          <w:rFonts w:ascii="Times New Roman"/>
          <w:b w:val="false"/>
          <w:i w:val="false"/>
          <w:color w:val="000000"/>
          <w:sz w:val="28"/>
        </w:rPr>
        <w:t>
      Глава 2. Пояснение по заполнению Формы</w:t>
      </w:r>
    </w:p>
    <w:bookmarkEnd w:id="1164"/>
    <w:bookmarkStart w:name="z1233" w:id="1165"/>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1165"/>
    <w:bookmarkStart w:name="z1234" w:id="1166"/>
    <w:p>
      <w:pPr>
        <w:spacing w:after="0"/>
        <w:ind w:left="0"/>
        <w:jc w:val="both"/>
      </w:pPr>
      <w:r>
        <w:rPr>
          <w:rFonts w:ascii="Times New Roman"/>
          <w:b w:val="false"/>
          <w:i w:val="false"/>
          <w:color w:val="000000"/>
          <w:sz w:val="28"/>
        </w:rPr>
        <w:t>
      в графе 1 - указывается номер по порядку;</w:t>
      </w:r>
    </w:p>
    <w:bookmarkEnd w:id="1166"/>
    <w:bookmarkStart w:name="z1235" w:id="1167"/>
    <w:p>
      <w:pPr>
        <w:spacing w:after="0"/>
        <w:ind w:left="0"/>
        <w:jc w:val="both"/>
      </w:pPr>
      <w:r>
        <w:rPr>
          <w:rFonts w:ascii="Times New Roman"/>
          <w:b w:val="false"/>
          <w:i w:val="false"/>
          <w:color w:val="000000"/>
          <w:sz w:val="28"/>
        </w:rPr>
        <w:t>
      в графе 2 "КАТО" - указывается код населенного пункта согласно национальному Классификатору административно-территориальных объектов (КАТО);</w:t>
      </w:r>
    </w:p>
    <w:bookmarkEnd w:id="1167"/>
    <w:bookmarkStart w:name="z1236" w:id="1168"/>
    <w:p>
      <w:pPr>
        <w:spacing w:after="0"/>
        <w:ind w:left="0"/>
        <w:jc w:val="both"/>
      </w:pPr>
      <w:r>
        <w:rPr>
          <w:rFonts w:ascii="Times New Roman"/>
          <w:b w:val="false"/>
          <w:i w:val="false"/>
          <w:color w:val="000000"/>
          <w:sz w:val="28"/>
        </w:rPr>
        <w:t>
      в графе 3 "Область" - указывается наименование области;</w:t>
      </w:r>
    </w:p>
    <w:bookmarkEnd w:id="1168"/>
    <w:bookmarkStart w:name="z1237" w:id="1169"/>
    <w:p>
      <w:pPr>
        <w:spacing w:after="0"/>
        <w:ind w:left="0"/>
        <w:jc w:val="both"/>
      </w:pPr>
      <w:r>
        <w:rPr>
          <w:rFonts w:ascii="Times New Roman"/>
          <w:b w:val="false"/>
          <w:i w:val="false"/>
          <w:color w:val="000000"/>
          <w:sz w:val="28"/>
        </w:rPr>
        <w:t>
      в графе 4 "Район" - указывается наименование района;</w:t>
      </w:r>
    </w:p>
    <w:bookmarkEnd w:id="1169"/>
    <w:bookmarkStart w:name="z1238" w:id="1170"/>
    <w:p>
      <w:pPr>
        <w:spacing w:after="0"/>
        <w:ind w:left="0"/>
        <w:jc w:val="both"/>
      </w:pPr>
      <w:r>
        <w:rPr>
          <w:rFonts w:ascii="Times New Roman"/>
          <w:b w:val="false"/>
          <w:i w:val="false"/>
          <w:color w:val="000000"/>
          <w:sz w:val="28"/>
        </w:rPr>
        <w:t>
      в графе 5 "Сельский округ" - указывается наименование сельского округа;</w:t>
      </w:r>
    </w:p>
    <w:bookmarkEnd w:id="1170"/>
    <w:bookmarkStart w:name="z1239" w:id="1171"/>
    <w:p>
      <w:pPr>
        <w:spacing w:after="0"/>
        <w:ind w:left="0"/>
        <w:jc w:val="both"/>
      </w:pPr>
      <w:r>
        <w:rPr>
          <w:rFonts w:ascii="Times New Roman"/>
          <w:b w:val="false"/>
          <w:i w:val="false"/>
          <w:color w:val="000000"/>
          <w:sz w:val="28"/>
        </w:rPr>
        <w:t>
      в графе 6 "Населенный пункт" - указывается наименование конкретного населенного пункта;</w:t>
      </w:r>
    </w:p>
    <w:bookmarkEnd w:id="1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7 "Категория, статус НП" - указывается категория населенного пункта (город республиканского значения, город областного значения, город районного значения, села) и статус населенного пункта (моногород, приграничный НП, стратегический НП, центр сельского округа, опорный СНП, спутниковый СНП, поселок);</w:t>
      </w:r>
    </w:p>
    <w:bookmarkStart w:name="z1241" w:id="1172"/>
    <w:p>
      <w:pPr>
        <w:spacing w:after="0"/>
        <w:ind w:left="0"/>
        <w:jc w:val="both"/>
      </w:pPr>
      <w:r>
        <w:rPr>
          <w:rFonts w:ascii="Times New Roman"/>
          <w:b w:val="false"/>
          <w:i w:val="false"/>
          <w:color w:val="000000"/>
          <w:sz w:val="28"/>
        </w:rPr>
        <w:t>
      в графе 8 "Численность населения" - указывается актуальная численность населения, проживающая на территории НП;</w:t>
      </w:r>
    </w:p>
    <w:bookmarkEnd w:id="1172"/>
    <w:bookmarkStart w:name="z1242" w:id="1173"/>
    <w:p>
      <w:pPr>
        <w:spacing w:after="0"/>
        <w:ind w:left="0"/>
        <w:jc w:val="both"/>
      </w:pPr>
      <w:r>
        <w:rPr>
          <w:rFonts w:ascii="Times New Roman"/>
          <w:b w:val="false"/>
          <w:i w:val="false"/>
          <w:color w:val="000000"/>
          <w:sz w:val="28"/>
        </w:rPr>
        <w:t>
      в графе 9 "Обеспеченность СРС по направлению "Обеспечение безопасности и защиты окружающей среды""/ с учетом рекомендуемых объектов и услуг (благ) - указывается обеспеченность населенного пункта по направлению "Обеспечение безопасности и защиты окружающей среды" объектами безопасности и защиты окружающей среды с учетом рекомендуемых объектов и услуг (благ);</w:t>
      </w:r>
    </w:p>
    <w:bookmarkEnd w:id="1173"/>
    <w:bookmarkStart w:name="z1243" w:id="1174"/>
    <w:p>
      <w:pPr>
        <w:spacing w:after="0"/>
        <w:ind w:left="0"/>
        <w:jc w:val="both"/>
      </w:pPr>
      <w:r>
        <w:rPr>
          <w:rFonts w:ascii="Times New Roman"/>
          <w:b w:val="false"/>
          <w:i w:val="false"/>
          <w:color w:val="000000"/>
          <w:sz w:val="28"/>
        </w:rPr>
        <w:t>
      в графе 10 "Обеспеченность СРС по направлению "Обеспечение безопасности и защиты окружающей среды""/ без учета рекомендуемых объектов и услуг (благ) - указывается обеспеченность населенного пункта по направлению "Обеспечение безопасности и защиты окружающей среды" объектами безопасности и защиты окружающей без учета рекомендуемых объектов и услуг (благ);</w:t>
      </w:r>
    </w:p>
    <w:bookmarkEnd w:id="1174"/>
    <w:bookmarkStart w:name="z1244" w:id="1175"/>
    <w:p>
      <w:pPr>
        <w:spacing w:after="0"/>
        <w:ind w:left="0"/>
        <w:jc w:val="both"/>
      </w:pPr>
      <w:r>
        <w:rPr>
          <w:rFonts w:ascii="Times New Roman"/>
          <w:b w:val="false"/>
          <w:i w:val="false"/>
          <w:color w:val="000000"/>
          <w:sz w:val="28"/>
        </w:rPr>
        <w:t>
      в графе 11 "Обеспеченность объектом и услугой (благом) "Участковый пункт полиции"" - указывается обеспеченность населенного пункта объектом и услугой (благом) "Участковый пункт полиции", согласно формуле 1 пункта 5 настоящих Правил;</w:t>
      </w:r>
    </w:p>
    <w:bookmarkEnd w:id="1175"/>
    <w:bookmarkStart w:name="z1245" w:id="1176"/>
    <w:p>
      <w:pPr>
        <w:spacing w:after="0"/>
        <w:ind w:left="0"/>
        <w:jc w:val="both"/>
      </w:pPr>
      <w:r>
        <w:rPr>
          <w:rFonts w:ascii="Times New Roman"/>
          <w:b w:val="false"/>
          <w:i w:val="false"/>
          <w:color w:val="000000"/>
          <w:sz w:val="28"/>
        </w:rPr>
        <w:t>
      в графе 12 "Общее количество участковых пунктов полиции" - указывается количество участковых пунктов полиции в населенном пункте;</w:t>
      </w:r>
    </w:p>
    <w:bookmarkEnd w:id="1176"/>
    <w:bookmarkStart w:name="z1246" w:id="1177"/>
    <w:p>
      <w:pPr>
        <w:spacing w:after="0"/>
        <w:ind w:left="0"/>
        <w:jc w:val="both"/>
      </w:pPr>
      <w:r>
        <w:rPr>
          <w:rFonts w:ascii="Times New Roman"/>
          <w:b w:val="false"/>
          <w:i w:val="false"/>
          <w:color w:val="000000"/>
          <w:sz w:val="28"/>
        </w:rPr>
        <w:t xml:space="preserve">
      в графе 13 "Количество пунктов полиции, требующих капитального ремонта" - указывается общее количество участковых пунктов полиции в населенном пункте, требующих проведения капитального ремонта; </w:t>
      </w:r>
    </w:p>
    <w:bookmarkEnd w:id="1177"/>
    <w:bookmarkStart w:name="z1247" w:id="1178"/>
    <w:p>
      <w:pPr>
        <w:spacing w:after="0"/>
        <w:ind w:left="0"/>
        <w:jc w:val="both"/>
      </w:pPr>
      <w:r>
        <w:rPr>
          <w:rFonts w:ascii="Times New Roman"/>
          <w:b w:val="false"/>
          <w:i w:val="false"/>
          <w:color w:val="000000"/>
          <w:sz w:val="28"/>
        </w:rPr>
        <w:t xml:space="preserve">
      в графе 14 "Количество пунктов полиции в аварийном состоянии" - указывается количество объектов в аварийном состоянии; </w:t>
      </w:r>
    </w:p>
    <w:bookmarkEnd w:id="1178"/>
    <w:bookmarkStart w:name="z1248" w:id="1179"/>
    <w:p>
      <w:pPr>
        <w:spacing w:after="0"/>
        <w:ind w:left="0"/>
        <w:jc w:val="both"/>
      </w:pPr>
      <w:r>
        <w:rPr>
          <w:rFonts w:ascii="Times New Roman"/>
          <w:b w:val="false"/>
          <w:i w:val="false"/>
          <w:color w:val="000000"/>
          <w:sz w:val="28"/>
        </w:rPr>
        <w:t>
      в графе 15 "Потребность в строительстве пунктов полиции" - указывается необходимое количество участковых пунктов полиции, которое требуется построить в населенном пункте;</w:t>
      </w:r>
    </w:p>
    <w:bookmarkEnd w:id="1179"/>
    <w:bookmarkStart w:name="z1249" w:id="1180"/>
    <w:p>
      <w:pPr>
        <w:spacing w:after="0"/>
        <w:ind w:left="0"/>
        <w:jc w:val="both"/>
      </w:pPr>
      <w:r>
        <w:rPr>
          <w:rFonts w:ascii="Times New Roman"/>
          <w:b w:val="false"/>
          <w:i w:val="false"/>
          <w:color w:val="000000"/>
          <w:sz w:val="28"/>
        </w:rPr>
        <w:t>
      в графе 16 "Количество пунктов полиции, требующих укомплектования МТБ" - указывается количество участковых пунктов полиции в населенном пункте, требующих укомплектования МТБ;</w:t>
      </w:r>
    </w:p>
    <w:bookmarkEnd w:id="1180"/>
    <w:bookmarkStart w:name="z1250" w:id="1181"/>
    <w:p>
      <w:pPr>
        <w:spacing w:after="0"/>
        <w:ind w:left="0"/>
        <w:jc w:val="both"/>
      </w:pPr>
      <w:r>
        <w:rPr>
          <w:rFonts w:ascii="Times New Roman"/>
          <w:b w:val="false"/>
          <w:i w:val="false"/>
          <w:color w:val="000000"/>
          <w:sz w:val="28"/>
        </w:rPr>
        <w:t>
      в графе 17 "Дефицит кадров" - указывается дефицит кадров в пунктах полиции;</w:t>
      </w:r>
    </w:p>
    <w:bookmarkEnd w:id="1181"/>
    <w:bookmarkStart w:name="z1251" w:id="1182"/>
    <w:p>
      <w:pPr>
        <w:spacing w:after="0"/>
        <w:ind w:left="0"/>
        <w:jc w:val="both"/>
      </w:pPr>
      <w:r>
        <w:rPr>
          <w:rFonts w:ascii="Times New Roman"/>
          <w:b w:val="false"/>
          <w:i w:val="false"/>
          <w:color w:val="000000"/>
          <w:sz w:val="28"/>
        </w:rPr>
        <w:t>
      в графе 18 "Охват населения обслуживанием участковым пунктом полиции" - указывается доля населения населенного пункта, охваченного услугой "Участковый пункт полиции";</w:t>
      </w:r>
    </w:p>
    <w:bookmarkEnd w:id="1182"/>
    <w:bookmarkStart w:name="z1252" w:id="1183"/>
    <w:p>
      <w:pPr>
        <w:spacing w:after="0"/>
        <w:ind w:left="0"/>
        <w:jc w:val="both"/>
      </w:pPr>
      <w:r>
        <w:rPr>
          <w:rFonts w:ascii="Times New Roman"/>
          <w:b w:val="false"/>
          <w:i w:val="false"/>
          <w:color w:val="000000"/>
          <w:sz w:val="28"/>
        </w:rPr>
        <w:t>
      в графе 19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183"/>
    <w:bookmarkStart w:name="z1253" w:id="1184"/>
    <w:p>
      <w:pPr>
        <w:spacing w:after="0"/>
        <w:ind w:left="0"/>
        <w:jc w:val="both"/>
      </w:pPr>
      <w:r>
        <w:rPr>
          <w:rFonts w:ascii="Times New Roman"/>
          <w:b w:val="false"/>
          <w:i w:val="false"/>
          <w:color w:val="000000"/>
          <w:sz w:val="28"/>
        </w:rPr>
        <w:t>
      в графе 20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"Участковый пункт полиции". Данная графа заполняется при необходимости;</w:t>
      </w:r>
    </w:p>
    <w:bookmarkEnd w:id="1184"/>
    <w:bookmarkStart w:name="z1254" w:id="1185"/>
    <w:p>
      <w:pPr>
        <w:spacing w:after="0"/>
        <w:ind w:left="0"/>
        <w:jc w:val="both"/>
      </w:pPr>
      <w:r>
        <w:rPr>
          <w:rFonts w:ascii="Times New Roman"/>
          <w:b w:val="false"/>
          <w:i w:val="false"/>
          <w:color w:val="000000"/>
          <w:sz w:val="28"/>
        </w:rPr>
        <w:t>
      в графе 21 "Обеспеченность объектом и услугой (благом) "Обеспечение безопасности населения путем внедрения видеонаблюдения на социально значимых объектах*"" - указывается обеспеченность населенного пункта объектом и услугой (благом) "Обеспечение безопасности населения путем внедрения видеонаблюдения на социально значимых объектах*", согласно пункту 5 настоящих Правил;</w:t>
      </w:r>
    </w:p>
    <w:bookmarkEnd w:id="1185"/>
    <w:bookmarkStart w:name="z1255" w:id="1186"/>
    <w:p>
      <w:pPr>
        <w:spacing w:after="0"/>
        <w:ind w:left="0"/>
        <w:jc w:val="both"/>
      </w:pPr>
      <w:r>
        <w:rPr>
          <w:rFonts w:ascii="Times New Roman"/>
          <w:b w:val="false"/>
          <w:i w:val="false"/>
          <w:color w:val="000000"/>
          <w:sz w:val="28"/>
        </w:rPr>
        <w:t>
      в графе 22 "Наличие камер видеонаблюдения на социально значимых объектах*" - указывается наличие либо отсутствие в населенном пункте камер видеонаблюдения на социально значимых объектах;</w:t>
      </w:r>
    </w:p>
    <w:bookmarkEnd w:id="1186"/>
    <w:bookmarkStart w:name="z1256" w:id="1187"/>
    <w:p>
      <w:pPr>
        <w:spacing w:after="0"/>
        <w:ind w:left="0"/>
        <w:jc w:val="both"/>
      </w:pPr>
      <w:r>
        <w:rPr>
          <w:rFonts w:ascii="Times New Roman"/>
          <w:b w:val="false"/>
          <w:i w:val="false"/>
          <w:color w:val="000000"/>
          <w:sz w:val="28"/>
        </w:rPr>
        <w:t>
      в графе 23 "Обеспеченность объектом и услугой (благом) "Подразделение противопожарной службы/ пожарные посты или добровольные пожарные формирования"" - указывается обеспеченность населенного пункта объектом и услугой (благом) "Подразделение противопожарной службы/пожарные посты или добровольные пожарные формирования", согласно формуле 18 пункта 5 настоящих Правил;</w:t>
      </w:r>
    </w:p>
    <w:bookmarkEnd w:id="1187"/>
    <w:bookmarkStart w:name="z1257" w:id="1188"/>
    <w:p>
      <w:pPr>
        <w:spacing w:after="0"/>
        <w:ind w:left="0"/>
        <w:jc w:val="both"/>
      </w:pPr>
      <w:r>
        <w:rPr>
          <w:rFonts w:ascii="Times New Roman"/>
          <w:b w:val="false"/>
          <w:i w:val="false"/>
          <w:color w:val="000000"/>
          <w:sz w:val="28"/>
        </w:rPr>
        <w:t>
      в графе 24 "Общее количество подразделений противопожарной службы" - указывается общее количество подразделений противопожарной службы в населенном пункте;</w:t>
      </w:r>
    </w:p>
    <w:bookmarkEnd w:id="1188"/>
    <w:bookmarkStart w:name="z1258" w:id="1189"/>
    <w:p>
      <w:pPr>
        <w:spacing w:after="0"/>
        <w:ind w:left="0"/>
        <w:jc w:val="both"/>
      </w:pPr>
      <w:r>
        <w:rPr>
          <w:rFonts w:ascii="Times New Roman"/>
          <w:b w:val="false"/>
          <w:i w:val="false"/>
          <w:color w:val="000000"/>
          <w:sz w:val="28"/>
        </w:rPr>
        <w:t>
      в графе 25 "Потребность в строительстве подразделений противопожарной службы" - указывается количество подразделений противопожарной службы, в которых имеется потребность в строительстве в населенном пункте;</w:t>
      </w:r>
    </w:p>
    <w:bookmarkEnd w:id="1189"/>
    <w:bookmarkStart w:name="z1259" w:id="1190"/>
    <w:p>
      <w:pPr>
        <w:spacing w:after="0"/>
        <w:ind w:left="0"/>
        <w:jc w:val="both"/>
      </w:pPr>
      <w:r>
        <w:rPr>
          <w:rFonts w:ascii="Times New Roman"/>
          <w:b w:val="false"/>
          <w:i w:val="false"/>
          <w:color w:val="000000"/>
          <w:sz w:val="28"/>
        </w:rPr>
        <w:t>
      в графе 26 "Количество подразделений противопожарной службы, соответствующих государственным стандартам" - указывается общее количество подразделений противопожарной службы в населенном пункте, соответствующих государственным стандартам;</w:t>
      </w:r>
    </w:p>
    <w:bookmarkEnd w:id="1190"/>
    <w:bookmarkStart w:name="z1260" w:id="1191"/>
    <w:p>
      <w:pPr>
        <w:spacing w:after="0"/>
        <w:ind w:left="0"/>
        <w:jc w:val="both"/>
      </w:pPr>
      <w:r>
        <w:rPr>
          <w:rFonts w:ascii="Times New Roman"/>
          <w:b w:val="false"/>
          <w:i w:val="false"/>
          <w:color w:val="000000"/>
          <w:sz w:val="28"/>
        </w:rPr>
        <w:t>
      в графе 27 "Доля объектов, которые находятся в аварийном состоянии или требуют капитального ремонта" - указывается удельный вес объектов, находящихся в аварийном состоянии или требуют капитального ремонта;</w:t>
      </w:r>
    </w:p>
    <w:bookmarkEnd w:id="1191"/>
    <w:bookmarkStart w:name="z1261" w:id="1192"/>
    <w:p>
      <w:pPr>
        <w:spacing w:after="0"/>
        <w:ind w:left="0"/>
        <w:jc w:val="both"/>
      </w:pPr>
      <w:r>
        <w:rPr>
          <w:rFonts w:ascii="Times New Roman"/>
          <w:b w:val="false"/>
          <w:i w:val="false"/>
          <w:color w:val="000000"/>
          <w:sz w:val="28"/>
        </w:rPr>
        <w:t xml:space="preserve">
      в графе 28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несоответствии объектов; </w:t>
      </w:r>
    </w:p>
    <w:bookmarkEnd w:id="1192"/>
    <w:bookmarkStart w:name="z1262" w:id="1193"/>
    <w:p>
      <w:pPr>
        <w:spacing w:after="0"/>
        <w:ind w:left="0"/>
        <w:jc w:val="both"/>
      </w:pPr>
      <w:r>
        <w:rPr>
          <w:rFonts w:ascii="Times New Roman"/>
          <w:b w:val="false"/>
          <w:i w:val="false"/>
          <w:color w:val="000000"/>
          <w:sz w:val="28"/>
        </w:rPr>
        <w:t>
      в графе 29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"Подразделение противопожарной службы/ пожарные посты или добровольные пожарные формирования". Данная графа заполняется при необходимости;</w:t>
      </w:r>
    </w:p>
    <w:bookmarkEnd w:id="1193"/>
    <w:bookmarkStart w:name="z1263" w:id="1194"/>
    <w:p>
      <w:pPr>
        <w:spacing w:after="0"/>
        <w:ind w:left="0"/>
        <w:jc w:val="both"/>
      </w:pPr>
      <w:r>
        <w:rPr>
          <w:rFonts w:ascii="Times New Roman"/>
          <w:b w:val="false"/>
          <w:i w:val="false"/>
          <w:color w:val="000000"/>
          <w:sz w:val="28"/>
        </w:rPr>
        <w:t xml:space="preserve">
      в графе 30 "Обеспеченность объектом и услугой (благом) "Пожарные посты или добровольные пожарные формирования" - указывается обеспеченность населенного пункта объектом и услугой (благом) "Пожарные посты или добровольные пожарные формирования", согласно формуле 19 пункта 5 настоящих Правил; </w:t>
      </w:r>
    </w:p>
    <w:bookmarkEnd w:id="1194"/>
    <w:bookmarkStart w:name="z1264" w:id="1195"/>
    <w:p>
      <w:pPr>
        <w:spacing w:after="0"/>
        <w:ind w:left="0"/>
        <w:jc w:val="both"/>
      </w:pPr>
      <w:r>
        <w:rPr>
          <w:rFonts w:ascii="Times New Roman"/>
          <w:b w:val="false"/>
          <w:i w:val="false"/>
          <w:color w:val="000000"/>
          <w:sz w:val="28"/>
        </w:rPr>
        <w:t>
      в графе 31 "Общее количество пожарных постов или добровольных пожарных формирований" - указывается общее количество пожарных постов или добровольных пожарных формирований;</w:t>
      </w:r>
    </w:p>
    <w:bookmarkEnd w:id="1195"/>
    <w:bookmarkStart w:name="z1265" w:id="1196"/>
    <w:p>
      <w:pPr>
        <w:spacing w:after="0"/>
        <w:ind w:left="0"/>
        <w:jc w:val="both"/>
      </w:pPr>
      <w:r>
        <w:rPr>
          <w:rFonts w:ascii="Times New Roman"/>
          <w:b w:val="false"/>
          <w:i w:val="false"/>
          <w:color w:val="000000"/>
          <w:sz w:val="28"/>
        </w:rPr>
        <w:t>
      в графе 32 "Потребность в строительстве пожарных постов" - указывается потребность в строительстве пожарных постов;</w:t>
      </w:r>
    </w:p>
    <w:bookmarkEnd w:id="1196"/>
    <w:bookmarkStart w:name="z1266" w:id="1197"/>
    <w:p>
      <w:pPr>
        <w:spacing w:after="0"/>
        <w:ind w:left="0"/>
        <w:jc w:val="both"/>
      </w:pPr>
      <w:r>
        <w:rPr>
          <w:rFonts w:ascii="Times New Roman"/>
          <w:b w:val="false"/>
          <w:i w:val="false"/>
          <w:color w:val="000000"/>
          <w:sz w:val="28"/>
        </w:rPr>
        <w:t>
      в графе 33 "Количество объектов, требующих укомплектования материально-технической базы" - указывается количество объектов, требующих укомплектования материально-технической базы;</w:t>
      </w:r>
    </w:p>
    <w:bookmarkEnd w:id="1197"/>
    <w:bookmarkStart w:name="z1267" w:id="1198"/>
    <w:p>
      <w:pPr>
        <w:spacing w:after="0"/>
        <w:ind w:left="0"/>
        <w:jc w:val="both"/>
      </w:pPr>
      <w:r>
        <w:rPr>
          <w:rFonts w:ascii="Times New Roman"/>
          <w:b w:val="false"/>
          <w:i w:val="false"/>
          <w:color w:val="000000"/>
          <w:sz w:val="28"/>
        </w:rPr>
        <w:t>
      в графе 34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198"/>
    <w:bookmarkStart w:name="z1268" w:id="1199"/>
    <w:p>
      <w:pPr>
        <w:spacing w:after="0"/>
        <w:ind w:left="0"/>
        <w:jc w:val="both"/>
      </w:pPr>
      <w:r>
        <w:rPr>
          <w:rFonts w:ascii="Times New Roman"/>
          <w:b w:val="false"/>
          <w:i w:val="false"/>
          <w:color w:val="000000"/>
          <w:sz w:val="28"/>
        </w:rPr>
        <w:t>
      в графе 35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"Полигоны для захоронения твердых бытовых отходов". Данная графа заполняется при необходимости;</w:t>
      </w:r>
    </w:p>
    <w:bookmarkEnd w:id="1199"/>
    <w:bookmarkStart w:name="z1269" w:id="1200"/>
    <w:p>
      <w:pPr>
        <w:spacing w:after="0"/>
        <w:ind w:left="0"/>
        <w:jc w:val="both"/>
      </w:pPr>
      <w:r>
        <w:rPr>
          <w:rFonts w:ascii="Times New Roman"/>
          <w:b w:val="false"/>
          <w:i w:val="false"/>
          <w:color w:val="000000"/>
          <w:sz w:val="28"/>
        </w:rPr>
        <w:t>
      в графе 36 "Обеспеченность объектом и услугой (благом) "Полигоны для захоронения твердых бытовых отходов" - указывается обеспеченность населенного пункта объектом и услугой (благом) "Полигоны для захоронения твердых бытовых отходов", согласно формуле 20 пункта 5 настоящих Правил;</w:t>
      </w:r>
    </w:p>
    <w:bookmarkEnd w:id="1200"/>
    <w:bookmarkStart w:name="z1270" w:id="1201"/>
    <w:p>
      <w:pPr>
        <w:spacing w:after="0"/>
        <w:ind w:left="0"/>
        <w:jc w:val="both"/>
      </w:pPr>
      <w:r>
        <w:rPr>
          <w:rFonts w:ascii="Times New Roman"/>
          <w:b w:val="false"/>
          <w:i w:val="false"/>
          <w:color w:val="000000"/>
          <w:sz w:val="28"/>
        </w:rPr>
        <w:t>
      в графе 37 "Общее количество полигонов для размещения твердых бытовых отходов (свалки)" - указывается количество полигонов для размещения твердых бытовых отходов (свалок) в населенном пункте;</w:t>
      </w:r>
    </w:p>
    <w:bookmarkEnd w:id="1201"/>
    <w:bookmarkStart w:name="z1271" w:id="1202"/>
    <w:p>
      <w:pPr>
        <w:spacing w:after="0"/>
        <w:ind w:left="0"/>
        <w:jc w:val="both"/>
      </w:pPr>
      <w:r>
        <w:rPr>
          <w:rFonts w:ascii="Times New Roman"/>
          <w:b w:val="false"/>
          <w:i w:val="false"/>
          <w:color w:val="000000"/>
          <w:sz w:val="28"/>
        </w:rPr>
        <w:t>
      в графе 38 "Количество полигонов ТБО, соответствующих экологическим и санитарным требованиям и нормам" - указывается количество полигонов ТБО, соответствующих экологическим и санитарным требованиям и нормам;</w:t>
      </w:r>
    </w:p>
    <w:bookmarkEnd w:id="1202"/>
    <w:bookmarkStart w:name="z1272" w:id="1203"/>
    <w:p>
      <w:pPr>
        <w:spacing w:after="0"/>
        <w:ind w:left="0"/>
        <w:jc w:val="both"/>
      </w:pPr>
      <w:r>
        <w:rPr>
          <w:rFonts w:ascii="Times New Roman"/>
          <w:b w:val="false"/>
          <w:i w:val="false"/>
          <w:color w:val="000000"/>
          <w:sz w:val="28"/>
        </w:rPr>
        <w:t>
      в графе 39 "Потребность в полигонах для размещения твердых бытовых отходов" - указывается потребность населенного пункта в полигонах для размещения твердых бытовых отходов;</w:t>
      </w:r>
    </w:p>
    <w:bookmarkEnd w:id="1203"/>
    <w:bookmarkStart w:name="z1273" w:id="1204"/>
    <w:p>
      <w:pPr>
        <w:spacing w:after="0"/>
        <w:ind w:left="0"/>
        <w:jc w:val="both"/>
      </w:pPr>
      <w:r>
        <w:rPr>
          <w:rFonts w:ascii="Times New Roman"/>
          <w:b w:val="false"/>
          <w:i w:val="false"/>
          <w:color w:val="000000"/>
          <w:sz w:val="28"/>
        </w:rPr>
        <w:t>
      в графе 40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несоответствии объектов;</w:t>
      </w:r>
    </w:p>
    <w:bookmarkEnd w:id="1204"/>
    <w:bookmarkStart w:name="z1274" w:id="1205"/>
    <w:p>
      <w:pPr>
        <w:spacing w:after="0"/>
        <w:ind w:left="0"/>
        <w:jc w:val="both"/>
      </w:pPr>
      <w:r>
        <w:rPr>
          <w:rFonts w:ascii="Times New Roman"/>
          <w:b w:val="false"/>
          <w:i w:val="false"/>
          <w:color w:val="000000"/>
          <w:sz w:val="28"/>
        </w:rPr>
        <w:t>
      в графе 41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"Полигоны для захоронения твердых бытовых отходов". Данная графа заполняется при необходимости;</w:t>
      </w:r>
    </w:p>
    <w:bookmarkEnd w:id="1205"/>
    <w:bookmarkStart w:name="z1275" w:id="1206"/>
    <w:p>
      <w:pPr>
        <w:spacing w:after="0"/>
        <w:ind w:left="0"/>
        <w:jc w:val="both"/>
      </w:pPr>
      <w:r>
        <w:rPr>
          <w:rFonts w:ascii="Times New Roman"/>
          <w:b w:val="false"/>
          <w:i w:val="false"/>
          <w:color w:val="000000"/>
          <w:sz w:val="28"/>
        </w:rPr>
        <w:t>
      в графе 42 "Обеспеченность объектом и услугой (благом) "Мусороперерабатывающий комплекс"" - указывается обеспеченность населенного пункта объектом и услугой (благом) "Мусороперерабатывающий комплекс", согласно формуле 21 пункта 5 настоящих Правил;</w:t>
      </w:r>
    </w:p>
    <w:bookmarkEnd w:id="1206"/>
    <w:bookmarkStart w:name="z1276" w:id="1207"/>
    <w:p>
      <w:pPr>
        <w:spacing w:after="0"/>
        <w:ind w:left="0"/>
        <w:jc w:val="both"/>
      </w:pPr>
      <w:r>
        <w:rPr>
          <w:rFonts w:ascii="Times New Roman"/>
          <w:b w:val="false"/>
          <w:i w:val="false"/>
          <w:color w:val="000000"/>
          <w:sz w:val="28"/>
        </w:rPr>
        <w:t>
      в графе 43 "Общее количество мусороперерабатывающих комплексов" - указывается количество мусороперерабатывающих комплексов в населенном пункте;</w:t>
      </w:r>
    </w:p>
    <w:bookmarkEnd w:id="1207"/>
    <w:bookmarkStart w:name="z1277" w:id="1208"/>
    <w:p>
      <w:pPr>
        <w:spacing w:after="0"/>
        <w:ind w:left="0"/>
        <w:jc w:val="both"/>
      </w:pPr>
      <w:r>
        <w:rPr>
          <w:rFonts w:ascii="Times New Roman"/>
          <w:b w:val="false"/>
          <w:i w:val="false"/>
          <w:color w:val="000000"/>
          <w:sz w:val="28"/>
        </w:rPr>
        <w:t>
      в графе 44 "Потребность в мусороперерабатывающих комплексах" - указывается потребность населенного пункта в мусороперерабатывающих комплексах;</w:t>
      </w:r>
    </w:p>
    <w:bookmarkEnd w:id="1208"/>
    <w:bookmarkStart w:name="z1278" w:id="1209"/>
    <w:p>
      <w:pPr>
        <w:spacing w:after="0"/>
        <w:ind w:left="0"/>
        <w:jc w:val="both"/>
      </w:pPr>
      <w:r>
        <w:rPr>
          <w:rFonts w:ascii="Times New Roman"/>
          <w:b w:val="false"/>
          <w:i w:val="false"/>
          <w:color w:val="000000"/>
          <w:sz w:val="28"/>
        </w:rPr>
        <w:t>
      в графе 45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209"/>
    <w:bookmarkStart w:name="z1279" w:id="1210"/>
    <w:p>
      <w:pPr>
        <w:spacing w:after="0"/>
        <w:ind w:left="0"/>
        <w:jc w:val="both"/>
      </w:pPr>
      <w:r>
        <w:rPr>
          <w:rFonts w:ascii="Times New Roman"/>
          <w:b w:val="false"/>
          <w:i w:val="false"/>
          <w:color w:val="000000"/>
          <w:sz w:val="28"/>
        </w:rPr>
        <w:t>
      в графе 46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объекту "Мусороперерабатывающий комплекс". Данная графа заполняется при необходимости;</w:t>
      </w:r>
    </w:p>
    <w:bookmarkEnd w:id="1210"/>
    <w:bookmarkStart w:name="z1280" w:id="1211"/>
    <w:p>
      <w:pPr>
        <w:spacing w:after="0"/>
        <w:ind w:left="0"/>
        <w:jc w:val="both"/>
      </w:pPr>
      <w:r>
        <w:rPr>
          <w:rFonts w:ascii="Times New Roman"/>
          <w:b w:val="false"/>
          <w:i w:val="false"/>
          <w:color w:val="000000"/>
          <w:sz w:val="28"/>
        </w:rPr>
        <w:t>
      в графе 47 "Обеспеченность объектом и услугой (благом) "Мусоросортировочный комплекс"" - указывается обеспеченность населенного пункта объектом и услугой (благом) "Мусоросортировочный комплекс", согласно формуле 21 пункта 5 настоящих Правил;</w:t>
      </w:r>
    </w:p>
    <w:bookmarkEnd w:id="1211"/>
    <w:bookmarkStart w:name="z1281" w:id="1212"/>
    <w:p>
      <w:pPr>
        <w:spacing w:after="0"/>
        <w:ind w:left="0"/>
        <w:jc w:val="both"/>
      </w:pPr>
      <w:r>
        <w:rPr>
          <w:rFonts w:ascii="Times New Roman"/>
          <w:b w:val="false"/>
          <w:i w:val="false"/>
          <w:color w:val="000000"/>
          <w:sz w:val="28"/>
        </w:rPr>
        <w:t>
      в графе 48 "Общее количество мусоросортировочных комплексов" - указывается количество мусоросортировочных комплексов в населенном пункте;</w:t>
      </w:r>
    </w:p>
    <w:bookmarkEnd w:id="1212"/>
    <w:bookmarkStart w:name="z1282" w:id="1213"/>
    <w:p>
      <w:pPr>
        <w:spacing w:after="0"/>
        <w:ind w:left="0"/>
        <w:jc w:val="both"/>
      </w:pPr>
      <w:r>
        <w:rPr>
          <w:rFonts w:ascii="Times New Roman"/>
          <w:b w:val="false"/>
          <w:i w:val="false"/>
          <w:color w:val="000000"/>
          <w:sz w:val="28"/>
        </w:rPr>
        <w:t xml:space="preserve">
      в графе 49 "Потребность в мусоросортировочных комплексах" - указывается потребность населенного пункта в мусоросортировочных комплексах; </w:t>
      </w:r>
    </w:p>
    <w:bookmarkEnd w:id="1213"/>
    <w:bookmarkStart w:name="z1283" w:id="1214"/>
    <w:p>
      <w:pPr>
        <w:spacing w:after="0"/>
        <w:ind w:left="0"/>
        <w:jc w:val="both"/>
      </w:pPr>
      <w:r>
        <w:rPr>
          <w:rFonts w:ascii="Times New Roman"/>
          <w:b w:val="false"/>
          <w:i w:val="false"/>
          <w:color w:val="000000"/>
          <w:sz w:val="28"/>
        </w:rPr>
        <w:t>
      в графе 50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214"/>
    <w:bookmarkStart w:name="z1284" w:id="1215"/>
    <w:p>
      <w:pPr>
        <w:spacing w:after="0"/>
        <w:ind w:left="0"/>
        <w:jc w:val="both"/>
      </w:pPr>
      <w:r>
        <w:rPr>
          <w:rFonts w:ascii="Times New Roman"/>
          <w:b w:val="false"/>
          <w:i w:val="false"/>
          <w:color w:val="000000"/>
          <w:sz w:val="28"/>
        </w:rPr>
        <w:t xml:space="preserve">
      в графе 51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объекту "Мусоросортировочный комплекс". Данная графа заполняется при необходимости; </w:t>
      </w:r>
    </w:p>
    <w:bookmarkEnd w:id="1215"/>
    <w:bookmarkStart w:name="z1285" w:id="1216"/>
    <w:p>
      <w:pPr>
        <w:spacing w:after="0"/>
        <w:ind w:left="0"/>
        <w:jc w:val="both"/>
      </w:pPr>
      <w:r>
        <w:rPr>
          <w:rFonts w:ascii="Times New Roman"/>
          <w:b w:val="false"/>
          <w:i w:val="false"/>
          <w:color w:val="000000"/>
          <w:sz w:val="28"/>
        </w:rPr>
        <w:t>
      в графе 52 "Обеспеченность объектом и услугой (благом) "Контейнеры для раздельного сбора твердых бытовых отходов"" - указывается обеспеченность населенного пункта объектом и услугой (благом) "Контейнеры для раздельного сбора твердых бытовых отходов", согласно формуле 21 пункта 5 настоящих Правил;</w:t>
      </w:r>
    </w:p>
    <w:bookmarkEnd w:id="1216"/>
    <w:bookmarkStart w:name="z1286" w:id="1217"/>
    <w:p>
      <w:pPr>
        <w:spacing w:after="0"/>
        <w:ind w:left="0"/>
        <w:jc w:val="both"/>
      </w:pPr>
      <w:r>
        <w:rPr>
          <w:rFonts w:ascii="Times New Roman"/>
          <w:b w:val="false"/>
          <w:i w:val="false"/>
          <w:color w:val="000000"/>
          <w:sz w:val="28"/>
        </w:rPr>
        <w:t>
      в графе 53 "Общее количество контейнеров для раздельного сбора" - указывается количество контейнеров для раздельного сбора в населенном пункте;</w:t>
      </w:r>
    </w:p>
    <w:bookmarkEnd w:id="1217"/>
    <w:bookmarkStart w:name="z1287" w:id="1218"/>
    <w:p>
      <w:pPr>
        <w:spacing w:after="0"/>
        <w:ind w:left="0"/>
        <w:jc w:val="both"/>
      </w:pPr>
      <w:r>
        <w:rPr>
          <w:rFonts w:ascii="Times New Roman"/>
          <w:b w:val="false"/>
          <w:i w:val="false"/>
          <w:color w:val="000000"/>
          <w:sz w:val="28"/>
        </w:rPr>
        <w:t>
      в графе 54"Потребность в контейнерах для раздельного сбора" - указывается потребность населенного пункта в контейнерах для раздельного сбора;</w:t>
      </w:r>
    </w:p>
    <w:bookmarkEnd w:id="1218"/>
    <w:bookmarkStart w:name="z1288" w:id="1219"/>
    <w:p>
      <w:pPr>
        <w:spacing w:after="0"/>
        <w:ind w:left="0"/>
        <w:jc w:val="both"/>
      </w:pPr>
      <w:r>
        <w:rPr>
          <w:rFonts w:ascii="Times New Roman"/>
          <w:b w:val="false"/>
          <w:i w:val="false"/>
          <w:color w:val="000000"/>
          <w:sz w:val="28"/>
        </w:rPr>
        <w:t>
      в графе 55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несоответствии объектов;</w:t>
      </w:r>
    </w:p>
    <w:bookmarkEnd w:id="1219"/>
    <w:bookmarkStart w:name="z1289" w:id="1220"/>
    <w:p>
      <w:pPr>
        <w:spacing w:after="0"/>
        <w:ind w:left="0"/>
        <w:jc w:val="both"/>
      </w:pPr>
      <w:r>
        <w:rPr>
          <w:rFonts w:ascii="Times New Roman"/>
          <w:b w:val="false"/>
          <w:i w:val="false"/>
          <w:color w:val="000000"/>
          <w:sz w:val="28"/>
        </w:rPr>
        <w:t xml:space="preserve">
      в графе 56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объекту "Контейнеры для раздельного сбора твердых бытовых отходов". Данная графа заполняется при необходимости; </w:t>
      </w:r>
    </w:p>
    <w:bookmarkEnd w:id="1220"/>
    <w:bookmarkStart w:name="z1290" w:id="1221"/>
    <w:p>
      <w:pPr>
        <w:spacing w:after="0"/>
        <w:ind w:left="0"/>
        <w:jc w:val="both"/>
      </w:pPr>
      <w:r>
        <w:rPr>
          <w:rFonts w:ascii="Times New Roman"/>
          <w:b w:val="false"/>
          <w:i w:val="false"/>
          <w:color w:val="000000"/>
          <w:sz w:val="28"/>
        </w:rPr>
        <w:t>
      в графе 57 "Обеспеченность объектом и услугой (благом) "Контейнеры для сбора твердых бытовых отходов"" - указывается обеспеченность населенного пункта объектом и услугой (благом) "Контейнеры для сбора твердых бытовых отходов", согласно формуле 21 пункта 5 настоящих Правил;</w:t>
      </w:r>
    </w:p>
    <w:bookmarkEnd w:id="1221"/>
    <w:bookmarkStart w:name="z1291" w:id="1222"/>
    <w:p>
      <w:pPr>
        <w:spacing w:after="0"/>
        <w:ind w:left="0"/>
        <w:jc w:val="both"/>
      </w:pPr>
      <w:r>
        <w:rPr>
          <w:rFonts w:ascii="Times New Roman"/>
          <w:b w:val="false"/>
          <w:i w:val="false"/>
          <w:color w:val="000000"/>
          <w:sz w:val="28"/>
        </w:rPr>
        <w:t xml:space="preserve">
      в графе 58 "Общее количество контейнеров для сбора твердых бытовых отходов" - указывается количество контейнеров для сбора твердых бытовых отходов в населенном пункте; </w:t>
      </w:r>
    </w:p>
    <w:bookmarkEnd w:id="1222"/>
    <w:bookmarkStart w:name="z1292" w:id="1223"/>
    <w:p>
      <w:pPr>
        <w:spacing w:after="0"/>
        <w:ind w:left="0"/>
        <w:jc w:val="both"/>
      </w:pPr>
      <w:r>
        <w:rPr>
          <w:rFonts w:ascii="Times New Roman"/>
          <w:b w:val="false"/>
          <w:i w:val="false"/>
          <w:color w:val="000000"/>
          <w:sz w:val="28"/>
        </w:rPr>
        <w:t>
      в графе 59 "Потребность в контейнерах для сбора твердых бытовых отходов" - указывается потребность населенного пункта в контейнерах для сбора твердых бытовых отходов;</w:t>
      </w:r>
    </w:p>
    <w:bookmarkEnd w:id="1223"/>
    <w:bookmarkStart w:name="z1293" w:id="1224"/>
    <w:p>
      <w:pPr>
        <w:spacing w:after="0"/>
        <w:ind w:left="0"/>
        <w:jc w:val="both"/>
      </w:pPr>
      <w:r>
        <w:rPr>
          <w:rFonts w:ascii="Times New Roman"/>
          <w:b w:val="false"/>
          <w:i w:val="false"/>
          <w:color w:val="000000"/>
          <w:sz w:val="28"/>
        </w:rPr>
        <w:t>
      в графе 60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224"/>
    <w:bookmarkStart w:name="z1294" w:id="1225"/>
    <w:p>
      <w:pPr>
        <w:spacing w:after="0"/>
        <w:ind w:left="0"/>
        <w:jc w:val="both"/>
      </w:pPr>
      <w:r>
        <w:rPr>
          <w:rFonts w:ascii="Times New Roman"/>
          <w:b w:val="false"/>
          <w:i w:val="false"/>
          <w:color w:val="000000"/>
          <w:sz w:val="28"/>
        </w:rPr>
        <w:t xml:space="preserve">
      в графе 61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объекту "Контейнеры для сбора твердых бытовых отходов". Данная графа заполняется при необходимости; </w:t>
      </w:r>
    </w:p>
    <w:bookmarkEnd w:id="1225"/>
    <w:bookmarkStart w:name="z1295" w:id="1226"/>
    <w:p>
      <w:pPr>
        <w:spacing w:after="0"/>
        <w:ind w:left="0"/>
        <w:jc w:val="both"/>
      </w:pPr>
      <w:r>
        <w:rPr>
          <w:rFonts w:ascii="Times New Roman"/>
          <w:b w:val="false"/>
          <w:i w:val="false"/>
          <w:color w:val="000000"/>
          <w:sz w:val="28"/>
        </w:rPr>
        <w:t>
      в графе 62 "Обеспеченность объектом и услугой (благом) "Пункты приема вторичного сырья"" - указывается обеспеченность населенного пункта объектом и услугой (благом) "Пункты приема вторичного сырья", согласно формуле 21 пункта 5 настоящих Правил;</w:t>
      </w:r>
    </w:p>
    <w:bookmarkEnd w:id="1226"/>
    <w:bookmarkStart w:name="z1296" w:id="1227"/>
    <w:p>
      <w:pPr>
        <w:spacing w:after="0"/>
        <w:ind w:left="0"/>
        <w:jc w:val="both"/>
      </w:pPr>
      <w:r>
        <w:rPr>
          <w:rFonts w:ascii="Times New Roman"/>
          <w:b w:val="false"/>
          <w:i w:val="false"/>
          <w:color w:val="000000"/>
          <w:sz w:val="28"/>
        </w:rPr>
        <w:t>
      в графе 63 "Общее количество пунктов приема вторичного сырья" - указывается количество пунктов приема вторичного сырья в населенном пункте;</w:t>
      </w:r>
    </w:p>
    <w:bookmarkEnd w:id="1227"/>
    <w:bookmarkStart w:name="z1297" w:id="1228"/>
    <w:p>
      <w:pPr>
        <w:spacing w:after="0"/>
        <w:ind w:left="0"/>
        <w:jc w:val="both"/>
      </w:pPr>
      <w:r>
        <w:rPr>
          <w:rFonts w:ascii="Times New Roman"/>
          <w:b w:val="false"/>
          <w:i w:val="false"/>
          <w:color w:val="000000"/>
          <w:sz w:val="28"/>
        </w:rPr>
        <w:t>
      в графе 64 "Потребность в пунктах приема вторичного сырья" - указывается потребность населенного пункта в пунктах приема вторичного сырья;</w:t>
      </w:r>
    </w:p>
    <w:bookmarkEnd w:id="1228"/>
    <w:bookmarkStart w:name="z1298" w:id="1229"/>
    <w:p>
      <w:pPr>
        <w:spacing w:after="0"/>
        <w:ind w:left="0"/>
        <w:jc w:val="both"/>
      </w:pPr>
      <w:r>
        <w:rPr>
          <w:rFonts w:ascii="Times New Roman"/>
          <w:b w:val="false"/>
          <w:i w:val="false"/>
          <w:color w:val="000000"/>
          <w:sz w:val="28"/>
        </w:rPr>
        <w:t>
      в графе 65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229"/>
    <w:bookmarkStart w:name="z1299" w:id="1230"/>
    <w:p>
      <w:pPr>
        <w:spacing w:after="0"/>
        <w:ind w:left="0"/>
        <w:jc w:val="both"/>
      </w:pPr>
      <w:r>
        <w:rPr>
          <w:rFonts w:ascii="Times New Roman"/>
          <w:b w:val="false"/>
          <w:i w:val="false"/>
          <w:color w:val="000000"/>
          <w:sz w:val="28"/>
        </w:rPr>
        <w:t xml:space="preserve">
      в графе 66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"Пункты приема вторичного сырья". Данная графа заполняется при необходимости; </w:t>
      </w:r>
    </w:p>
    <w:bookmarkEnd w:id="1230"/>
    <w:bookmarkStart w:name="z1300" w:id="1231"/>
    <w:p>
      <w:pPr>
        <w:spacing w:after="0"/>
        <w:ind w:left="0"/>
        <w:jc w:val="both"/>
      </w:pPr>
      <w:r>
        <w:rPr>
          <w:rFonts w:ascii="Times New Roman"/>
          <w:b w:val="false"/>
          <w:i w:val="false"/>
          <w:color w:val="000000"/>
          <w:sz w:val="28"/>
        </w:rPr>
        <w:t>
      в графе 67 "Обеспеченность объектом и услугой (благом) "Скотомогильники (биотермические ямы)"" - указывается обеспеченность населенного пункта объектом и услугой (благом) "Скотомогильники (биотермические ямы)", согласно формуле 22 пункта 5 настоящих Правил;</w:t>
      </w:r>
    </w:p>
    <w:bookmarkEnd w:id="1231"/>
    <w:bookmarkStart w:name="z1301" w:id="1232"/>
    <w:p>
      <w:pPr>
        <w:spacing w:after="0"/>
        <w:ind w:left="0"/>
        <w:jc w:val="both"/>
      </w:pPr>
      <w:r>
        <w:rPr>
          <w:rFonts w:ascii="Times New Roman"/>
          <w:b w:val="false"/>
          <w:i w:val="false"/>
          <w:color w:val="000000"/>
          <w:sz w:val="28"/>
        </w:rPr>
        <w:t>
      в графе 68 "Общее количество скотомогильников (биотермических ям)" - указывается количество скотомогильников (биотермических ям) в населенном пункте;</w:t>
      </w:r>
    </w:p>
    <w:bookmarkEnd w:id="1232"/>
    <w:bookmarkStart w:name="z1302" w:id="1233"/>
    <w:p>
      <w:pPr>
        <w:spacing w:after="0"/>
        <w:ind w:left="0"/>
        <w:jc w:val="both"/>
      </w:pPr>
      <w:r>
        <w:rPr>
          <w:rFonts w:ascii="Times New Roman"/>
          <w:b w:val="false"/>
          <w:i w:val="false"/>
          <w:color w:val="000000"/>
          <w:sz w:val="28"/>
        </w:rPr>
        <w:t>
      в графе 69 "Потребность в скотомогильниках (биотермических ямах)" - указывается потребность населенного пункта в скотомогильниках (биотермических ямах);</w:t>
      </w:r>
    </w:p>
    <w:bookmarkEnd w:id="1233"/>
    <w:bookmarkStart w:name="z1303" w:id="1234"/>
    <w:p>
      <w:pPr>
        <w:spacing w:after="0"/>
        <w:ind w:left="0"/>
        <w:jc w:val="both"/>
      </w:pPr>
      <w:r>
        <w:rPr>
          <w:rFonts w:ascii="Times New Roman"/>
          <w:b w:val="false"/>
          <w:i w:val="false"/>
          <w:color w:val="000000"/>
          <w:sz w:val="28"/>
        </w:rPr>
        <w:t>
      в графе 70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234"/>
    <w:bookmarkStart w:name="z1304" w:id="1235"/>
    <w:p>
      <w:pPr>
        <w:spacing w:after="0"/>
        <w:ind w:left="0"/>
        <w:jc w:val="both"/>
      </w:pPr>
      <w:r>
        <w:rPr>
          <w:rFonts w:ascii="Times New Roman"/>
          <w:b w:val="false"/>
          <w:i w:val="false"/>
          <w:color w:val="000000"/>
          <w:sz w:val="28"/>
        </w:rPr>
        <w:t xml:space="preserve">
      в графе 71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объекту "Скотомогильники (биотермические ямы)". Данная графа заполняется при необходимости. </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1307" w:id="1236"/>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1236"/>
    <w:bookmarkStart w:name="z1308" w:id="1237"/>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237"/>
    <w:bookmarkStart w:name="z1309" w:id="1238"/>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"Инфокоммуникация"</w:t>
      </w:r>
    </w:p>
    <w:bookmarkEnd w:id="1238"/>
    <w:bookmarkStart w:name="z1310" w:id="12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- 10</w:t>
      </w:r>
    </w:p>
    <w:bookmarkEnd w:id="1239"/>
    <w:bookmarkStart w:name="z1311" w:id="1240"/>
    <w:p>
      <w:pPr>
        <w:spacing w:after="0"/>
        <w:ind w:left="0"/>
        <w:jc w:val="both"/>
      </w:pPr>
      <w:r>
        <w:rPr>
          <w:rFonts w:ascii="Times New Roman"/>
          <w:b w:val="false"/>
          <w:i w:val="false"/>
          <w:color w:val="000000"/>
          <w:sz w:val="28"/>
        </w:rPr>
        <w:t xml:space="preserve">
      Периодичность: ежегодно </w:t>
      </w:r>
    </w:p>
    <w:bookmarkEnd w:id="1240"/>
    <w:bookmarkStart w:name="z1312" w:id="1241"/>
    <w:p>
      <w:pPr>
        <w:spacing w:after="0"/>
        <w:ind w:left="0"/>
        <w:jc w:val="both"/>
      </w:pPr>
      <w:r>
        <w:rPr>
          <w:rFonts w:ascii="Times New Roman"/>
          <w:b w:val="false"/>
          <w:i w:val="false"/>
          <w:color w:val="000000"/>
          <w:sz w:val="28"/>
        </w:rPr>
        <w:t>
      Отчетный период: : 20_ год</w:t>
      </w:r>
    </w:p>
    <w:bookmarkEnd w:id="1241"/>
    <w:bookmarkStart w:name="z1313" w:id="12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1242"/>
    <w:bookmarkStart w:name="z1314" w:id="12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февраля года, следующего за отчетным.</w:t>
      </w:r>
    </w:p>
    <w:bookmarkEnd w:id="1243"/>
    <w:bookmarkStart w:name="z1315" w:id="1244"/>
    <w:p>
      <w:pPr>
        <w:spacing w:after="0"/>
        <w:ind w:left="0"/>
        <w:jc w:val="both"/>
      </w:pPr>
      <w:r>
        <w:rPr>
          <w:rFonts w:ascii="Times New Roman"/>
          <w:b w:val="false"/>
          <w:i w:val="false"/>
          <w:color w:val="000000"/>
          <w:sz w:val="28"/>
        </w:rPr>
        <w:t>
      Метод сбора: на бумажном носителе, в электронном виде</w:t>
      </w:r>
    </w:p>
    <w:bookmarkEnd w:id="1244"/>
    <w:bookmarkStart w:name="z1316" w:id="1245"/>
    <w:p>
      <w:pPr>
        <w:spacing w:after="0"/>
        <w:ind w:left="0"/>
        <w:jc w:val="both"/>
      </w:pPr>
      <w:r>
        <w:rPr>
          <w:rFonts w:ascii="Times New Roman"/>
          <w:b w:val="false"/>
          <w:i w:val="false"/>
          <w:color w:val="000000"/>
          <w:sz w:val="28"/>
        </w:rPr>
        <w:t xml:space="preserve">
      ИИН/БИН </w:t>
      </w:r>
    </w:p>
    <w:bookmarkEnd w:id="124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"Инфокоммуникации"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7" w:id="1246"/>
    <w:p>
      <w:pPr>
        <w:spacing w:after="0"/>
        <w:ind w:left="0"/>
        <w:jc w:val="both"/>
      </w:pPr>
      <w:r>
        <w:rPr>
          <w:rFonts w:ascii="Times New Roman"/>
          <w:b w:val="false"/>
          <w:i w:val="false"/>
          <w:color w:val="000000"/>
          <w:sz w:val="28"/>
        </w:rPr>
        <w:t>
      продолжение таблицы</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почтовой связи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телефонные линии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"Отделение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отделений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отделениях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почтовыми услугами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"Фиксированные телефонные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1247"/>
    <w:p>
      <w:pPr>
        <w:spacing w:after="0"/>
        <w:ind w:left="0"/>
        <w:jc w:val="both"/>
      </w:pPr>
      <w:r>
        <w:rPr>
          <w:rFonts w:ascii="Times New Roman"/>
          <w:b w:val="false"/>
          <w:i w:val="false"/>
          <w:color w:val="000000"/>
          <w:sz w:val="28"/>
        </w:rPr>
        <w:t xml:space="preserve">
      продолжение таблицы: </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Широкополосный доступ к сети интернет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(передача голоса)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зона с открытым доступом*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"Широкополосный доступ к сети интернет"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широкополосного доступа к сети интернет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Интернет-соединения (100 МБ, 50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Интернет сетью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"Сотовая связь (передача голоса)"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"Wi-Fi зона с открытым доступом*"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Wi-Fi зоны с открытым доступом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9" w:id="1248"/>
      <w:r>
        <w:rPr>
          <w:rFonts w:ascii="Times New Roman"/>
          <w:b w:val="false"/>
          <w:i w:val="false"/>
          <w:color w:val="000000"/>
          <w:sz w:val="28"/>
        </w:rPr>
        <w:t>
             Наименование __________________________________________________________</w:t>
      </w:r>
    </w:p>
    <w:bookmarkEnd w:id="1248"/>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обеспеченности</w:t>
            </w:r>
            <w:r>
              <w:br/>
            </w:r>
            <w:r>
              <w:rPr>
                <w:rFonts w:ascii="Times New Roman"/>
                <w:b w:val="false"/>
                <w:i w:val="false"/>
                <w:color w:val="000000"/>
                <w:sz w:val="20"/>
              </w:rPr>
              <w:t>объектами и услугами (благами)</w:t>
            </w:r>
            <w:r>
              <w:br/>
            </w:r>
            <w:r>
              <w:rPr>
                <w:rFonts w:ascii="Times New Roman"/>
                <w:b w:val="false"/>
                <w:i w:val="false"/>
                <w:color w:val="000000"/>
                <w:sz w:val="20"/>
              </w:rPr>
              <w:t>По направлению</w:t>
            </w:r>
            <w:r>
              <w:br/>
            </w:r>
            <w:r>
              <w:rPr>
                <w:rFonts w:ascii="Times New Roman"/>
                <w:b w:val="false"/>
                <w:i w:val="false"/>
                <w:color w:val="000000"/>
                <w:sz w:val="20"/>
              </w:rPr>
              <w:t>"Инфокоммуникация"</w:t>
            </w:r>
          </w:p>
        </w:tc>
      </w:tr>
    </w:tbl>
    <w:bookmarkStart w:name="z1321" w:id="124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"Отчет об обеспеченности объектами и услугами (благами) по направлению "Инфокоммуникация" (Индекс: № СРС - 10, периодичность – годовая).</w:t>
      </w:r>
    </w:p>
    <w:bookmarkEnd w:id="1249"/>
    <w:bookmarkStart w:name="z1322" w:id="1250"/>
    <w:p>
      <w:pPr>
        <w:spacing w:after="0"/>
        <w:ind w:left="0"/>
        <w:jc w:val="both"/>
      </w:pPr>
      <w:r>
        <w:rPr>
          <w:rFonts w:ascii="Times New Roman"/>
          <w:b w:val="false"/>
          <w:i w:val="false"/>
          <w:color w:val="000000"/>
          <w:sz w:val="28"/>
        </w:rPr>
        <w:t>
      Глава 1. Общие положения</w:t>
      </w:r>
    </w:p>
    <w:bookmarkEnd w:id="1250"/>
    <w:bookmarkStart w:name="z1323" w:id="12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обеспеченности объектами и услугами (благами) по направлению "Инфокоммуникация" (далее – Форма).</w:t>
      </w:r>
    </w:p>
    <w:bookmarkEnd w:id="1251"/>
    <w:bookmarkStart w:name="z1324" w:id="1252"/>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1252"/>
    <w:bookmarkStart w:name="z1325" w:id="1253"/>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1253"/>
    <w:bookmarkStart w:name="z1326" w:id="1254"/>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1254"/>
    <w:bookmarkStart w:name="z1327" w:id="1255"/>
    <w:p>
      <w:pPr>
        <w:spacing w:after="0"/>
        <w:ind w:left="0"/>
        <w:jc w:val="both"/>
      </w:pPr>
      <w:r>
        <w:rPr>
          <w:rFonts w:ascii="Times New Roman"/>
          <w:b w:val="false"/>
          <w:i w:val="false"/>
          <w:color w:val="000000"/>
          <w:sz w:val="28"/>
        </w:rPr>
        <w:t>
      5. Форма заполняется на казахском и русском языках.</w:t>
      </w:r>
    </w:p>
    <w:bookmarkEnd w:id="1255"/>
    <w:bookmarkStart w:name="z1328" w:id="1256"/>
    <w:p>
      <w:pPr>
        <w:spacing w:after="0"/>
        <w:ind w:left="0"/>
        <w:jc w:val="both"/>
      </w:pPr>
      <w:r>
        <w:rPr>
          <w:rFonts w:ascii="Times New Roman"/>
          <w:b w:val="false"/>
          <w:i w:val="false"/>
          <w:color w:val="000000"/>
          <w:sz w:val="28"/>
        </w:rPr>
        <w:t>
      Глава 2. Пояснение по заполнению Формы</w:t>
      </w:r>
    </w:p>
    <w:bookmarkEnd w:id="1256"/>
    <w:bookmarkStart w:name="z1329" w:id="1257"/>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1257"/>
    <w:bookmarkStart w:name="z1330" w:id="1258"/>
    <w:p>
      <w:pPr>
        <w:spacing w:after="0"/>
        <w:ind w:left="0"/>
        <w:jc w:val="both"/>
      </w:pPr>
      <w:r>
        <w:rPr>
          <w:rFonts w:ascii="Times New Roman"/>
          <w:b w:val="false"/>
          <w:i w:val="false"/>
          <w:color w:val="000000"/>
          <w:sz w:val="28"/>
        </w:rPr>
        <w:t>
      в графе 1 - указывается номер по порядку;</w:t>
      </w:r>
    </w:p>
    <w:bookmarkEnd w:id="1258"/>
    <w:bookmarkStart w:name="z1331" w:id="1259"/>
    <w:p>
      <w:pPr>
        <w:spacing w:after="0"/>
        <w:ind w:left="0"/>
        <w:jc w:val="both"/>
      </w:pPr>
      <w:r>
        <w:rPr>
          <w:rFonts w:ascii="Times New Roman"/>
          <w:b w:val="false"/>
          <w:i w:val="false"/>
          <w:color w:val="000000"/>
          <w:sz w:val="28"/>
        </w:rPr>
        <w:t>
      в графе 2 "КАТО" - указывается код населенного пункта согласно национальному Классификатору административно-территориальных объектов (КАТО);</w:t>
      </w:r>
    </w:p>
    <w:bookmarkEnd w:id="1259"/>
    <w:bookmarkStart w:name="z1332" w:id="1260"/>
    <w:p>
      <w:pPr>
        <w:spacing w:after="0"/>
        <w:ind w:left="0"/>
        <w:jc w:val="both"/>
      </w:pPr>
      <w:r>
        <w:rPr>
          <w:rFonts w:ascii="Times New Roman"/>
          <w:b w:val="false"/>
          <w:i w:val="false"/>
          <w:color w:val="000000"/>
          <w:sz w:val="28"/>
        </w:rPr>
        <w:t>
      в графе 3 "Область" - указывается наименование области;</w:t>
      </w:r>
    </w:p>
    <w:bookmarkEnd w:id="1260"/>
    <w:bookmarkStart w:name="z1333" w:id="1261"/>
    <w:p>
      <w:pPr>
        <w:spacing w:after="0"/>
        <w:ind w:left="0"/>
        <w:jc w:val="both"/>
      </w:pPr>
      <w:r>
        <w:rPr>
          <w:rFonts w:ascii="Times New Roman"/>
          <w:b w:val="false"/>
          <w:i w:val="false"/>
          <w:color w:val="000000"/>
          <w:sz w:val="28"/>
        </w:rPr>
        <w:t>
      в графе 4 "Район" - указывается наименование района;</w:t>
      </w:r>
    </w:p>
    <w:bookmarkEnd w:id="1261"/>
    <w:bookmarkStart w:name="z1334" w:id="1262"/>
    <w:p>
      <w:pPr>
        <w:spacing w:after="0"/>
        <w:ind w:left="0"/>
        <w:jc w:val="both"/>
      </w:pPr>
      <w:r>
        <w:rPr>
          <w:rFonts w:ascii="Times New Roman"/>
          <w:b w:val="false"/>
          <w:i w:val="false"/>
          <w:color w:val="000000"/>
          <w:sz w:val="28"/>
        </w:rPr>
        <w:t>
      в графе 5 "Сельский округ" - указывается наименование сельского округа;</w:t>
      </w:r>
    </w:p>
    <w:bookmarkEnd w:id="1262"/>
    <w:bookmarkStart w:name="z1335" w:id="1263"/>
    <w:p>
      <w:pPr>
        <w:spacing w:after="0"/>
        <w:ind w:left="0"/>
        <w:jc w:val="both"/>
      </w:pPr>
      <w:r>
        <w:rPr>
          <w:rFonts w:ascii="Times New Roman"/>
          <w:b w:val="false"/>
          <w:i w:val="false"/>
          <w:color w:val="000000"/>
          <w:sz w:val="28"/>
        </w:rPr>
        <w:t>
      в графе 6 "Населенный пункт" - указывается наименование конкретного населенного пункта;</w:t>
      </w:r>
    </w:p>
    <w:bookmarkEnd w:id="1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7 "Категория, статус НП" - указывается категория населенного пункта (город республиканского значения, город областного значения, город районного значения, села) и статус населенного пункта (моногород, приграничный НП, стратегический НП, центр сельского округа, опорный СНП, спутниковый СНП, поселок);</w:t>
      </w:r>
    </w:p>
    <w:bookmarkStart w:name="z1337" w:id="1264"/>
    <w:p>
      <w:pPr>
        <w:spacing w:after="0"/>
        <w:ind w:left="0"/>
        <w:jc w:val="both"/>
      </w:pPr>
      <w:r>
        <w:rPr>
          <w:rFonts w:ascii="Times New Roman"/>
          <w:b w:val="false"/>
          <w:i w:val="false"/>
          <w:color w:val="000000"/>
          <w:sz w:val="28"/>
        </w:rPr>
        <w:t>
      в графе 8 "Численность населения" - указывается актуальная численность населения, проживающая на территории НП;</w:t>
      </w:r>
    </w:p>
    <w:bookmarkEnd w:id="1264"/>
    <w:bookmarkStart w:name="z1338" w:id="1265"/>
    <w:p>
      <w:pPr>
        <w:spacing w:after="0"/>
        <w:ind w:left="0"/>
        <w:jc w:val="both"/>
      </w:pPr>
      <w:r>
        <w:rPr>
          <w:rFonts w:ascii="Times New Roman"/>
          <w:b w:val="false"/>
          <w:i w:val="false"/>
          <w:color w:val="000000"/>
          <w:sz w:val="28"/>
        </w:rPr>
        <w:t>
      в графе 9 "Обеспеченность СРС по направлению "Инфокоммуникация""/ с учетом рекомендуемых объектов и услуг (благ) - указывается обеспеченность населенного пункта по направлению "Инфокоммуникация"" объектами инфокоммуникации с учетом рекомендуемых объектов и услуг (благ);</w:t>
      </w:r>
    </w:p>
    <w:bookmarkEnd w:id="1265"/>
    <w:bookmarkStart w:name="z1339" w:id="1266"/>
    <w:p>
      <w:pPr>
        <w:spacing w:after="0"/>
        <w:ind w:left="0"/>
        <w:jc w:val="both"/>
      </w:pPr>
      <w:r>
        <w:rPr>
          <w:rFonts w:ascii="Times New Roman"/>
          <w:b w:val="false"/>
          <w:i w:val="false"/>
          <w:color w:val="000000"/>
          <w:sz w:val="28"/>
        </w:rPr>
        <w:t>
      в графе 10 "Обеспеченность СРС по направлению "Инфокоммуникация"/ без учета рекомендуемых объектов и услуг (благ) - указывается обеспеченность населенного пункта по направлению "Инфокоммуникация" объектами инфокоммуникации без учета рекомендуемых объектов и услуг (благ);</w:t>
      </w:r>
    </w:p>
    <w:bookmarkEnd w:id="1266"/>
    <w:bookmarkStart w:name="z1340" w:id="1267"/>
    <w:p>
      <w:pPr>
        <w:spacing w:after="0"/>
        <w:ind w:left="0"/>
        <w:jc w:val="both"/>
      </w:pPr>
      <w:r>
        <w:rPr>
          <w:rFonts w:ascii="Times New Roman"/>
          <w:b w:val="false"/>
          <w:i w:val="false"/>
          <w:color w:val="000000"/>
          <w:sz w:val="28"/>
        </w:rPr>
        <w:t>
      в графе 11 "Обеспеченность объектом и услугой (благом) "Отделение почтовой связи"" - указывается обеспеченность населенного пункта объектом и услугой (благом) "Отделение почтовой связи", согласно формуле 24 пункта 5 настоящих Правил;</w:t>
      </w:r>
    </w:p>
    <w:bookmarkEnd w:id="1267"/>
    <w:bookmarkStart w:name="z1341" w:id="1268"/>
    <w:p>
      <w:pPr>
        <w:spacing w:after="0"/>
        <w:ind w:left="0"/>
        <w:jc w:val="both"/>
      </w:pPr>
      <w:r>
        <w:rPr>
          <w:rFonts w:ascii="Times New Roman"/>
          <w:b w:val="false"/>
          <w:i w:val="false"/>
          <w:color w:val="000000"/>
          <w:sz w:val="28"/>
        </w:rPr>
        <w:t>
      в графе 12 "Количество отделений почтовой связи" - указывается количество отделений почтовой связи в населенном пункте;</w:t>
      </w:r>
    </w:p>
    <w:bookmarkEnd w:id="1268"/>
    <w:bookmarkStart w:name="z1342" w:id="1269"/>
    <w:p>
      <w:pPr>
        <w:spacing w:after="0"/>
        <w:ind w:left="0"/>
        <w:jc w:val="both"/>
      </w:pPr>
      <w:r>
        <w:rPr>
          <w:rFonts w:ascii="Times New Roman"/>
          <w:b w:val="false"/>
          <w:i w:val="false"/>
          <w:color w:val="000000"/>
          <w:sz w:val="28"/>
        </w:rPr>
        <w:t>
      в графе 13 "Потребность в отделениях почтовой связи" - указывается потребность населенного пункта в отделениях почтовой связи;</w:t>
      </w:r>
    </w:p>
    <w:bookmarkEnd w:id="1269"/>
    <w:bookmarkStart w:name="z1343" w:id="1270"/>
    <w:p>
      <w:pPr>
        <w:spacing w:after="0"/>
        <w:ind w:left="0"/>
        <w:jc w:val="both"/>
      </w:pPr>
      <w:r>
        <w:rPr>
          <w:rFonts w:ascii="Times New Roman"/>
          <w:b w:val="false"/>
          <w:i w:val="false"/>
          <w:color w:val="000000"/>
          <w:sz w:val="28"/>
        </w:rPr>
        <w:t>
      в графе 14 "Охват населения почтовыми услугами" - указывается доля населения в населенном пункте, охваченного почтовыми услугами;</w:t>
      </w:r>
    </w:p>
    <w:bookmarkEnd w:id="1270"/>
    <w:bookmarkStart w:name="z1344" w:id="1271"/>
    <w:p>
      <w:pPr>
        <w:spacing w:after="0"/>
        <w:ind w:left="0"/>
        <w:jc w:val="both"/>
      </w:pPr>
      <w:r>
        <w:rPr>
          <w:rFonts w:ascii="Times New Roman"/>
          <w:b w:val="false"/>
          <w:i w:val="false"/>
          <w:color w:val="000000"/>
          <w:sz w:val="28"/>
        </w:rPr>
        <w:t>
      в графе 15 "Необходимые объемы финансирования из бюджета на приведение объектов в соответствие СРС, млн. тг., ориентировочно (заполняется при не 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271"/>
    <w:bookmarkStart w:name="z1345" w:id="1272"/>
    <w:p>
      <w:pPr>
        <w:spacing w:after="0"/>
        <w:ind w:left="0"/>
        <w:jc w:val="both"/>
      </w:pPr>
      <w:r>
        <w:rPr>
          <w:rFonts w:ascii="Times New Roman"/>
          <w:b w:val="false"/>
          <w:i w:val="false"/>
          <w:color w:val="000000"/>
          <w:sz w:val="28"/>
        </w:rPr>
        <w:t>
      в графе 16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"Отделение почтовой связи". Данная графа заполняется при необходимости;</w:t>
      </w:r>
    </w:p>
    <w:bookmarkEnd w:id="1272"/>
    <w:bookmarkStart w:name="z1346" w:id="1273"/>
    <w:p>
      <w:pPr>
        <w:spacing w:after="0"/>
        <w:ind w:left="0"/>
        <w:jc w:val="both"/>
      </w:pPr>
      <w:r>
        <w:rPr>
          <w:rFonts w:ascii="Times New Roman"/>
          <w:b w:val="false"/>
          <w:i w:val="false"/>
          <w:color w:val="000000"/>
          <w:sz w:val="28"/>
        </w:rPr>
        <w:t>
      в графе 17 "Обеспеченность объектом и услугой (благом) "Фиксированные телефонные линии"" - указывается обеспеченность населенного пункта по объекту "Фиксированные телефонные линии", согласно пункту 5 настоящих Правил;</w:t>
      </w:r>
    </w:p>
    <w:bookmarkEnd w:id="1273"/>
    <w:bookmarkStart w:name="z1347" w:id="1274"/>
    <w:p>
      <w:pPr>
        <w:spacing w:after="0"/>
        <w:ind w:left="0"/>
        <w:jc w:val="both"/>
      </w:pPr>
      <w:r>
        <w:rPr>
          <w:rFonts w:ascii="Times New Roman"/>
          <w:b w:val="false"/>
          <w:i w:val="false"/>
          <w:color w:val="000000"/>
          <w:sz w:val="28"/>
        </w:rPr>
        <w:t>
      в графе 18 "Наличие телефонной связи" - указывается наличие либо отсутствие в населенном пункте телефонной связи;</w:t>
      </w:r>
    </w:p>
    <w:bookmarkEnd w:id="1274"/>
    <w:bookmarkStart w:name="z1348" w:id="1275"/>
    <w:p>
      <w:pPr>
        <w:spacing w:after="0"/>
        <w:ind w:left="0"/>
        <w:jc w:val="both"/>
      </w:pPr>
      <w:r>
        <w:rPr>
          <w:rFonts w:ascii="Times New Roman"/>
          <w:b w:val="false"/>
          <w:i w:val="false"/>
          <w:color w:val="000000"/>
          <w:sz w:val="28"/>
        </w:rPr>
        <w:t>
      в графе 19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 соответствии объектов;</w:t>
      </w:r>
    </w:p>
    <w:bookmarkEnd w:id="1275"/>
    <w:bookmarkStart w:name="z1349" w:id="1276"/>
    <w:p>
      <w:pPr>
        <w:spacing w:after="0"/>
        <w:ind w:left="0"/>
        <w:jc w:val="both"/>
      </w:pPr>
      <w:r>
        <w:rPr>
          <w:rFonts w:ascii="Times New Roman"/>
          <w:b w:val="false"/>
          <w:i w:val="false"/>
          <w:color w:val="000000"/>
          <w:sz w:val="28"/>
        </w:rPr>
        <w:t>
      в графе 20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"Фиксированные телефонные линии". Данная графа заполняется при необходимости;</w:t>
      </w:r>
    </w:p>
    <w:bookmarkEnd w:id="1276"/>
    <w:bookmarkStart w:name="z1350" w:id="1277"/>
    <w:p>
      <w:pPr>
        <w:spacing w:after="0"/>
        <w:ind w:left="0"/>
        <w:jc w:val="both"/>
      </w:pPr>
      <w:r>
        <w:rPr>
          <w:rFonts w:ascii="Times New Roman"/>
          <w:b w:val="false"/>
          <w:i w:val="false"/>
          <w:color w:val="000000"/>
          <w:sz w:val="28"/>
        </w:rPr>
        <w:t>
      в графе 21 "Обеспеченность объектом и услугой (благом) "Широкополосный доступ к сети интернет"" - указывается обеспеченность населенного пункта объектом и услугой (благом) "Широкополосный доступ к сети интернет", согласно пункту 5 настоящих Правил;</w:t>
      </w:r>
    </w:p>
    <w:bookmarkEnd w:id="1277"/>
    <w:bookmarkStart w:name="z1351" w:id="1278"/>
    <w:p>
      <w:pPr>
        <w:spacing w:after="0"/>
        <w:ind w:left="0"/>
        <w:jc w:val="both"/>
      </w:pPr>
      <w:r>
        <w:rPr>
          <w:rFonts w:ascii="Times New Roman"/>
          <w:b w:val="false"/>
          <w:i w:val="false"/>
          <w:color w:val="000000"/>
          <w:sz w:val="28"/>
        </w:rPr>
        <w:t>
      в графе 22 "Наличие широкополосного доступа к сети интернет" - указывается наличие либо отсутствие в населенном пункте широкополосного доступа к сети интернет;</w:t>
      </w:r>
    </w:p>
    <w:bookmarkEnd w:id="1278"/>
    <w:bookmarkStart w:name="z1352" w:id="1279"/>
    <w:p>
      <w:pPr>
        <w:spacing w:after="0"/>
        <w:ind w:left="0"/>
        <w:jc w:val="both"/>
      </w:pPr>
      <w:r>
        <w:rPr>
          <w:rFonts w:ascii="Times New Roman"/>
          <w:b w:val="false"/>
          <w:i w:val="false"/>
          <w:color w:val="000000"/>
          <w:sz w:val="28"/>
        </w:rPr>
        <w:t>
      в графе 23 "Скорость Интернет-соединения (100 МБ, 50 МБ)" - указываются данные о скорости Интернет-соединения (100 МБ, 50 МБ) в населенном пункте;</w:t>
      </w:r>
    </w:p>
    <w:bookmarkEnd w:id="1279"/>
    <w:bookmarkStart w:name="z1353" w:id="1280"/>
    <w:p>
      <w:pPr>
        <w:spacing w:after="0"/>
        <w:ind w:left="0"/>
        <w:jc w:val="both"/>
      </w:pPr>
      <w:r>
        <w:rPr>
          <w:rFonts w:ascii="Times New Roman"/>
          <w:b w:val="false"/>
          <w:i w:val="false"/>
          <w:color w:val="000000"/>
          <w:sz w:val="28"/>
        </w:rPr>
        <w:t>
      в графе 24 "Охват населения Интернет сетью" - указывается количество населения в населенном пункте, охваченного Интернет сетью;</w:t>
      </w:r>
    </w:p>
    <w:bookmarkEnd w:id="1280"/>
    <w:bookmarkStart w:name="z1354" w:id="1281"/>
    <w:p>
      <w:pPr>
        <w:spacing w:after="0"/>
        <w:ind w:left="0"/>
        <w:jc w:val="both"/>
      </w:pPr>
      <w:r>
        <w:rPr>
          <w:rFonts w:ascii="Times New Roman"/>
          <w:b w:val="false"/>
          <w:i w:val="false"/>
          <w:color w:val="000000"/>
          <w:sz w:val="28"/>
        </w:rPr>
        <w:t>
      в графе 25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несоответствии объектов;</w:t>
      </w:r>
    </w:p>
    <w:bookmarkEnd w:id="1281"/>
    <w:bookmarkStart w:name="z1355" w:id="1282"/>
    <w:p>
      <w:pPr>
        <w:spacing w:after="0"/>
        <w:ind w:left="0"/>
        <w:jc w:val="both"/>
      </w:pPr>
      <w:r>
        <w:rPr>
          <w:rFonts w:ascii="Times New Roman"/>
          <w:b w:val="false"/>
          <w:i w:val="false"/>
          <w:color w:val="000000"/>
          <w:sz w:val="28"/>
        </w:rPr>
        <w:t>
      в графе 26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"Охват населения Интернет сетью". Данная графа заполняется при необходимости;</w:t>
      </w:r>
    </w:p>
    <w:bookmarkEnd w:id="1282"/>
    <w:bookmarkStart w:name="z1356" w:id="1283"/>
    <w:p>
      <w:pPr>
        <w:spacing w:after="0"/>
        <w:ind w:left="0"/>
        <w:jc w:val="both"/>
      </w:pPr>
      <w:r>
        <w:rPr>
          <w:rFonts w:ascii="Times New Roman"/>
          <w:b w:val="false"/>
          <w:i w:val="false"/>
          <w:color w:val="000000"/>
          <w:sz w:val="28"/>
        </w:rPr>
        <w:t>
      в графе 27 "Обеспеченность объектом и услугой (благом) "Сотовая связь (передача голоса)" - указывается обеспеченность населенного пункта объектом и услугой (благом) "Сотовая связь (передача голоса)", согласно пункту 5 настоящих Правил;</w:t>
      </w:r>
    </w:p>
    <w:bookmarkEnd w:id="1283"/>
    <w:bookmarkStart w:name="z1357" w:id="1284"/>
    <w:p>
      <w:pPr>
        <w:spacing w:after="0"/>
        <w:ind w:left="0"/>
        <w:jc w:val="both"/>
      </w:pPr>
      <w:r>
        <w:rPr>
          <w:rFonts w:ascii="Times New Roman"/>
          <w:b w:val="false"/>
          <w:i w:val="false"/>
          <w:color w:val="000000"/>
          <w:sz w:val="28"/>
        </w:rPr>
        <w:t>
      в графе 28 "Наличие сотовой связи" - указывается наличие либо отсутствие в населенном пункте сотовой связи;</w:t>
      </w:r>
    </w:p>
    <w:bookmarkEnd w:id="1284"/>
    <w:bookmarkStart w:name="z1358" w:id="1285"/>
    <w:p>
      <w:pPr>
        <w:spacing w:after="0"/>
        <w:ind w:left="0"/>
        <w:jc w:val="both"/>
      </w:pPr>
      <w:r>
        <w:rPr>
          <w:rFonts w:ascii="Times New Roman"/>
          <w:b w:val="false"/>
          <w:i w:val="false"/>
          <w:color w:val="000000"/>
          <w:sz w:val="28"/>
        </w:rPr>
        <w:t>
      в графе 29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несоответствии объектов;</w:t>
      </w:r>
    </w:p>
    <w:bookmarkEnd w:id="1285"/>
    <w:bookmarkStart w:name="z1359" w:id="1286"/>
    <w:p>
      <w:pPr>
        <w:spacing w:after="0"/>
        <w:ind w:left="0"/>
        <w:jc w:val="both"/>
      </w:pPr>
      <w:r>
        <w:rPr>
          <w:rFonts w:ascii="Times New Roman"/>
          <w:b w:val="false"/>
          <w:i w:val="false"/>
          <w:color w:val="000000"/>
          <w:sz w:val="28"/>
        </w:rPr>
        <w:t>
      в графе 30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"Сотовая связь (передача голоса)". Данная графа заполняется при необходимости;</w:t>
      </w:r>
    </w:p>
    <w:bookmarkEnd w:id="1286"/>
    <w:bookmarkStart w:name="z1360" w:id="1287"/>
    <w:p>
      <w:pPr>
        <w:spacing w:after="0"/>
        <w:ind w:left="0"/>
        <w:jc w:val="both"/>
      </w:pPr>
      <w:r>
        <w:rPr>
          <w:rFonts w:ascii="Times New Roman"/>
          <w:b w:val="false"/>
          <w:i w:val="false"/>
          <w:color w:val="000000"/>
          <w:sz w:val="28"/>
        </w:rPr>
        <w:t>
      в графе 31 "Обеспеченность объектом и услугой (благом) "Wi-Fi зона с открытым доступом*"" - указывается обеспеченность населенного пункта объектом и услугой (благом) "Wi-Fi зона с открытым доступом*", согласно пункту 5 настоящих Правил;</w:t>
      </w:r>
    </w:p>
    <w:bookmarkEnd w:id="1287"/>
    <w:bookmarkStart w:name="z1361" w:id="1288"/>
    <w:p>
      <w:pPr>
        <w:spacing w:after="0"/>
        <w:ind w:left="0"/>
        <w:jc w:val="both"/>
      </w:pPr>
      <w:r>
        <w:rPr>
          <w:rFonts w:ascii="Times New Roman"/>
          <w:b w:val="false"/>
          <w:i w:val="false"/>
          <w:color w:val="000000"/>
          <w:sz w:val="28"/>
        </w:rPr>
        <w:t>
      в графе 32 "Наличие Wi-Fi зоны с открытым доступом" - указывается наличие либо отсутствие в населенном пункте Wi-Fi зоны с открытым доступом.</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1364" w:id="1289"/>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1289"/>
    <w:bookmarkStart w:name="z1365" w:id="129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290"/>
    <w:bookmarkStart w:name="z1366" w:id="1291"/>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"Инфраструктура бытового и ветеринарного обслуживания"</w:t>
      </w:r>
    </w:p>
    <w:bookmarkEnd w:id="1291"/>
    <w:bookmarkStart w:name="z1367" w:id="12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- 11</w:t>
      </w:r>
    </w:p>
    <w:bookmarkEnd w:id="1292"/>
    <w:bookmarkStart w:name="z1368" w:id="1293"/>
    <w:p>
      <w:pPr>
        <w:spacing w:after="0"/>
        <w:ind w:left="0"/>
        <w:jc w:val="both"/>
      </w:pPr>
      <w:r>
        <w:rPr>
          <w:rFonts w:ascii="Times New Roman"/>
          <w:b w:val="false"/>
          <w:i w:val="false"/>
          <w:color w:val="000000"/>
          <w:sz w:val="28"/>
        </w:rPr>
        <w:t xml:space="preserve">
      Периодичность: ежегодно </w:t>
      </w:r>
    </w:p>
    <w:bookmarkEnd w:id="1293"/>
    <w:bookmarkStart w:name="z1369" w:id="1294"/>
    <w:p>
      <w:pPr>
        <w:spacing w:after="0"/>
        <w:ind w:left="0"/>
        <w:jc w:val="both"/>
      </w:pPr>
      <w:r>
        <w:rPr>
          <w:rFonts w:ascii="Times New Roman"/>
          <w:b w:val="false"/>
          <w:i w:val="false"/>
          <w:color w:val="000000"/>
          <w:sz w:val="28"/>
        </w:rPr>
        <w:t>
      Отчетный период:20_ год</w:t>
      </w:r>
    </w:p>
    <w:bookmarkEnd w:id="1294"/>
    <w:bookmarkStart w:name="z1370" w:id="12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1295"/>
    <w:bookmarkStart w:name="z1371" w:id="129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февраля года, следующего за отчетным.</w:t>
      </w:r>
    </w:p>
    <w:bookmarkEnd w:id="1296"/>
    <w:bookmarkStart w:name="z1372" w:id="1297"/>
    <w:p>
      <w:pPr>
        <w:spacing w:after="0"/>
        <w:ind w:left="0"/>
        <w:jc w:val="both"/>
      </w:pPr>
      <w:r>
        <w:rPr>
          <w:rFonts w:ascii="Times New Roman"/>
          <w:b w:val="false"/>
          <w:i w:val="false"/>
          <w:color w:val="000000"/>
          <w:sz w:val="28"/>
        </w:rPr>
        <w:t>
      Метод сбора: на бумажном носителе, в электронном виде</w:t>
      </w:r>
    </w:p>
    <w:bookmarkEnd w:id="1297"/>
    <w:bookmarkStart w:name="z1373" w:id="1298"/>
    <w:p>
      <w:pPr>
        <w:spacing w:after="0"/>
        <w:ind w:left="0"/>
        <w:jc w:val="both"/>
      </w:pPr>
      <w:r>
        <w:rPr>
          <w:rFonts w:ascii="Times New Roman"/>
          <w:b w:val="false"/>
          <w:i w:val="false"/>
          <w:color w:val="000000"/>
          <w:sz w:val="28"/>
        </w:rPr>
        <w:t xml:space="preserve">
      ИИН/БИН </w:t>
      </w:r>
    </w:p>
    <w:bookmarkEnd w:id="129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 НП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4" w:id="1299"/>
    <w:p>
      <w:pPr>
        <w:spacing w:after="0"/>
        <w:ind w:left="0"/>
        <w:jc w:val="both"/>
      </w:pPr>
      <w:r>
        <w:rPr>
          <w:rFonts w:ascii="Times New Roman"/>
          <w:b w:val="false"/>
          <w:i w:val="false"/>
          <w:color w:val="000000"/>
          <w:sz w:val="28"/>
        </w:rPr>
        <w:t>
      продолжение таблицы</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"Инфраструктура бытового и ветеринарного обслуживания"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(прачечные, химчистки, общественные бани, общественные туалеты)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торговли* (магазины продовольственных товаров, магазины промышленных товаров, торговые павильоны для ведения уличной торговли, фудмаркеты, предприятия общественного питания, магазины кулинарии)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"Предприятия бытового обслуживания* (прачечные, химчистки, общественные бани, общественные туалеты)"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бытового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бытового обслуживания, которые требуют капитального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"Объекты торговли* (магазины продовольственных товаров, магазины промышленных товаров, торговые павильоны для ведения уличной торговли, фудмаркеты, предприятия общественного питания, магазины кулинарии)"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торговли*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5" w:id="1300"/>
    <w:p>
      <w:pPr>
        <w:spacing w:after="0"/>
        <w:ind w:left="0"/>
        <w:jc w:val="both"/>
      </w:pPr>
      <w:r>
        <w:rPr>
          <w:rFonts w:ascii="Times New Roman"/>
          <w:b w:val="false"/>
          <w:i w:val="false"/>
          <w:color w:val="000000"/>
          <w:sz w:val="28"/>
        </w:rPr>
        <w:t xml:space="preserve">
      продолжение таблицы: </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организации*/ветеринарные пункты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"Государственные ветеринарные организации*/ветеринарные пункты"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ветеринарных организаций */ветеринарных пунктов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ветеринарных организаций/ ветеринарных пунктов, требующих капитального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ветеринарных организаций/ ветеринарных пунктов в аварийном состоянии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ветеринарных организаций/ ветеринарных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ветеринарных организаций/ ветеринарных пунктов, требующих укомплектования МТБ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6" w:id="1301"/>
      <w:r>
        <w:rPr>
          <w:rFonts w:ascii="Times New Roman"/>
          <w:b w:val="false"/>
          <w:i w:val="false"/>
          <w:color w:val="000000"/>
          <w:sz w:val="28"/>
        </w:rPr>
        <w:t>
             Наименование __________________________________________________________</w:t>
      </w:r>
    </w:p>
    <w:bookmarkEnd w:id="1301"/>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обеспеченности</w:t>
            </w:r>
            <w:r>
              <w:br/>
            </w:r>
            <w:r>
              <w:rPr>
                <w:rFonts w:ascii="Times New Roman"/>
                <w:b w:val="false"/>
                <w:i w:val="false"/>
                <w:color w:val="000000"/>
                <w:sz w:val="20"/>
              </w:rPr>
              <w:t>объектами и услугами (благами)</w:t>
            </w:r>
            <w:r>
              <w:br/>
            </w:r>
            <w:r>
              <w:rPr>
                <w:rFonts w:ascii="Times New Roman"/>
                <w:b w:val="false"/>
                <w:i w:val="false"/>
                <w:color w:val="000000"/>
                <w:sz w:val="20"/>
              </w:rPr>
              <w:t>по направлению</w:t>
            </w:r>
            <w:r>
              <w:br/>
            </w:r>
            <w:r>
              <w:rPr>
                <w:rFonts w:ascii="Times New Roman"/>
                <w:b w:val="false"/>
                <w:i w:val="false"/>
                <w:color w:val="000000"/>
                <w:sz w:val="20"/>
              </w:rPr>
              <w:t>"Инфраструктура бытового и</w:t>
            </w:r>
            <w:r>
              <w:br/>
            </w:r>
            <w:r>
              <w:rPr>
                <w:rFonts w:ascii="Times New Roman"/>
                <w:b w:val="false"/>
                <w:i w:val="false"/>
                <w:color w:val="000000"/>
                <w:sz w:val="20"/>
              </w:rPr>
              <w:t>ветеринарного обслуживания"</w:t>
            </w:r>
          </w:p>
        </w:tc>
      </w:tr>
    </w:tbl>
    <w:bookmarkStart w:name="z1378" w:id="1302"/>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"Отчет об обеспеченности объектами и услугами (благами) по направлению "Инфраструктура бытового и ветеринарного обслуживания" (Индекс: № СРС - 11, периодичность – годовая).</w:t>
      </w:r>
    </w:p>
    <w:bookmarkEnd w:id="1302"/>
    <w:bookmarkStart w:name="z1379" w:id="1303"/>
    <w:p>
      <w:pPr>
        <w:spacing w:after="0"/>
        <w:ind w:left="0"/>
        <w:jc w:val="both"/>
      </w:pPr>
      <w:r>
        <w:rPr>
          <w:rFonts w:ascii="Times New Roman"/>
          <w:b w:val="false"/>
          <w:i w:val="false"/>
          <w:color w:val="000000"/>
          <w:sz w:val="28"/>
        </w:rPr>
        <w:t>
      Глава 1. Общие положения</w:t>
      </w:r>
    </w:p>
    <w:bookmarkEnd w:id="1303"/>
    <w:bookmarkStart w:name="z1380" w:id="13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обеспеченности объектами и услугами (благами) по направлению "Инфраструктура бытового и ветеринарного обслуживания" (далее – Форма).</w:t>
      </w:r>
    </w:p>
    <w:bookmarkEnd w:id="1304"/>
    <w:bookmarkStart w:name="z1381" w:id="1305"/>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1305"/>
    <w:bookmarkStart w:name="z1382" w:id="1306"/>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1306"/>
    <w:bookmarkStart w:name="z1383" w:id="1307"/>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1307"/>
    <w:bookmarkStart w:name="z1384" w:id="1308"/>
    <w:p>
      <w:pPr>
        <w:spacing w:after="0"/>
        <w:ind w:left="0"/>
        <w:jc w:val="both"/>
      </w:pPr>
      <w:r>
        <w:rPr>
          <w:rFonts w:ascii="Times New Roman"/>
          <w:b w:val="false"/>
          <w:i w:val="false"/>
          <w:color w:val="000000"/>
          <w:sz w:val="28"/>
        </w:rPr>
        <w:t>
      5. Форма заполняется на казахском и русском языках.</w:t>
      </w:r>
    </w:p>
    <w:bookmarkEnd w:id="1308"/>
    <w:bookmarkStart w:name="z1385" w:id="1309"/>
    <w:p>
      <w:pPr>
        <w:spacing w:after="0"/>
        <w:ind w:left="0"/>
        <w:jc w:val="both"/>
      </w:pPr>
      <w:r>
        <w:rPr>
          <w:rFonts w:ascii="Times New Roman"/>
          <w:b w:val="false"/>
          <w:i w:val="false"/>
          <w:color w:val="000000"/>
          <w:sz w:val="28"/>
        </w:rPr>
        <w:t>
      Глава 2. Пояснение по заполнению Формы</w:t>
      </w:r>
    </w:p>
    <w:bookmarkEnd w:id="1309"/>
    <w:bookmarkStart w:name="z1386" w:id="1310"/>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1310"/>
    <w:bookmarkStart w:name="z1387" w:id="1311"/>
    <w:p>
      <w:pPr>
        <w:spacing w:after="0"/>
        <w:ind w:left="0"/>
        <w:jc w:val="both"/>
      </w:pPr>
      <w:r>
        <w:rPr>
          <w:rFonts w:ascii="Times New Roman"/>
          <w:b w:val="false"/>
          <w:i w:val="false"/>
          <w:color w:val="000000"/>
          <w:sz w:val="28"/>
        </w:rPr>
        <w:t>
      в графе 1 - указывается номер по порядку;</w:t>
      </w:r>
    </w:p>
    <w:bookmarkEnd w:id="1311"/>
    <w:bookmarkStart w:name="z1388" w:id="1312"/>
    <w:p>
      <w:pPr>
        <w:spacing w:after="0"/>
        <w:ind w:left="0"/>
        <w:jc w:val="both"/>
      </w:pPr>
      <w:r>
        <w:rPr>
          <w:rFonts w:ascii="Times New Roman"/>
          <w:b w:val="false"/>
          <w:i w:val="false"/>
          <w:color w:val="000000"/>
          <w:sz w:val="28"/>
        </w:rPr>
        <w:t>
      в графе 2 "КАТО" - указывается код населенного пункта согласно национальному Классификатору административно-территориальных объектов (КАТО);</w:t>
      </w:r>
    </w:p>
    <w:bookmarkEnd w:id="1312"/>
    <w:bookmarkStart w:name="z1389" w:id="1313"/>
    <w:p>
      <w:pPr>
        <w:spacing w:after="0"/>
        <w:ind w:left="0"/>
        <w:jc w:val="both"/>
      </w:pPr>
      <w:r>
        <w:rPr>
          <w:rFonts w:ascii="Times New Roman"/>
          <w:b w:val="false"/>
          <w:i w:val="false"/>
          <w:color w:val="000000"/>
          <w:sz w:val="28"/>
        </w:rPr>
        <w:t>
      в графе 3 "Область" - указывается наименование области;</w:t>
      </w:r>
    </w:p>
    <w:bookmarkEnd w:id="1313"/>
    <w:bookmarkStart w:name="z1390" w:id="1314"/>
    <w:p>
      <w:pPr>
        <w:spacing w:after="0"/>
        <w:ind w:left="0"/>
        <w:jc w:val="both"/>
      </w:pPr>
      <w:r>
        <w:rPr>
          <w:rFonts w:ascii="Times New Roman"/>
          <w:b w:val="false"/>
          <w:i w:val="false"/>
          <w:color w:val="000000"/>
          <w:sz w:val="28"/>
        </w:rPr>
        <w:t>
      в графе 4 "Район" - указывается наименование района;</w:t>
      </w:r>
    </w:p>
    <w:bookmarkEnd w:id="1314"/>
    <w:bookmarkStart w:name="z1391" w:id="1315"/>
    <w:p>
      <w:pPr>
        <w:spacing w:after="0"/>
        <w:ind w:left="0"/>
        <w:jc w:val="both"/>
      </w:pPr>
      <w:r>
        <w:rPr>
          <w:rFonts w:ascii="Times New Roman"/>
          <w:b w:val="false"/>
          <w:i w:val="false"/>
          <w:color w:val="000000"/>
          <w:sz w:val="28"/>
        </w:rPr>
        <w:t>
      в графе 5 "Сельский округ" - указывается наименование сельского округа;</w:t>
      </w:r>
    </w:p>
    <w:bookmarkEnd w:id="1315"/>
    <w:bookmarkStart w:name="z1392" w:id="1316"/>
    <w:p>
      <w:pPr>
        <w:spacing w:after="0"/>
        <w:ind w:left="0"/>
        <w:jc w:val="both"/>
      </w:pPr>
      <w:r>
        <w:rPr>
          <w:rFonts w:ascii="Times New Roman"/>
          <w:b w:val="false"/>
          <w:i w:val="false"/>
          <w:color w:val="000000"/>
          <w:sz w:val="28"/>
        </w:rPr>
        <w:t>
      в графе 6 "Населенный пункт" - указывается наименование конкретного населенного пункта;</w:t>
      </w:r>
    </w:p>
    <w:bookmarkEnd w:id="1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7 "Категория, статус НП" - указывается категория населенного пункта (город республиканского значения, город областного значения, город районного значения, села) и статус населенного пункта (моногород, приграничный НП, стратегический НП, опорный СНП, спутниковый СНП);</w:t>
      </w:r>
    </w:p>
    <w:bookmarkStart w:name="z1394" w:id="1317"/>
    <w:p>
      <w:pPr>
        <w:spacing w:after="0"/>
        <w:ind w:left="0"/>
        <w:jc w:val="both"/>
      </w:pPr>
      <w:r>
        <w:rPr>
          <w:rFonts w:ascii="Times New Roman"/>
          <w:b w:val="false"/>
          <w:i w:val="false"/>
          <w:color w:val="000000"/>
          <w:sz w:val="28"/>
        </w:rPr>
        <w:t>
      в графе 8 "Численность населения" - указывается актуальная численность населения, проживающая на территории НП;</w:t>
      </w:r>
    </w:p>
    <w:bookmarkEnd w:id="1317"/>
    <w:bookmarkStart w:name="z1395" w:id="1318"/>
    <w:p>
      <w:pPr>
        <w:spacing w:after="0"/>
        <w:ind w:left="0"/>
        <w:jc w:val="both"/>
      </w:pPr>
      <w:r>
        <w:rPr>
          <w:rFonts w:ascii="Times New Roman"/>
          <w:b w:val="false"/>
          <w:i w:val="false"/>
          <w:color w:val="000000"/>
          <w:sz w:val="28"/>
        </w:rPr>
        <w:t>
      в графе 9 "Обеспеченность СРС по направлению "Инфраструктура бытового и ветеринарного обслуживания"/ с учетом рекомендуемых объектов и услуг (благ) - указывается обеспеченность населенного пункта по направлению "Инфраструктура бытового и ветеринарного обслуживания" объектами инфраструктуры бытового и ветеринарного обслуживания с учетом рекомендуемых объектов и услуг (благ);</w:t>
      </w:r>
    </w:p>
    <w:bookmarkEnd w:id="1318"/>
    <w:bookmarkStart w:name="z1396" w:id="1319"/>
    <w:p>
      <w:pPr>
        <w:spacing w:after="0"/>
        <w:ind w:left="0"/>
        <w:jc w:val="both"/>
      </w:pPr>
      <w:r>
        <w:rPr>
          <w:rFonts w:ascii="Times New Roman"/>
          <w:b w:val="false"/>
          <w:i w:val="false"/>
          <w:color w:val="000000"/>
          <w:sz w:val="28"/>
        </w:rPr>
        <w:t>
      в графе 10 "Обеспеченность СРС по направлению "Инфраструктура бытового и ветеринарного обслуживания"/ без учета рекомендуемых объектов и услуг (благ) - указывается обеспеченность населенного пункта по направлению "Инфраструктура бытового и ветеринарного обслуживания" объектами инфраструктуры бытового и ветеринарного обслуживания без учета рекомендуемых объектов и услуг (благ);</w:t>
      </w:r>
    </w:p>
    <w:bookmarkEnd w:id="1319"/>
    <w:bookmarkStart w:name="z1397" w:id="1320"/>
    <w:p>
      <w:pPr>
        <w:spacing w:after="0"/>
        <w:ind w:left="0"/>
        <w:jc w:val="both"/>
      </w:pPr>
      <w:r>
        <w:rPr>
          <w:rFonts w:ascii="Times New Roman"/>
          <w:b w:val="false"/>
          <w:i w:val="false"/>
          <w:color w:val="000000"/>
          <w:sz w:val="28"/>
        </w:rPr>
        <w:t xml:space="preserve">
      в графе 11 "Обеспеченность объектом и услугой (благом) "Предприятия бытового обслуживания* (прачечные, химчистки, общественные бани, общественные туалеты)"" - указывается обеспеченность населенного пункта объектом и услугой (благом) "Предприятия бытового обслуживания* (прачечные, химчистки, общественные бани, общественные туалеты)"", согласно пункту 5 настоящих Правил; </w:t>
      </w:r>
    </w:p>
    <w:bookmarkEnd w:id="1320"/>
    <w:bookmarkStart w:name="z1398" w:id="1321"/>
    <w:p>
      <w:pPr>
        <w:spacing w:after="0"/>
        <w:ind w:left="0"/>
        <w:jc w:val="both"/>
      </w:pPr>
      <w:r>
        <w:rPr>
          <w:rFonts w:ascii="Times New Roman"/>
          <w:b w:val="false"/>
          <w:i w:val="false"/>
          <w:color w:val="000000"/>
          <w:sz w:val="28"/>
        </w:rPr>
        <w:t>
      в графе 12 "Количество предприятий бытового обслуживания*" - указывается количество предприятий бытового обслуживания в населенном пункте;</w:t>
      </w:r>
    </w:p>
    <w:bookmarkEnd w:id="1321"/>
    <w:bookmarkStart w:name="z1399" w:id="1322"/>
    <w:p>
      <w:pPr>
        <w:spacing w:after="0"/>
        <w:ind w:left="0"/>
        <w:jc w:val="both"/>
      </w:pPr>
      <w:r>
        <w:rPr>
          <w:rFonts w:ascii="Times New Roman"/>
          <w:b w:val="false"/>
          <w:i w:val="false"/>
          <w:color w:val="000000"/>
          <w:sz w:val="28"/>
        </w:rPr>
        <w:t>
      в графе 13 "Доля объектов бытового обслуживания, которые требуют капитального ремонта*" - указывается удельный вес объектов бытового обслуживания, которые требуют капитального ремонта от общего количества объектов бытового обслуживания в населенном пункте;</w:t>
      </w:r>
    </w:p>
    <w:bookmarkEnd w:id="1322"/>
    <w:bookmarkStart w:name="z1400" w:id="1323"/>
    <w:p>
      <w:pPr>
        <w:spacing w:after="0"/>
        <w:ind w:left="0"/>
        <w:jc w:val="both"/>
      </w:pPr>
      <w:r>
        <w:rPr>
          <w:rFonts w:ascii="Times New Roman"/>
          <w:b w:val="false"/>
          <w:i w:val="false"/>
          <w:color w:val="000000"/>
          <w:sz w:val="28"/>
        </w:rPr>
        <w:t xml:space="preserve">
      в графе 14 "Обеспеченность объектом и услугой (благом) "Объекты торговли* (магазины продовольственных товаров, магазины промышленных товаров, торговые павильоны для ведения уличной торговли, фудмаркеты, предприятия общественного питания, магазины кулинарии)"" - указывается обеспеченность населенного пункта объектом и услугой (благом) "Объекты торговли* (магазины продовольственных товаров, магазины промышленных товаров, торговые павильоны для ведения уличной торговли, фудмаркеты, предприятия общественного питания, магазины кулинарии)"", согласно пункту 5 настоящих Правил; </w:t>
      </w:r>
    </w:p>
    <w:bookmarkEnd w:id="1323"/>
    <w:bookmarkStart w:name="z1401" w:id="1324"/>
    <w:p>
      <w:pPr>
        <w:spacing w:after="0"/>
        <w:ind w:left="0"/>
        <w:jc w:val="both"/>
      </w:pPr>
      <w:r>
        <w:rPr>
          <w:rFonts w:ascii="Times New Roman"/>
          <w:b w:val="false"/>
          <w:i w:val="false"/>
          <w:color w:val="000000"/>
          <w:sz w:val="28"/>
        </w:rPr>
        <w:t>
      в графе 15 "Количество объектов торговли*" - указывается общее количество объектов торговли в населенном пункте;</w:t>
      </w:r>
    </w:p>
    <w:bookmarkEnd w:id="1324"/>
    <w:bookmarkStart w:name="z1402" w:id="1325"/>
    <w:p>
      <w:pPr>
        <w:spacing w:after="0"/>
        <w:ind w:left="0"/>
        <w:jc w:val="both"/>
      </w:pPr>
      <w:r>
        <w:rPr>
          <w:rFonts w:ascii="Times New Roman"/>
          <w:b w:val="false"/>
          <w:i w:val="false"/>
          <w:color w:val="000000"/>
          <w:sz w:val="28"/>
        </w:rPr>
        <w:t>
      в графе 16 "Обеспеченность объектом и услугой (благом) "Государственные ветеринарные организации/ветеринарных пунктов"" - указывается обеспеченность населенного пункта объектом и услугой (благом) "Государственные ветеринарные организации*", согласно формуле 26 пункта 5 настоящих Правил;</w:t>
      </w:r>
    </w:p>
    <w:bookmarkEnd w:id="1325"/>
    <w:bookmarkStart w:name="z1403" w:id="1326"/>
    <w:p>
      <w:pPr>
        <w:spacing w:after="0"/>
        <w:ind w:left="0"/>
        <w:jc w:val="both"/>
      </w:pPr>
      <w:r>
        <w:rPr>
          <w:rFonts w:ascii="Times New Roman"/>
          <w:b w:val="false"/>
          <w:i w:val="false"/>
          <w:color w:val="000000"/>
          <w:sz w:val="28"/>
        </w:rPr>
        <w:t>
      в графе 17 "Общее количество ветеринарных организаций*/ветеринарных пунктов" - указывается общее количество ветеринарных организаций/ветеринарных пунктов в населенном пункте;</w:t>
      </w:r>
    </w:p>
    <w:bookmarkEnd w:id="1326"/>
    <w:bookmarkStart w:name="z1404" w:id="1327"/>
    <w:p>
      <w:pPr>
        <w:spacing w:after="0"/>
        <w:ind w:left="0"/>
        <w:jc w:val="both"/>
      </w:pPr>
      <w:r>
        <w:rPr>
          <w:rFonts w:ascii="Times New Roman"/>
          <w:b w:val="false"/>
          <w:i w:val="false"/>
          <w:color w:val="000000"/>
          <w:sz w:val="28"/>
        </w:rPr>
        <w:t>
      в графе 18 "Количество ветеринарных организаций/ветеринарных пунктов, требующих капитального ремонта - указывается количество ветеринарных организаций/ветеринарных пунктов в населенном пункте, требующих капитального ремонта;</w:t>
      </w:r>
    </w:p>
    <w:bookmarkEnd w:id="1327"/>
    <w:bookmarkStart w:name="z1405" w:id="1328"/>
    <w:p>
      <w:pPr>
        <w:spacing w:after="0"/>
        <w:ind w:left="0"/>
        <w:jc w:val="both"/>
      </w:pPr>
      <w:r>
        <w:rPr>
          <w:rFonts w:ascii="Times New Roman"/>
          <w:b w:val="false"/>
          <w:i w:val="false"/>
          <w:color w:val="000000"/>
          <w:sz w:val="28"/>
        </w:rPr>
        <w:t>
      в графе 19 "Количество ветеринарных организаций/ветеринарных пунктов в аварийном состоянии" - указывается количество ветеринарных организаций/ветеринарных пунктов, находящихся в аварийном состоянии;</w:t>
      </w:r>
    </w:p>
    <w:bookmarkEnd w:id="1328"/>
    <w:bookmarkStart w:name="z1406" w:id="1329"/>
    <w:p>
      <w:pPr>
        <w:spacing w:after="0"/>
        <w:ind w:left="0"/>
        <w:jc w:val="both"/>
      </w:pPr>
      <w:r>
        <w:rPr>
          <w:rFonts w:ascii="Times New Roman"/>
          <w:b w:val="false"/>
          <w:i w:val="false"/>
          <w:color w:val="000000"/>
          <w:sz w:val="28"/>
        </w:rPr>
        <w:t>
      в графе 20 "Потребность в строительстве новых ветеринарных организаций/ветеринарных пунктов" - указывается необходимая потребность населенного пункта в строительстве новых ветеринарных организаций/ветеринарных пунктов;</w:t>
      </w:r>
    </w:p>
    <w:bookmarkEnd w:id="1329"/>
    <w:bookmarkStart w:name="z1407" w:id="1330"/>
    <w:p>
      <w:pPr>
        <w:spacing w:after="0"/>
        <w:ind w:left="0"/>
        <w:jc w:val="both"/>
      </w:pPr>
      <w:r>
        <w:rPr>
          <w:rFonts w:ascii="Times New Roman"/>
          <w:b w:val="false"/>
          <w:i w:val="false"/>
          <w:color w:val="000000"/>
          <w:sz w:val="28"/>
        </w:rPr>
        <w:t>
      в графе 21 "Количество ветеринарных организаций/ветеринарных пунктов, требующих укомплектования МТБ" - указывается общее количество ветеринарных организаций/ветеринарных пунктов в населенном пункте, требующих укомплектования МТБ;</w:t>
      </w:r>
    </w:p>
    <w:bookmarkEnd w:id="1330"/>
    <w:bookmarkStart w:name="z1408" w:id="1331"/>
    <w:p>
      <w:pPr>
        <w:spacing w:after="0"/>
        <w:ind w:left="0"/>
        <w:jc w:val="both"/>
      </w:pPr>
      <w:r>
        <w:rPr>
          <w:rFonts w:ascii="Times New Roman"/>
          <w:b w:val="false"/>
          <w:i w:val="false"/>
          <w:color w:val="000000"/>
          <w:sz w:val="28"/>
        </w:rPr>
        <w:t>
      в графе 22 "Дефицит кадров" - указывается дефицит кадров в ветеринарных объектах населенного пункта;</w:t>
      </w:r>
    </w:p>
    <w:bookmarkEnd w:id="1331"/>
    <w:bookmarkStart w:name="z1409" w:id="1332"/>
    <w:p>
      <w:pPr>
        <w:spacing w:after="0"/>
        <w:ind w:left="0"/>
        <w:jc w:val="both"/>
      </w:pPr>
      <w:r>
        <w:rPr>
          <w:rFonts w:ascii="Times New Roman"/>
          <w:b w:val="false"/>
          <w:i w:val="false"/>
          <w:color w:val="000000"/>
          <w:sz w:val="28"/>
        </w:rPr>
        <w:t>
      в графе 23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Системе региональных стандартов в млн. тенге. Данная графа заполняется при несоответствии объектов;</w:t>
      </w:r>
    </w:p>
    <w:bookmarkEnd w:id="1332"/>
    <w:bookmarkStart w:name="z1410" w:id="1333"/>
    <w:p>
      <w:pPr>
        <w:spacing w:after="0"/>
        <w:ind w:left="0"/>
        <w:jc w:val="both"/>
      </w:pPr>
      <w:r>
        <w:rPr>
          <w:rFonts w:ascii="Times New Roman"/>
          <w:b w:val="false"/>
          <w:i w:val="false"/>
          <w:color w:val="000000"/>
          <w:sz w:val="28"/>
        </w:rPr>
        <w:t>
      в графе 24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"Государственные ветеринарные организации*/ветеринарных пунктов". Данная графа заполняется при необходимости.</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1413" w:id="1334"/>
    <w:p>
      <w:pPr>
        <w:spacing w:after="0"/>
        <w:ind w:left="0"/>
        <w:jc w:val="both"/>
      </w:pPr>
      <w:r>
        <w:rPr>
          <w:rFonts w:ascii="Times New Roman"/>
          <w:b w:val="false"/>
          <w:i w:val="false"/>
          <w:color w:val="000000"/>
          <w:sz w:val="28"/>
        </w:rPr>
        <w:t>
      Представляется: в центральный уполномоченный орган по региональной политике.</w:t>
      </w:r>
    </w:p>
    <w:bookmarkEnd w:id="1334"/>
    <w:bookmarkStart w:name="z1414" w:id="133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335"/>
    <w:bookmarkStart w:name="z1415" w:id="1336"/>
    <w:p>
      <w:pPr>
        <w:spacing w:after="0"/>
        <w:ind w:left="0"/>
        <w:jc w:val="both"/>
      </w:pPr>
      <w:r>
        <w:rPr>
          <w:rFonts w:ascii="Times New Roman"/>
          <w:b w:val="false"/>
          <w:i w:val="false"/>
          <w:color w:val="000000"/>
          <w:sz w:val="28"/>
        </w:rPr>
        <w:t>
      Наименование административной формы: Информация по показателям, применяемым при расчете обеспеченности объектами и услугами (благами) СРС по направлению "Инфраструктура услуг"</w:t>
      </w:r>
    </w:p>
    <w:bookmarkEnd w:id="1336"/>
    <w:bookmarkStart w:name="z1416" w:id="13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СРС – 12.</w:t>
      </w:r>
    </w:p>
    <w:bookmarkEnd w:id="1337"/>
    <w:bookmarkStart w:name="z1417" w:id="1338"/>
    <w:p>
      <w:pPr>
        <w:spacing w:after="0"/>
        <w:ind w:left="0"/>
        <w:jc w:val="both"/>
      </w:pPr>
      <w:r>
        <w:rPr>
          <w:rFonts w:ascii="Times New Roman"/>
          <w:b w:val="false"/>
          <w:i w:val="false"/>
          <w:color w:val="000000"/>
          <w:sz w:val="28"/>
        </w:rPr>
        <w:t>
      Периодичность: ежегодно</w:t>
      </w:r>
    </w:p>
    <w:bookmarkEnd w:id="1338"/>
    <w:bookmarkStart w:name="z1418" w:id="1339"/>
    <w:p>
      <w:pPr>
        <w:spacing w:after="0"/>
        <w:ind w:left="0"/>
        <w:jc w:val="both"/>
      </w:pPr>
      <w:r>
        <w:rPr>
          <w:rFonts w:ascii="Times New Roman"/>
          <w:b w:val="false"/>
          <w:i w:val="false"/>
          <w:color w:val="000000"/>
          <w:sz w:val="28"/>
        </w:rPr>
        <w:t>
      Отчетный период: 20_ год</w:t>
      </w:r>
    </w:p>
    <w:bookmarkEnd w:id="1339"/>
    <w:bookmarkStart w:name="z1419" w:id="13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столицы, городов республиканского значения, областей.</w:t>
      </w:r>
    </w:p>
    <w:bookmarkEnd w:id="1340"/>
    <w:bookmarkStart w:name="z1420" w:id="13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поздее 15 февраля года, следующего за отчетным.</w:t>
      </w:r>
    </w:p>
    <w:bookmarkEnd w:id="1341"/>
    <w:bookmarkStart w:name="z1421" w:id="1342"/>
    <w:p>
      <w:pPr>
        <w:spacing w:after="0"/>
        <w:ind w:left="0"/>
        <w:jc w:val="both"/>
      </w:pPr>
      <w:r>
        <w:rPr>
          <w:rFonts w:ascii="Times New Roman"/>
          <w:b w:val="false"/>
          <w:i w:val="false"/>
          <w:color w:val="000000"/>
          <w:sz w:val="28"/>
        </w:rPr>
        <w:t>
      Метод сбора: на бумажном носителе, в электронном виде</w:t>
      </w:r>
    </w:p>
    <w:bookmarkEnd w:id="1342"/>
    <w:bookmarkStart w:name="z1422" w:id="1343"/>
    <w:p>
      <w:pPr>
        <w:spacing w:after="0"/>
        <w:ind w:left="0"/>
        <w:jc w:val="both"/>
      </w:pPr>
      <w:r>
        <w:rPr>
          <w:rFonts w:ascii="Times New Roman"/>
          <w:b w:val="false"/>
          <w:i w:val="false"/>
          <w:color w:val="000000"/>
          <w:sz w:val="28"/>
        </w:rPr>
        <w:t xml:space="preserve">
      ИИН/БИН </w:t>
      </w:r>
    </w:p>
    <w:bookmarkEnd w:id="134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статус 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СРС по направлению "Инфраструктура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рекомендуемых объектов и услуг (благ)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рекомендуемых объектов и услуг (благ)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1344"/>
    <w:p>
      <w:pPr>
        <w:spacing w:after="0"/>
        <w:ind w:left="0"/>
        <w:jc w:val="both"/>
      </w:pPr>
      <w:r>
        <w:rPr>
          <w:rFonts w:ascii="Times New Roman"/>
          <w:b w:val="false"/>
          <w:i w:val="false"/>
          <w:color w:val="000000"/>
          <w:sz w:val="28"/>
        </w:rPr>
        <w:t>
      продолжение таблицы</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НАО "Государственная корпорация "Правительство для граждан"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обслуживания предпринимателей (ЦОП)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"Отдел НАО "Государственная корпорация "Правительство для граждан""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филиалов НАО "Государственная корпорация "Правительство для граждан"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"Центр обслуживания предпринимателей (ЦОП)"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Центров обслуживания предпринимателей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объемы финансирования из бюджета на приведение объектов в соответствие Системе региональных стандартов, млн. тг., ориентировочно (заполняется при несоответствии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согласно Системе региональных стандартов и необходимые объемы финансирования из бюджета, количество объектов/млн. тг. (заполняется при необходимости)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1345"/>
    <w:p>
      <w:pPr>
        <w:spacing w:after="0"/>
        <w:ind w:left="0"/>
        <w:jc w:val="both"/>
      </w:pPr>
      <w:r>
        <w:rPr>
          <w:rFonts w:ascii="Times New Roman"/>
          <w:b w:val="false"/>
          <w:i w:val="false"/>
          <w:color w:val="000000"/>
          <w:sz w:val="28"/>
        </w:rPr>
        <w:t xml:space="preserve">
      продолжение таблицы: </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отделения*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консультации/нотариус*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"Банковские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банковских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банкоматов*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объектом и услугой (благом) "Юридические консультации/нотариус*"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юридических консультаций/ нотариус*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5" w:id="1346"/>
      <w:r>
        <w:rPr>
          <w:rFonts w:ascii="Times New Roman"/>
          <w:b w:val="false"/>
          <w:i w:val="false"/>
          <w:color w:val="000000"/>
          <w:sz w:val="28"/>
        </w:rPr>
        <w:t>
             Наименование __________________________________________________________</w:t>
      </w:r>
    </w:p>
    <w:bookmarkEnd w:id="1346"/>
    <w:p>
      <w:pPr>
        <w:spacing w:after="0"/>
        <w:ind w:left="0"/>
        <w:jc w:val="both"/>
      </w:pPr>
      <w:r>
        <w:rPr>
          <w:rFonts w:ascii="Times New Roman"/>
          <w:b w:val="false"/>
          <w:i w:val="false"/>
          <w:color w:val="000000"/>
          <w:sz w:val="28"/>
        </w:rPr>
        <w:t xml:space="preserve">       Адрес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ее наличии) подпись</w:t>
      </w:r>
    </w:p>
    <w:p>
      <w:pPr>
        <w:spacing w:after="0"/>
        <w:ind w:left="0"/>
        <w:jc w:val="both"/>
      </w:pPr>
      <w:r>
        <w:rPr>
          <w:rFonts w:ascii="Times New Roman"/>
          <w:b w:val="false"/>
          <w:i w:val="false"/>
          <w:color w:val="000000"/>
          <w:sz w:val="28"/>
        </w:rPr>
        <w:t xml:space="preserve">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обеспеченности</w:t>
            </w:r>
            <w:r>
              <w:br/>
            </w:r>
            <w:r>
              <w:rPr>
                <w:rFonts w:ascii="Times New Roman"/>
                <w:b w:val="false"/>
                <w:i w:val="false"/>
                <w:color w:val="000000"/>
                <w:sz w:val="20"/>
              </w:rPr>
              <w:t>объектами и услугами (благами)</w:t>
            </w:r>
            <w:r>
              <w:br/>
            </w:r>
            <w:r>
              <w:rPr>
                <w:rFonts w:ascii="Times New Roman"/>
                <w:b w:val="false"/>
                <w:i w:val="false"/>
                <w:color w:val="000000"/>
                <w:sz w:val="20"/>
              </w:rPr>
              <w:t>по направлению</w:t>
            </w:r>
            <w:r>
              <w:br/>
            </w:r>
            <w:r>
              <w:rPr>
                <w:rFonts w:ascii="Times New Roman"/>
                <w:b w:val="false"/>
                <w:i w:val="false"/>
                <w:color w:val="000000"/>
                <w:sz w:val="20"/>
              </w:rPr>
              <w:t>"Инфраструктура услуг"</w:t>
            </w:r>
          </w:p>
        </w:tc>
      </w:tr>
    </w:tbl>
    <w:bookmarkStart w:name="z1427" w:id="134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"Отчет об обеспеченности объектами и услугами (благами) по направлению "Инфраструктура услуг" (Индекс: № СРС - 12, периодичность – годовая).</w:t>
      </w:r>
    </w:p>
    <w:bookmarkEnd w:id="1347"/>
    <w:bookmarkStart w:name="z1428" w:id="1348"/>
    <w:p>
      <w:pPr>
        <w:spacing w:after="0"/>
        <w:ind w:left="0"/>
        <w:jc w:val="both"/>
      </w:pPr>
      <w:r>
        <w:rPr>
          <w:rFonts w:ascii="Times New Roman"/>
          <w:b w:val="false"/>
          <w:i w:val="false"/>
          <w:color w:val="000000"/>
          <w:sz w:val="28"/>
        </w:rPr>
        <w:t>
      Глава 1. Общие положения</w:t>
      </w:r>
    </w:p>
    <w:bookmarkEnd w:id="1348"/>
    <w:bookmarkStart w:name="z1429" w:id="13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"Информация по показателям, применяемым при расчете обеспеченности объектами и услугами (благами) СРС по направлению "Инфраструктура услуг"" (далее – Форма).</w:t>
      </w:r>
    </w:p>
    <w:bookmarkEnd w:id="1349"/>
    <w:bookmarkStart w:name="z1430" w:id="1350"/>
    <w:p>
      <w:pPr>
        <w:spacing w:after="0"/>
        <w:ind w:left="0"/>
        <w:jc w:val="both"/>
      </w:pPr>
      <w:r>
        <w:rPr>
          <w:rFonts w:ascii="Times New Roman"/>
          <w:b w:val="false"/>
          <w:i w:val="false"/>
          <w:color w:val="000000"/>
          <w:sz w:val="28"/>
        </w:rPr>
        <w:t>
      2. Форма заполняется местными исполнительными органами столицы, городов республиканского значения, областей</w:t>
      </w:r>
    </w:p>
    <w:bookmarkEnd w:id="1350"/>
    <w:bookmarkStart w:name="z1431" w:id="1351"/>
    <w:p>
      <w:pPr>
        <w:spacing w:after="0"/>
        <w:ind w:left="0"/>
        <w:jc w:val="both"/>
      </w:pPr>
      <w:r>
        <w:rPr>
          <w:rFonts w:ascii="Times New Roman"/>
          <w:b w:val="false"/>
          <w:i w:val="false"/>
          <w:color w:val="000000"/>
          <w:sz w:val="28"/>
        </w:rPr>
        <w:t>
      3. Форма подписывается руководителем, или лицом, исполняющим его обязанности.</w:t>
      </w:r>
    </w:p>
    <w:bookmarkEnd w:id="1351"/>
    <w:bookmarkStart w:name="z1432" w:id="1352"/>
    <w:p>
      <w:pPr>
        <w:spacing w:after="0"/>
        <w:ind w:left="0"/>
        <w:jc w:val="both"/>
      </w:pPr>
      <w:r>
        <w:rPr>
          <w:rFonts w:ascii="Times New Roman"/>
          <w:b w:val="false"/>
          <w:i w:val="false"/>
          <w:color w:val="000000"/>
          <w:sz w:val="28"/>
        </w:rPr>
        <w:t>
      4. Форма представляется местными исполнительными органами столицы, городов республиканского значения, областей в Министерство национальной экономики Республики Казахстан: ежегодно, не позднее 15 февраля года, следующего за отчетным годом.</w:t>
      </w:r>
    </w:p>
    <w:bookmarkEnd w:id="1352"/>
    <w:bookmarkStart w:name="z1433" w:id="1353"/>
    <w:p>
      <w:pPr>
        <w:spacing w:after="0"/>
        <w:ind w:left="0"/>
        <w:jc w:val="both"/>
      </w:pPr>
      <w:r>
        <w:rPr>
          <w:rFonts w:ascii="Times New Roman"/>
          <w:b w:val="false"/>
          <w:i w:val="false"/>
          <w:color w:val="000000"/>
          <w:sz w:val="28"/>
        </w:rPr>
        <w:t>
      5. Форма заполняется на казахском и русском языках.</w:t>
      </w:r>
    </w:p>
    <w:bookmarkEnd w:id="1353"/>
    <w:bookmarkStart w:name="z1434" w:id="1354"/>
    <w:p>
      <w:pPr>
        <w:spacing w:after="0"/>
        <w:ind w:left="0"/>
        <w:jc w:val="both"/>
      </w:pPr>
      <w:r>
        <w:rPr>
          <w:rFonts w:ascii="Times New Roman"/>
          <w:b w:val="false"/>
          <w:i w:val="false"/>
          <w:color w:val="000000"/>
          <w:sz w:val="28"/>
        </w:rPr>
        <w:t>
      Глава 2. Пояснение по заполнению Формы</w:t>
      </w:r>
    </w:p>
    <w:bookmarkEnd w:id="1354"/>
    <w:bookmarkStart w:name="z1435" w:id="1355"/>
    <w:p>
      <w:pPr>
        <w:spacing w:after="0"/>
        <w:ind w:left="0"/>
        <w:jc w:val="both"/>
      </w:pPr>
      <w:r>
        <w:rPr>
          <w:rFonts w:ascii="Times New Roman"/>
          <w:b w:val="false"/>
          <w:i w:val="false"/>
          <w:color w:val="000000"/>
          <w:sz w:val="28"/>
        </w:rPr>
        <w:t>
      6. Форма заполняется по каждому населенному пункту (далее - НП) следующим образом:</w:t>
      </w:r>
    </w:p>
    <w:bookmarkEnd w:id="1355"/>
    <w:bookmarkStart w:name="z1436" w:id="1356"/>
    <w:p>
      <w:pPr>
        <w:spacing w:after="0"/>
        <w:ind w:left="0"/>
        <w:jc w:val="both"/>
      </w:pPr>
      <w:r>
        <w:rPr>
          <w:rFonts w:ascii="Times New Roman"/>
          <w:b w:val="false"/>
          <w:i w:val="false"/>
          <w:color w:val="000000"/>
          <w:sz w:val="28"/>
        </w:rPr>
        <w:t>
      в графе 1 - указывается номер по порядку;</w:t>
      </w:r>
    </w:p>
    <w:bookmarkEnd w:id="1356"/>
    <w:bookmarkStart w:name="z1437" w:id="1357"/>
    <w:p>
      <w:pPr>
        <w:spacing w:after="0"/>
        <w:ind w:left="0"/>
        <w:jc w:val="both"/>
      </w:pPr>
      <w:r>
        <w:rPr>
          <w:rFonts w:ascii="Times New Roman"/>
          <w:b w:val="false"/>
          <w:i w:val="false"/>
          <w:color w:val="000000"/>
          <w:sz w:val="28"/>
        </w:rPr>
        <w:t>
      в графе 2 "КАТО" - указывается код населенного пункта согласно национальному Классификатору административно-территориальных объектов (КАТО);</w:t>
      </w:r>
    </w:p>
    <w:bookmarkEnd w:id="1357"/>
    <w:bookmarkStart w:name="z1438" w:id="1358"/>
    <w:p>
      <w:pPr>
        <w:spacing w:after="0"/>
        <w:ind w:left="0"/>
        <w:jc w:val="both"/>
      </w:pPr>
      <w:r>
        <w:rPr>
          <w:rFonts w:ascii="Times New Roman"/>
          <w:b w:val="false"/>
          <w:i w:val="false"/>
          <w:color w:val="000000"/>
          <w:sz w:val="28"/>
        </w:rPr>
        <w:t>
      в графе 3 "Область" - указывается наименование области;</w:t>
      </w:r>
    </w:p>
    <w:bookmarkEnd w:id="1358"/>
    <w:bookmarkStart w:name="z1439" w:id="1359"/>
    <w:p>
      <w:pPr>
        <w:spacing w:after="0"/>
        <w:ind w:left="0"/>
        <w:jc w:val="both"/>
      </w:pPr>
      <w:r>
        <w:rPr>
          <w:rFonts w:ascii="Times New Roman"/>
          <w:b w:val="false"/>
          <w:i w:val="false"/>
          <w:color w:val="000000"/>
          <w:sz w:val="28"/>
        </w:rPr>
        <w:t>
      в графе 4 "Район" - указывается наименование района;</w:t>
      </w:r>
    </w:p>
    <w:bookmarkEnd w:id="1359"/>
    <w:bookmarkStart w:name="z1440" w:id="1360"/>
    <w:p>
      <w:pPr>
        <w:spacing w:after="0"/>
        <w:ind w:left="0"/>
        <w:jc w:val="both"/>
      </w:pPr>
      <w:r>
        <w:rPr>
          <w:rFonts w:ascii="Times New Roman"/>
          <w:b w:val="false"/>
          <w:i w:val="false"/>
          <w:color w:val="000000"/>
          <w:sz w:val="28"/>
        </w:rPr>
        <w:t>
      в графе 5 "Сельский округ" - указывается наименование сельского округа;</w:t>
      </w:r>
    </w:p>
    <w:bookmarkEnd w:id="1360"/>
    <w:bookmarkStart w:name="z1441" w:id="1361"/>
    <w:p>
      <w:pPr>
        <w:spacing w:after="0"/>
        <w:ind w:left="0"/>
        <w:jc w:val="both"/>
      </w:pPr>
      <w:r>
        <w:rPr>
          <w:rFonts w:ascii="Times New Roman"/>
          <w:b w:val="false"/>
          <w:i w:val="false"/>
          <w:color w:val="000000"/>
          <w:sz w:val="28"/>
        </w:rPr>
        <w:t>
      в графе 6 "Населенный пункт" - указывается наименование конкретного населенного пункта;</w:t>
      </w:r>
    </w:p>
    <w:bookmarkEnd w:id="1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7 "Категория, статус НП" - указывается категория населенного пункта (город республиканского значения, город областного значения, город районного значения, села) и статус населенного пункта (моногород, приграничный НП, стратегический НП, центр сельского округа, опорный СНП, спутниковый СНП, поселок), опорный СНП, спутниковый СНП);</w:t>
      </w:r>
    </w:p>
    <w:bookmarkStart w:name="z1443" w:id="1362"/>
    <w:p>
      <w:pPr>
        <w:spacing w:after="0"/>
        <w:ind w:left="0"/>
        <w:jc w:val="both"/>
      </w:pPr>
      <w:r>
        <w:rPr>
          <w:rFonts w:ascii="Times New Roman"/>
          <w:b w:val="false"/>
          <w:i w:val="false"/>
          <w:color w:val="000000"/>
          <w:sz w:val="28"/>
        </w:rPr>
        <w:t>
      в графе 8 "Численность населения" - указывается актуальная численность населения, проживающая на территории НП;</w:t>
      </w:r>
    </w:p>
    <w:bookmarkEnd w:id="1362"/>
    <w:bookmarkStart w:name="z1444" w:id="1363"/>
    <w:p>
      <w:pPr>
        <w:spacing w:after="0"/>
        <w:ind w:left="0"/>
        <w:jc w:val="both"/>
      </w:pPr>
      <w:r>
        <w:rPr>
          <w:rFonts w:ascii="Times New Roman"/>
          <w:b w:val="false"/>
          <w:i w:val="false"/>
          <w:color w:val="000000"/>
          <w:sz w:val="28"/>
        </w:rPr>
        <w:t>
      в графе 9 "Обеспеченность СРС по направлению "Инфраструктура услуг" / с учетом рекомендуемых объектов и услуг (благ) - указывается обеспеченность населенного пункта по направлению "Инфраструктура услуг" объектами инфраструктуры услуг с учетом рекомендуемых объектов и услуг (благ);</w:t>
      </w:r>
    </w:p>
    <w:bookmarkEnd w:id="1363"/>
    <w:bookmarkStart w:name="z1445" w:id="1364"/>
    <w:p>
      <w:pPr>
        <w:spacing w:after="0"/>
        <w:ind w:left="0"/>
        <w:jc w:val="both"/>
      </w:pPr>
      <w:r>
        <w:rPr>
          <w:rFonts w:ascii="Times New Roman"/>
          <w:b w:val="false"/>
          <w:i w:val="false"/>
          <w:color w:val="000000"/>
          <w:sz w:val="28"/>
        </w:rPr>
        <w:t>
      в графе 10 "Обеспеченность СРС по направлению "Инфраструктура услуг" / без учета рекомендуемых объектов и услуг (благ) - указывается обеспеченность населенного пункта по направлению "Инфраструктура услуг" объектами инфраструктуры услуг без учета рекомендуемых объектов и услуг (благ);</w:t>
      </w:r>
    </w:p>
    <w:bookmarkEnd w:id="1364"/>
    <w:bookmarkStart w:name="z1446" w:id="1365"/>
    <w:p>
      <w:pPr>
        <w:spacing w:after="0"/>
        <w:ind w:left="0"/>
        <w:jc w:val="both"/>
      </w:pPr>
      <w:r>
        <w:rPr>
          <w:rFonts w:ascii="Times New Roman"/>
          <w:b w:val="false"/>
          <w:i w:val="false"/>
          <w:color w:val="000000"/>
          <w:sz w:val="28"/>
        </w:rPr>
        <w:t>
      в графе 11 "Обеспеченность объектом и услугой (благом) "Отдел НАО "Государственная корпорация "Правительство для граждан"" - указывается обеспеченность населенного пункта объектом и услугой (благом) "Отдел НАО "Государственная корпорация "Правительство для граждан"", согласно пункту 5 настоящих Правил;</w:t>
      </w:r>
    </w:p>
    <w:bookmarkEnd w:id="1365"/>
    <w:bookmarkStart w:name="z1447" w:id="1366"/>
    <w:p>
      <w:pPr>
        <w:spacing w:after="0"/>
        <w:ind w:left="0"/>
        <w:jc w:val="both"/>
      </w:pPr>
      <w:r>
        <w:rPr>
          <w:rFonts w:ascii="Times New Roman"/>
          <w:b w:val="false"/>
          <w:i w:val="false"/>
          <w:color w:val="000000"/>
          <w:sz w:val="28"/>
        </w:rPr>
        <w:t>
      в графе 12 "Наличие филиалов НАО "Государственная корпорация "Правительство для граждан" - указывается наличие либо отсутствие в населенном пункте филиалов "Правительство для граждан";</w:t>
      </w:r>
    </w:p>
    <w:bookmarkEnd w:id="1366"/>
    <w:bookmarkStart w:name="z1448" w:id="1367"/>
    <w:p>
      <w:pPr>
        <w:spacing w:after="0"/>
        <w:ind w:left="0"/>
        <w:jc w:val="both"/>
      </w:pPr>
      <w:r>
        <w:rPr>
          <w:rFonts w:ascii="Times New Roman"/>
          <w:b w:val="false"/>
          <w:i w:val="false"/>
          <w:color w:val="000000"/>
          <w:sz w:val="28"/>
        </w:rPr>
        <w:t>
      в графе 13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несоответствии объектов;</w:t>
      </w:r>
    </w:p>
    <w:bookmarkEnd w:id="1367"/>
    <w:bookmarkStart w:name="z1449" w:id="1368"/>
    <w:p>
      <w:pPr>
        <w:spacing w:after="0"/>
        <w:ind w:left="0"/>
        <w:jc w:val="both"/>
      </w:pPr>
      <w:r>
        <w:rPr>
          <w:rFonts w:ascii="Times New Roman"/>
          <w:b w:val="false"/>
          <w:i w:val="false"/>
          <w:color w:val="000000"/>
          <w:sz w:val="28"/>
        </w:rPr>
        <w:t>
      в графе 14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объекту "Отдел НАО "Государственная корпорация "Правительство для граждан"";</w:t>
      </w:r>
    </w:p>
    <w:bookmarkEnd w:id="1368"/>
    <w:bookmarkStart w:name="z1450" w:id="1369"/>
    <w:p>
      <w:pPr>
        <w:spacing w:after="0"/>
        <w:ind w:left="0"/>
        <w:jc w:val="both"/>
      </w:pPr>
      <w:r>
        <w:rPr>
          <w:rFonts w:ascii="Times New Roman"/>
          <w:b w:val="false"/>
          <w:i w:val="false"/>
          <w:color w:val="000000"/>
          <w:sz w:val="28"/>
        </w:rPr>
        <w:t>
      в графе 15 "Обеспеченность объектом и услугой (благом) услугой "Центр обслуживания предпринимателей (ЦОП)" - указывается обеспеченность населенного пункта объектом и услугой (благом) "Центр обслуживания предпринимателей (ЦОП)", согласно пункту 5 настоящих Правил;</w:t>
      </w:r>
    </w:p>
    <w:bookmarkEnd w:id="1369"/>
    <w:bookmarkStart w:name="z1451" w:id="1370"/>
    <w:p>
      <w:pPr>
        <w:spacing w:after="0"/>
        <w:ind w:left="0"/>
        <w:jc w:val="both"/>
      </w:pPr>
      <w:r>
        <w:rPr>
          <w:rFonts w:ascii="Times New Roman"/>
          <w:b w:val="false"/>
          <w:i w:val="false"/>
          <w:color w:val="000000"/>
          <w:sz w:val="28"/>
        </w:rPr>
        <w:t>
      в графе 16 "Наличие Центров обслуживания предпринимателей" - указывается наличие либо отсутствие в населенном пункте "Центров обслуживания предпринимателей";</w:t>
      </w:r>
    </w:p>
    <w:bookmarkEnd w:id="1370"/>
    <w:bookmarkStart w:name="z1452" w:id="1371"/>
    <w:p>
      <w:pPr>
        <w:spacing w:after="0"/>
        <w:ind w:left="0"/>
        <w:jc w:val="both"/>
      </w:pPr>
      <w:r>
        <w:rPr>
          <w:rFonts w:ascii="Times New Roman"/>
          <w:b w:val="false"/>
          <w:i w:val="false"/>
          <w:color w:val="000000"/>
          <w:sz w:val="28"/>
        </w:rPr>
        <w:t>
      в графе 17 "Необходимые объемы финансирования из бюджета на приведение объектов в соответствие СРС, млн. тг., ориентировочно (заполняется при несоответствии объектов)" - указывается ориентировочный объем необходимого финансирования из бюджета на приведение объектов в соответствие СРС в млн. тенге. Данная графа заполняется при несоответствии объектов;</w:t>
      </w:r>
    </w:p>
    <w:bookmarkEnd w:id="1371"/>
    <w:bookmarkStart w:name="z1453" w:id="1372"/>
    <w:p>
      <w:pPr>
        <w:spacing w:after="0"/>
        <w:ind w:left="0"/>
        <w:jc w:val="both"/>
      </w:pPr>
      <w:r>
        <w:rPr>
          <w:rFonts w:ascii="Times New Roman"/>
          <w:b w:val="false"/>
          <w:i w:val="false"/>
          <w:color w:val="000000"/>
          <w:sz w:val="28"/>
        </w:rPr>
        <w:t>
      в графе 18 "Потребность в строительстве новых объектов согласно СРС и необходимые объемы финансирования из бюджета, количество объектов/млн. тг. (заполняется при необходимости)" - указывается потребность в строительстве новых объектов (ед.) и необходимый объем финансирования (млн. тенге) по услуге "Центр обслуживания предпринимателей (ЦОП)";</w:t>
      </w:r>
    </w:p>
    <w:bookmarkEnd w:id="1372"/>
    <w:bookmarkStart w:name="z1454" w:id="1373"/>
    <w:p>
      <w:pPr>
        <w:spacing w:after="0"/>
        <w:ind w:left="0"/>
        <w:jc w:val="both"/>
      </w:pPr>
      <w:r>
        <w:rPr>
          <w:rFonts w:ascii="Times New Roman"/>
          <w:b w:val="false"/>
          <w:i w:val="false"/>
          <w:color w:val="000000"/>
          <w:sz w:val="28"/>
        </w:rPr>
        <w:t>
      в графе 19 "Обеспеченность объектом и услугой (благом) "Банковские отделения*" - указывается обеспеченность населенного пункта объектом и услугой (благом) "Банковские отделения*", согласно пункту 5 настоящих Правил;</w:t>
      </w:r>
    </w:p>
    <w:bookmarkEnd w:id="1373"/>
    <w:bookmarkStart w:name="z1455" w:id="1374"/>
    <w:p>
      <w:pPr>
        <w:spacing w:after="0"/>
        <w:ind w:left="0"/>
        <w:jc w:val="both"/>
      </w:pPr>
      <w:r>
        <w:rPr>
          <w:rFonts w:ascii="Times New Roman"/>
          <w:b w:val="false"/>
          <w:i w:val="false"/>
          <w:color w:val="000000"/>
          <w:sz w:val="28"/>
        </w:rPr>
        <w:t>
      в графе 20 "Наличие банковских отделений*" - указывается наличие либо отсутствие в населенном пункте "Банковских отделений";</w:t>
      </w:r>
    </w:p>
    <w:bookmarkEnd w:id="1374"/>
    <w:bookmarkStart w:name="z1456" w:id="1375"/>
    <w:p>
      <w:pPr>
        <w:spacing w:after="0"/>
        <w:ind w:left="0"/>
        <w:jc w:val="both"/>
      </w:pPr>
      <w:r>
        <w:rPr>
          <w:rFonts w:ascii="Times New Roman"/>
          <w:b w:val="false"/>
          <w:i w:val="false"/>
          <w:color w:val="000000"/>
          <w:sz w:val="28"/>
        </w:rPr>
        <w:t>
      в графе 21 "Наличие банкоматов*" - указывается наличие либо отсутствие в населенном пункте банкоматов;</w:t>
      </w:r>
    </w:p>
    <w:bookmarkEnd w:id="1375"/>
    <w:bookmarkStart w:name="z1457" w:id="1376"/>
    <w:p>
      <w:pPr>
        <w:spacing w:after="0"/>
        <w:ind w:left="0"/>
        <w:jc w:val="both"/>
      </w:pPr>
      <w:r>
        <w:rPr>
          <w:rFonts w:ascii="Times New Roman"/>
          <w:b w:val="false"/>
          <w:i w:val="false"/>
          <w:color w:val="000000"/>
          <w:sz w:val="28"/>
        </w:rPr>
        <w:t>
      в графе 22 "Обеспеченность объектом и услугой (благом) "Юридические консультации/нотариус*"" - указывается обеспеченность населенного пункта объектом и услугой (благом) "Юридические консультации/нотариус*" согласно пункту 5 настоящих Правил;</w:t>
      </w:r>
    </w:p>
    <w:bookmarkEnd w:id="1376"/>
    <w:bookmarkStart w:name="z1458" w:id="1377"/>
    <w:p>
      <w:pPr>
        <w:spacing w:after="0"/>
        <w:ind w:left="0"/>
        <w:jc w:val="both"/>
      </w:pPr>
      <w:r>
        <w:rPr>
          <w:rFonts w:ascii="Times New Roman"/>
          <w:b w:val="false"/>
          <w:i w:val="false"/>
          <w:color w:val="000000"/>
          <w:sz w:val="28"/>
        </w:rPr>
        <w:t>
      в графе 23 "Наличие юридических консультаций/ нотариус*" - указывается наличие либо отсутствие в населенном пункте юридических консультаций/ нотариуса.</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 Системы</w:t>
            </w:r>
            <w:r>
              <w:br/>
            </w:r>
            <w:r>
              <w:rPr>
                <w:rFonts w:ascii="Times New Roman"/>
                <w:b w:val="false"/>
                <w:i w:val="false"/>
                <w:color w:val="000000"/>
                <w:sz w:val="20"/>
              </w:rPr>
              <w:t>региональных стандартов для</w:t>
            </w:r>
            <w:r>
              <w:br/>
            </w:r>
            <w:r>
              <w:rPr>
                <w:rFonts w:ascii="Times New Roman"/>
                <w:b w:val="false"/>
                <w:i w:val="false"/>
                <w:color w:val="000000"/>
                <w:sz w:val="20"/>
              </w:rPr>
              <w:t>населенных пунктов</w:t>
            </w:r>
          </w:p>
        </w:tc>
      </w:tr>
    </w:tbl>
    <w:bookmarkStart w:name="z1460" w:id="1378"/>
    <w:p>
      <w:pPr>
        <w:spacing w:after="0"/>
        <w:ind w:left="0"/>
        <w:jc w:val="left"/>
      </w:pPr>
      <w:r>
        <w:rPr>
          <w:rFonts w:ascii="Times New Roman"/>
          <w:b/>
          <w:i w:val="false"/>
          <w:color w:val="000000"/>
        </w:rPr>
        <w:t xml:space="preserve"> Перечень направлений и показателей, применяемых при расчете обеспеченности объектами и услугами (благами) </w:t>
      </w:r>
    </w:p>
    <w:bookmarkEnd w:id="1378"/>
    <w:bookmarkStart w:name="z1461" w:id="1379"/>
    <w:p>
      <w:pPr>
        <w:spacing w:after="0"/>
        <w:ind w:left="0"/>
        <w:jc w:val="left"/>
      </w:pPr>
      <w:r>
        <w:rPr>
          <w:rFonts w:ascii="Times New Roman"/>
          <w:b/>
          <w:i w:val="false"/>
          <w:color w:val="000000"/>
        </w:rPr>
        <w:t xml:space="preserve"> Системы региональных стандартов</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направления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объектов и услуг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ГРсЗ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РнЦ, ГРнЗ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ЦСО, ОСНП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СНП, поселки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школы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общеобразовательных школ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общеобразовательных школ,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общеобразовательных школ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государственных общеобразовательных школ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общеобразовательных школ,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общеобразовательных школ, имеющих теплые туалеты с холодным и горячим водоснабжением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для детей, проживающих в отдаленных сельских населенных пунктах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Подвоз обучающихся до ближайшей школы и обратно домой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подвозе обучающихся до ближайшей школы и обратно домой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учреждения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дошкольных учреждений (детский сад и миницентр)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дошкольных учреждений,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дошкольного образования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дошкольного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дошкольных учреждений,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дошкольных учреждений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направленные на досуг, развитие и отдых детей различных возрастов*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учреждений дополнительного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дополнительного образования,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дополнительного образования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учреждений дополнительного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дополнительного образования,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учреждений дополнительного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(ТиПО)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учреждений ТиПО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ТиПО,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ТиПО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учреждений ТиПО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ТиПО,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учреждений ТиПО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здравоохранения (структурные подразделения, оказывающие амбулаторно-поликлиническую, стационарную и скорую медицинскую помощь и другие)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учреждений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здравоохранения,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здравоохранения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учреждений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 здравоохранения,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частных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доступа к сети Интернет в медицинских учреждениях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организаций, имеющих доступ к сети Интернет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 аптечные пункты*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аптек/ аптечных пунктов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соответствующих государственным стандартам по мощности и техническому состоянию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социальные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объектов ССУ (организации временного пребывания, дома престарелых организации стационарного и полустационарного типа для детей и взрослых с психоневрологическими патологиями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ССУ,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ССУ, находящихся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объектов ССУ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ССУ,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частных объектов ССУ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и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Культурно-досуговые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культурно-досуговых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культурно-досуговых организаций,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культурно-досуговых организаций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культурно-досуговых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культурно-досуговых организаций,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кинотеатров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(краеведческие, исторические, художественные музеи)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музеев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музеев,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музеев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музеев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музеев,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театров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театров,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театров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театров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театров,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концертных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концертных организаций,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концертных организаций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концертных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концертных организаций,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цирков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цирков,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цирков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цирков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цирков,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Физкультурно-оздоровительный комплекс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государственных физкультурно-оздоровительных комплексов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физкультурно-оздоровительных комплексов,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физкультурно-оздоровительных комплексов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физкультурно-оздоровительных комплексов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физкультурно-оздоровительных комплексов,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тренажерные залы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спортивных, тренажерных залов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спортивных, тренажерных залов,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спортивных, тренажерных залов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спортивных, тренажерных залов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спортивных, тренажерных залов,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 спортивные площадки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уличных спортивных площадок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библиотек*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библиотек,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библиотек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библиотек*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библиотек,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 и отдых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Зоологические парки и ботанические сады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зоологических парков и ботанических садов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зоологических парков и ботанических садов, требующих реконструкции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зоологических парков и ботанических садов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зоологических парков и ботанических садов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зоологических парков и ботанических садов,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 и отдыха/ скверы/бульвары/сады для отдыха жителей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парков развлечений и отдыха/ скверов/бульваров/садов для отдыха жителей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парков развлечений и отдыха/ скверов/бульваров/садов для отдыха жителей,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парков развлечений и отдыха/ скверы/бульвары/сады для отдыха жителей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выгула и дрессировки домашних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для выгула и дрессировки домашних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инфраструктура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80"/>
          <w:p>
            <w:pPr>
              <w:spacing w:after="20"/>
              <w:ind w:left="20"/>
              <w:jc w:val="both"/>
            </w:pPr>
            <w:r>
              <w:rPr>
                <w:rFonts w:ascii="Times New Roman"/>
                <w:b w:val="false"/>
                <w:i w:val="false"/>
                <w:color w:val="000000"/>
                <w:sz w:val="20"/>
              </w:rPr>
              <w:t>
Общественный транспорт</w:t>
            </w:r>
          </w:p>
          <w:bookmarkEnd w:id="1380"/>
          <w:p>
            <w:pPr>
              <w:spacing w:after="20"/>
              <w:ind w:left="20"/>
              <w:jc w:val="both"/>
            </w:pPr>
            <w:r>
              <w:rPr>
                <w:rFonts w:ascii="Times New Roman"/>
                <w:b w:val="false"/>
                <w:i w:val="false"/>
                <w:color w:val="000000"/>
                <w:sz w:val="20"/>
              </w:rPr>
              <w:t>
(автобусы, трамваи, троллейбусы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автобусов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автобусов по году выпуска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но не более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 лет, но не более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 но не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трамваев*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трамваев по году выпуска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но не более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 лет, но не более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 но не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троллейбусов*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троллейбусов по году выпуска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но не более 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 лет, но не более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 но не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автобусах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трамваях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троллейбусах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общественного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маршрутах общественного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остановочных павильонов общественного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остановочных павильонах общественного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электронной системы оплаты проезда общественного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электронных систем оплаты проезда в общественном транспорте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услуг инватакси для лиц с инвалидностью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организаций, оказывающих услуги инватакси для лиц с инвалидностью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автомобилях инватакси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аэропорта, соответствующего государственным стандартам по мощности и техническому состоянию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проведении капитального ремонта объекта и взлетно-посадочной полосы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и/или автостанция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автовокзала и/или автостанции в соответствии государственным стандартам по мощности и техническому состоянию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проведения капитального ремонта автовокзала и/или автостанции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или пункт обслуживания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автостанции или пункта обслуживания пассажиров в соответствии государственным стандартам по мощности и техническому состоянию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проведения капитального ремонта автостанции или пункта обслуживания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вокзал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железнодорожного вокзала в соответствии государственным стандартам по мощности и техническому состоянию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проведения капитального ремонта железнодорожного вокзала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Парковочное пространство*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общественных автостоянок*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Автозаправочные станции, газозаправочные 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АЗС, ГАЗС*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Электрозарядные станции для электромобилей*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ЭЗС*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инфраструктура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Внутригородские/ внутрипоселковые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с твердым покрытием в неудовлетворительном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с твердым покрытием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дорог неудовлетворительном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освещение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улиц с освещением от общей протяженности улиц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улиц с освещением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уличного освещения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инфраструктура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электроснабжением (расчет по количеству подключенных жилых домов)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электроснабжения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электроснабжения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электроснабжения, которые нуждаются в замене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электроснабжения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услугами водоснабжения (расчет по численности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жилых домов, подключенных к централизованному водоснабжению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централизованного водоснабжения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централизованного водоснабжения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централизованного водоснабжения, которые нуждаются в замене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водоснабжения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Децентрализованное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блок-модули0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Привозная вода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Скважины, колодцы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централизованного водоотведения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водоотведением (расчет по количеству подключенных жилых домов);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сетей водоотведения внутри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водоотведения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водоотведения, которые нуждаются в замене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водоотведения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канализационно-очистных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канализационно-очистных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канализационно-очистных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теплоснабжением (расчет по количеству подключенных жилых домов)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сетей теплоснабжения внутри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теплоснабжения;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 теплоснабжения, которые нуждаются в замене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теплоснабжения внутри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газоснабжением*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сетей газоснабжения внутри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сетей газоснабжения*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газопроводных сетей, которые нуждаются в замене*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сетей газоснабжения*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жильем на 1 человека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на 1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аварийного и ветхого жилья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новой жилой площади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и защиты окружающей среды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пункт полиции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участковых пунктов полиции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полиции,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полиции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пунктов полиции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полиции,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обслуживанием участковым пунктом полиции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населения путем внедрения видеонаблюдения на социально значимых объектах*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видеонаблюдения на социально значимых объектах*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противопожарной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подразделений противопожарной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подразделений противопожарной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подразделений противопожарной службы, соответствующих государственным стандартам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которые находятся в аварийном состоянии или требуют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посты или добровольные пожарные формирования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пожарных постов или добровольных пожарных формирований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постов или добровольных пожарных формирований,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постов или добровольных пожарных формирований, требующих капитального ремонта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пожарных постах или добровольных пожарных формирований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для захоронения твердых бытовых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полигонов для размещения твердых бытовых отходов (свалки)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полигонов ТБО, соответствующих экологическим и санитарным требованиям и нормам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полигонах для размещения твердых бытовых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Мусороперерабатывающий комплекс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мусороперерабатывающих комплексов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мусороперерабатывающих комплексах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мусоросортировочных комплексов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мусоросортировочных комплексах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раздельного сбора твердых бытовых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контейнеров для раздельного сбора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контейнерах для раздельного сбора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твердых бытовых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контейнеров для сбора твердых бытовых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контейнерах для сбора твердых бытовых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приема вторичного сырья*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пунктов приема вторичного сырья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пунктах приема вторичного сырья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 (биотермические ямы)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скотомогильников (биотермических 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скотомогильниках (биотермических ямах)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отделений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отделениях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почтовыми услугами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телефонные линии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Широкополосный доступ к сети интернет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широкополосного доступа к сети интернет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Интернет-соединения (100 МБ, 50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Интернет сетью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(передача голоса)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зона с открытым доступом*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Wi-Fi зоны с открытым доступом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бытового и ветеринарного обслуживания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(прачечные, химчистки, общественные бани, общественные туалеты)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бытового обслуживания*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бытового обслуживания, которые требуют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торговли* (магазины продовольственных товаров, магазины промышленных товаров, торговые павильоны для ведения уличной торговли, фудмаркеты, предприятия общественного питания, магазины кулинарии, магазины смешанных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торговли*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организации/ветеринарные пункты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ветеринарных организаций/ветеринарных пунктов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ветеринарных организаций/ветеринарных пунктов, требующих капитального ремонта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ветеринарных организаций/ветеринарных пунктов в аварийном состоянии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строительстве новых ветеринарных организаций/ветеринарных пунктов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ветеринарных организаций/ветеринарных пунктов, требующих укомплектования МТБ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посещение специалистов НАО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филиалов НАО "Государственная корпорация "Правительство для граждан" (посещение специалистов)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обслуживания предпринимателей (ЦОП)*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Центров обслуживания предпринимателей*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отделения*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банковских отделений*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банкоматов*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консультации/нотариус*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юридических консультаций/ нотариус*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63" w:id="13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381"/>
    <w:bookmarkStart w:name="z1464" w:id="1382"/>
    <w:p>
      <w:pPr>
        <w:spacing w:after="0"/>
        <w:ind w:left="0"/>
        <w:jc w:val="both"/>
      </w:pPr>
      <w:r>
        <w:rPr>
          <w:rFonts w:ascii="Times New Roman"/>
          <w:b w:val="false"/>
          <w:i w:val="false"/>
          <w:color w:val="000000"/>
          <w:sz w:val="28"/>
        </w:rPr>
        <w:t>
      * – рекомендуемые объекты услуг</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аббревиатур: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города областного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РнЦ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города районного значения и районные центры;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ЦСО, OСНП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центры сельских округов и опорные сельские населенные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сельские населенные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населенный пункт;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местный исполнительный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некоммерческое акционерное общество "Государственная корпорация "Правительство для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материально-техническая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автомобильная заправочная 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газозаправочная 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электрозарядная станция для электромобилей;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станция технического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мегабайты;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специальные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техническое и профессиональное образование.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466" w:id="1383"/>
    <w:p>
      <w:pPr>
        <w:spacing w:after="0"/>
        <w:ind w:left="0"/>
        <w:jc w:val="left"/>
      </w:pPr>
      <w:r>
        <w:rPr>
          <w:rFonts w:ascii="Times New Roman"/>
          <w:b/>
          <w:i w:val="false"/>
          <w:color w:val="000000"/>
        </w:rPr>
        <w:t xml:space="preserve"> Правила проведения мониторинга системы региональных стандартов для населенных пунктов</w:t>
      </w:r>
    </w:p>
    <w:bookmarkEnd w:id="1383"/>
    <w:bookmarkStart w:name="z1467" w:id="1384"/>
    <w:p>
      <w:pPr>
        <w:spacing w:after="0"/>
        <w:ind w:left="0"/>
        <w:jc w:val="left"/>
      </w:pPr>
      <w:r>
        <w:rPr>
          <w:rFonts w:ascii="Times New Roman"/>
          <w:b/>
          <w:i w:val="false"/>
          <w:color w:val="000000"/>
        </w:rPr>
        <w:t xml:space="preserve"> Глава 1. Общие положения</w:t>
      </w:r>
    </w:p>
    <w:bookmarkEnd w:id="1384"/>
    <w:p>
      <w:pPr>
        <w:spacing w:after="0"/>
        <w:ind w:left="0"/>
        <w:jc w:val="left"/>
      </w:pPr>
    </w:p>
    <w:p>
      <w:pPr>
        <w:spacing w:after="0"/>
        <w:ind w:left="0"/>
        <w:jc w:val="both"/>
      </w:pPr>
      <w:r>
        <w:rPr>
          <w:rFonts w:ascii="Times New Roman"/>
          <w:b w:val="false"/>
          <w:i w:val="false"/>
          <w:color w:val="000000"/>
          <w:sz w:val="28"/>
        </w:rPr>
        <w:t xml:space="preserve">
      1. Настоящие Правила проведения мониторинга системы региональных стандартов для населенных пунктов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Бюджетного кодекса Республики Казахстан и определяют порядок проведения мониторинга Системой региональных стандартов (далее - СРС) для населенных пунктов.</w:t>
      </w:r>
    </w:p>
    <w:bookmarkStart w:name="z1469" w:id="138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85"/>
    <w:bookmarkStart w:name="z1470" w:id="1386"/>
    <w:p>
      <w:pPr>
        <w:spacing w:after="0"/>
        <w:ind w:left="0"/>
        <w:jc w:val="both"/>
      </w:pPr>
      <w:r>
        <w:rPr>
          <w:rFonts w:ascii="Times New Roman"/>
          <w:b w:val="false"/>
          <w:i w:val="false"/>
          <w:color w:val="000000"/>
          <w:sz w:val="28"/>
        </w:rPr>
        <w:t>
      1) центральный уполномоченный орган по региональной политике – центральный исполнительный орган, осуществляющий руководство и межотраслевую координацию в области формирования и реализации государственной политики в сфере регионального развития (далее – уполномоченный орган);</w:t>
      </w:r>
    </w:p>
    <w:bookmarkEnd w:id="1386"/>
    <w:bookmarkStart w:name="z1471" w:id="1387"/>
    <w:p>
      <w:pPr>
        <w:spacing w:after="0"/>
        <w:ind w:left="0"/>
        <w:jc w:val="both"/>
      </w:pPr>
      <w:r>
        <w:rPr>
          <w:rFonts w:ascii="Times New Roman"/>
          <w:b w:val="false"/>
          <w:i w:val="false"/>
          <w:color w:val="000000"/>
          <w:sz w:val="28"/>
        </w:rPr>
        <w:t>
      2) мониторинг СРС для населенных пунктов – процесс наблюдения, анализа и оценки соответствия текущего состояния населенных пунктов установленным стандартам, характеризующими качество жизни населения, городских и сельских населенных пунктов Республики Казахстан.</w:t>
      </w:r>
    </w:p>
    <w:bookmarkEnd w:id="1387"/>
    <w:bookmarkStart w:name="z1472" w:id="1388"/>
    <w:p>
      <w:pPr>
        <w:spacing w:after="0"/>
        <w:ind w:left="0"/>
        <w:jc w:val="left"/>
      </w:pPr>
      <w:r>
        <w:rPr>
          <w:rFonts w:ascii="Times New Roman"/>
          <w:b/>
          <w:i w:val="false"/>
          <w:color w:val="000000"/>
        </w:rPr>
        <w:t xml:space="preserve"> Глава 2. Порядок проведения мониторинга системы региональных стандартов для населенных пунктов</w:t>
      </w:r>
    </w:p>
    <w:bookmarkEnd w:id="1388"/>
    <w:bookmarkStart w:name="z1473" w:id="1389"/>
    <w:p>
      <w:pPr>
        <w:spacing w:after="0"/>
        <w:ind w:left="0"/>
        <w:jc w:val="both"/>
      </w:pPr>
      <w:r>
        <w:rPr>
          <w:rFonts w:ascii="Times New Roman"/>
          <w:b w:val="false"/>
          <w:i w:val="false"/>
          <w:color w:val="000000"/>
          <w:sz w:val="28"/>
        </w:rPr>
        <w:t>
      3. Мониторинг системы региональных стандартов для населенных пунктов (далее – мониторинг) является ежегодным систематическим наблюдением за обеспеченностью городов и сел минимально обязательным уровнем объектов и услуг (благ).</w:t>
      </w:r>
    </w:p>
    <w:bookmarkEnd w:id="1389"/>
    <w:bookmarkStart w:name="z1474" w:id="1390"/>
    <w:p>
      <w:pPr>
        <w:spacing w:after="0"/>
        <w:ind w:left="0"/>
        <w:jc w:val="both"/>
      </w:pPr>
      <w:r>
        <w:rPr>
          <w:rFonts w:ascii="Times New Roman"/>
          <w:b w:val="false"/>
          <w:i w:val="false"/>
          <w:color w:val="000000"/>
          <w:sz w:val="28"/>
        </w:rPr>
        <w:t>
      4. Мониторинг осуществляется уполномоченным органом с применением автоматизированной информационной системы, обеспечивающей централизованный сбор, обработку, хранение и визуализацию данных.</w:t>
      </w:r>
    </w:p>
    <w:bookmarkEnd w:id="1390"/>
    <w:bookmarkStart w:name="z1475" w:id="1391"/>
    <w:p>
      <w:pPr>
        <w:spacing w:after="0"/>
        <w:ind w:left="0"/>
        <w:jc w:val="both"/>
      </w:pPr>
      <w:r>
        <w:rPr>
          <w:rFonts w:ascii="Times New Roman"/>
          <w:b w:val="false"/>
          <w:i w:val="false"/>
          <w:color w:val="000000"/>
          <w:sz w:val="28"/>
        </w:rPr>
        <w:t>
      При этом методологическое сопровождение анализа осуществляется подведомственной организацией уполномоченного органа, оказывающей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разработку рекомендаций по оценке и мониторингу уровня комфортности проживания населения в городских и сельских населенных пунктах.</w:t>
      </w:r>
    </w:p>
    <w:bookmarkEnd w:id="1391"/>
    <w:bookmarkStart w:name="z1476" w:id="1392"/>
    <w:p>
      <w:pPr>
        <w:spacing w:after="0"/>
        <w:ind w:left="0"/>
        <w:jc w:val="both"/>
      </w:pPr>
      <w:r>
        <w:rPr>
          <w:rFonts w:ascii="Times New Roman"/>
          <w:b w:val="false"/>
          <w:i w:val="false"/>
          <w:color w:val="000000"/>
          <w:sz w:val="28"/>
        </w:rPr>
        <w:t>
      5. Мониторинг осуществляется с использованием автоматизированной информационной системы, обеспечивающей централизованный сбор, обработку и хранение данных.</w:t>
      </w:r>
    </w:p>
    <w:bookmarkEnd w:id="1392"/>
    <w:bookmarkStart w:name="z1477" w:id="1393"/>
    <w:p>
      <w:pPr>
        <w:spacing w:after="0"/>
        <w:ind w:left="0"/>
        <w:jc w:val="both"/>
      </w:pPr>
      <w:r>
        <w:rPr>
          <w:rFonts w:ascii="Times New Roman"/>
          <w:b w:val="false"/>
          <w:i w:val="false"/>
          <w:color w:val="000000"/>
          <w:sz w:val="28"/>
        </w:rPr>
        <w:t>
      Предоставление информации осуществляется местными исполнительными органами по согласованию с отраслевыми центральными государственными органами, в пределах их компетенций.</w:t>
      </w:r>
    </w:p>
    <w:bookmarkEnd w:id="1393"/>
    <w:bookmarkStart w:name="z1478" w:id="1394"/>
    <w:p>
      <w:pPr>
        <w:spacing w:after="0"/>
        <w:ind w:left="0"/>
        <w:jc w:val="both"/>
      </w:pPr>
      <w:r>
        <w:rPr>
          <w:rFonts w:ascii="Times New Roman"/>
          <w:b w:val="false"/>
          <w:i w:val="false"/>
          <w:color w:val="000000"/>
          <w:sz w:val="28"/>
        </w:rPr>
        <w:t>
      6. Проведение мониторинга включает следующие этапы:</w:t>
      </w:r>
    </w:p>
    <w:bookmarkEnd w:id="1394"/>
    <w:bookmarkStart w:name="z1479" w:id="1395"/>
    <w:p>
      <w:pPr>
        <w:spacing w:after="0"/>
        <w:ind w:left="0"/>
        <w:jc w:val="both"/>
      </w:pPr>
      <w:r>
        <w:rPr>
          <w:rFonts w:ascii="Times New Roman"/>
          <w:b w:val="false"/>
          <w:i w:val="false"/>
          <w:color w:val="000000"/>
          <w:sz w:val="28"/>
        </w:rPr>
        <w:t>
      1) сбор и обработка информации. В качестве источников информации используются сведения местных исполнительных органов.</w:t>
      </w:r>
    </w:p>
    <w:bookmarkEnd w:id="1395"/>
    <w:bookmarkStart w:name="z1480" w:id="1396"/>
    <w:p>
      <w:pPr>
        <w:spacing w:after="0"/>
        <w:ind w:left="0"/>
        <w:jc w:val="both"/>
      </w:pPr>
      <w:r>
        <w:rPr>
          <w:rFonts w:ascii="Times New Roman"/>
          <w:b w:val="false"/>
          <w:i w:val="false"/>
          <w:color w:val="000000"/>
          <w:sz w:val="28"/>
        </w:rPr>
        <w:t>
      Информация по мониторингу обеспеченности объектами и услугами в соответствии с СРС (информация по мониторингу) по сельским населенным пунктам составляется акимами сел, поселков и сельских округов.</w:t>
      </w:r>
    </w:p>
    <w:bookmarkEnd w:id="1396"/>
    <w:bookmarkStart w:name="z1481" w:id="1397"/>
    <w:p>
      <w:pPr>
        <w:spacing w:after="0"/>
        <w:ind w:left="0"/>
        <w:jc w:val="both"/>
      </w:pPr>
      <w:r>
        <w:rPr>
          <w:rFonts w:ascii="Times New Roman"/>
          <w:b w:val="false"/>
          <w:i w:val="false"/>
          <w:color w:val="000000"/>
          <w:sz w:val="28"/>
        </w:rPr>
        <w:t>
      Информация по мониторингу формируется на основе общедоступных данных, органов статистики, заинтересованных МИО в разрезе каждого СНП и предоставляется в акимат района за подписью акима села, поселка, сельского округа.</w:t>
      </w:r>
    </w:p>
    <w:bookmarkEnd w:id="1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района осуществляют анализ и изучение информации по результатам мониторинга в разрезе каждого сельского населенного пункта. При выявлении необходимости уточнения или исправления данных, информация направляется на доработку.</w:t>
      </w:r>
    </w:p>
    <w:bookmarkStart w:name="z1483" w:id="1398"/>
    <w:p>
      <w:pPr>
        <w:spacing w:after="0"/>
        <w:ind w:left="0"/>
        <w:jc w:val="both"/>
      </w:pPr>
      <w:r>
        <w:rPr>
          <w:rFonts w:ascii="Times New Roman"/>
          <w:b w:val="false"/>
          <w:i w:val="false"/>
          <w:color w:val="000000"/>
          <w:sz w:val="28"/>
        </w:rPr>
        <w:t>
      После окончательной проверки сведения согласовываются с соответствующими районными отделами, а затем представляются за подписью акима района для свода в областное управление экономики и бюджетного планирования.</w:t>
      </w:r>
    </w:p>
    <w:bookmarkEnd w:id="1398"/>
    <w:bookmarkStart w:name="z1484" w:id="1399"/>
    <w:p>
      <w:pPr>
        <w:spacing w:after="0"/>
        <w:ind w:left="0"/>
        <w:jc w:val="both"/>
      </w:pPr>
      <w:r>
        <w:rPr>
          <w:rFonts w:ascii="Times New Roman"/>
          <w:b w:val="false"/>
          <w:i w:val="false"/>
          <w:color w:val="000000"/>
          <w:sz w:val="28"/>
        </w:rPr>
        <w:t>
      Областное управление экономики и бюджетного планирования изучает и анализирует поступающую информацию по результатам мониторинга, направляет в отраслевые областные управления.</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Отраслевые областные управления согласовывают ее с соответствующими центральными отраслевыми государственными органами. После получения согласования информация направляется в Областное управление экономики и бюджетного планирования, которое в свою очередь направляет ее в уполномоченный орган в области регионального развития за подписью акима области или его заместителя.</w:t>
      </w:r>
    </w:p>
    <w:bookmarkStart w:name="z1486" w:id="1400"/>
    <w:p>
      <w:pPr>
        <w:spacing w:after="0"/>
        <w:ind w:left="0"/>
        <w:jc w:val="both"/>
      </w:pPr>
      <w:r>
        <w:rPr>
          <w:rFonts w:ascii="Times New Roman"/>
          <w:b w:val="false"/>
          <w:i w:val="false"/>
          <w:color w:val="000000"/>
          <w:sz w:val="28"/>
        </w:rPr>
        <w:t>
      2) анализ полученной информации уполномоченным органом.</w:t>
      </w:r>
    </w:p>
    <w:bookmarkEnd w:id="1400"/>
    <w:bookmarkStart w:name="z1487" w:id="1401"/>
    <w:p>
      <w:pPr>
        <w:spacing w:after="0"/>
        <w:ind w:left="0"/>
        <w:jc w:val="left"/>
      </w:pPr>
      <w:r>
        <w:rPr>
          <w:rFonts w:ascii="Times New Roman"/>
          <w:b/>
          <w:i w:val="false"/>
          <w:color w:val="000000"/>
        </w:rPr>
        <w:t xml:space="preserve"> Глава 3. Результаты мониторинга Системы региональных стандартов для населенных пунктов</w:t>
      </w:r>
    </w:p>
    <w:bookmarkEnd w:id="1401"/>
    <w:bookmarkStart w:name="z1488" w:id="1402"/>
    <w:p>
      <w:pPr>
        <w:spacing w:after="0"/>
        <w:ind w:left="0"/>
        <w:jc w:val="both"/>
      </w:pPr>
      <w:r>
        <w:rPr>
          <w:rFonts w:ascii="Times New Roman"/>
          <w:b w:val="false"/>
          <w:i w:val="false"/>
          <w:color w:val="000000"/>
          <w:sz w:val="28"/>
        </w:rPr>
        <w:t>
      7. По итогам комплексного мониторинга формируется аналитический отчет, отражающий результаты мониторинга по обеспеченности объектами и услугами (благами), характеризующими качество жизни населения, городских и сельских населенных пунктов Республики Казахстан.</w:t>
      </w:r>
    </w:p>
    <w:bookmarkEnd w:id="1402"/>
    <w:bookmarkStart w:name="z1489" w:id="1403"/>
    <w:p>
      <w:pPr>
        <w:spacing w:after="0"/>
        <w:ind w:left="0"/>
        <w:jc w:val="both"/>
      </w:pPr>
      <w:r>
        <w:rPr>
          <w:rFonts w:ascii="Times New Roman"/>
          <w:b w:val="false"/>
          <w:i w:val="false"/>
          <w:color w:val="000000"/>
          <w:sz w:val="28"/>
        </w:rPr>
        <w:t>
      Аналитический отчет содержит рекомендации по улучшению обеспеченности объектами и услугами (благами), характеризующими качество жизни населения, городских и сельских населенных пунктов Республики Казахстан.</w:t>
      </w:r>
    </w:p>
    <w:bookmarkEnd w:id="1403"/>
    <w:bookmarkStart w:name="z1490" w:id="1404"/>
    <w:p>
      <w:pPr>
        <w:spacing w:after="0"/>
        <w:ind w:left="0"/>
        <w:jc w:val="both"/>
      </w:pPr>
      <w:r>
        <w:rPr>
          <w:rFonts w:ascii="Times New Roman"/>
          <w:b w:val="false"/>
          <w:i w:val="false"/>
          <w:color w:val="000000"/>
          <w:sz w:val="28"/>
        </w:rPr>
        <w:t>
      8. Аналитический отчет по итогам мониторинга, проведенного уполномоченным органом, направляется в центральные государственные органы и местные исполнительные органы.</w:t>
      </w:r>
    </w:p>
    <w:bookmarkEnd w:id="1404"/>
    <w:bookmarkStart w:name="z1491" w:id="1405"/>
    <w:p>
      <w:pPr>
        <w:spacing w:after="0"/>
        <w:ind w:left="0"/>
        <w:jc w:val="both"/>
      </w:pPr>
      <w:r>
        <w:rPr>
          <w:rFonts w:ascii="Times New Roman"/>
          <w:b w:val="false"/>
          <w:i w:val="false"/>
          <w:color w:val="000000"/>
          <w:sz w:val="28"/>
        </w:rPr>
        <w:t>
      9. Аналитический отчет по итогам мониторинга размещается на официальном интернет-ресурсе уполномоченного органа срок не позднее 1 апреля года, следующего за отчетным.</w:t>
      </w:r>
    </w:p>
    <w:bookmarkEnd w:id="1405"/>
    <w:bookmarkStart w:name="z1492" w:id="1406"/>
    <w:p>
      <w:pPr>
        <w:spacing w:after="0"/>
        <w:ind w:left="0"/>
        <w:jc w:val="both"/>
      </w:pPr>
      <w:r>
        <w:rPr>
          <w:rFonts w:ascii="Times New Roman"/>
          <w:b w:val="false"/>
          <w:i w:val="false"/>
          <w:color w:val="000000"/>
          <w:sz w:val="28"/>
        </w:rPr>
        <w:t>
      10. Итоги мониторинга подлежат рассмотрению на заседаниях консультативно-совещательных органов, общественных советов, образуемых государственными органами и субъектами квазигосударственного сектора.</w:t>
      </w:r>
    </w:p>
    <w:bookmarkEnd w:id="1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