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1e75" w14:textId="a951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26 декабря 2024 года № 139 "О районном бюджете Узункольского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4 августа 2025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Узункольского районного маслихата Костанайской области "О районном бюджете Узункольского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4 640 648,9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1 716 437,0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130 344,0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32 690,0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2 761 177,9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5 074 803,9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22 372,0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257 118,0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22 846,0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-456 526,9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456 526,9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августа 2025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