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daf8" w14:textId="bbc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района Беимбета Майлина Костанайской области от 24 ноября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поселка Тобол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"Транстелеком" право ограниченного целевого землепользования (публичный сервитут) сроком до 1 ноября 2073 года на земельные участки общей площадью 0,0075 гектар, расположенных на территории поселка Тобол, района Беимбета Майлина, Костанайской области, для обслуживания колодцев телефонной канализации: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Тобол, улица Бейбітшілік, района Беимбета Майлина (24 колодца);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Тобол, улица Элеваторная, района Беимбета Майлина (29 колодца);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Тобол, улица Бейбітшілік, района Беимбета Майлина (4 колодца);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Тобол, улица Болашақ, района Беимбета Майлина (13 колодцев);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поселок Тобол, улица Станционная, района Беимбета Майлина (5 колодцев).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Тобол" в установленном законодательстве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поселка Тобол" после его официального опубликования в Эталоном контрольном банке нормативных правовых актов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истечение десяти календарных дней после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Тобол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