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b846" w14:textId="f3fb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Сорочинского сельского округа Сарыкольского района Костанайской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декабря 2025 года № 385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Сорочинского сельского округа Сарыкольского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173 997,0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33 071,0 тысяча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140 925,0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173 997,0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Сорочинского сельского круга Сарыкольского района на 2026 год предусмотрен объем субвенций, передаваемых из районного бюджета в сумме 19 235,0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Сорочинского сельского круга Сарыкольского района на 2026 год не предусмотрены объемы бюджетных изъятий в районный бюджет.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Сорочинского сельского округа Сарыкольского района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33 071, 0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посҰлка,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населҰнных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сҰлах, посҰлках,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сҰлах, посҰлках,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Сорочинского сельского округа Сарыкольского района на 2027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33 071, 0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Сорочинского сельского округа Сарыкольского района на 2028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33 071, 0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