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b15f" w14:textId="55db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Севастопольского сельского округа Сарыкольского района Костанайской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2025 года № 379.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статьҰй 6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Севастопольского сельского округа Сарыкольского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33 188,0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32 477,0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711,0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38 719,5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- 5 531,5 тысяча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5 531,5 тысяча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5 531,5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Сарыкольского района Костанайской области от 24.02.2026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Севастопольского сельского округа на 2026 год предусмотрен объем субвенций, передаваемых из районнного бюджета в сумме 711,0 тысяч тенге.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Севастопольского сельского округа на 2026 год не предусмотрены объемы бюджетных изъятий в районный бюджет.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2026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Сарыкольского района Костанайской области от 24.02.2026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