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1cf2" w14:textId="ce51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248 "О бюджете села Барвиновка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14 февраля 2025 года № 275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Барвиновка Сарыкольского района Костанайской области на 2025-2027 годы" от 30 декабря 2024 года № 248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Барвиновка Сарыкольского района на 2025-2027 годы согласно приложениям 1, 2 и 3 соответственно, в том числе на 2025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28 909,0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13 365,0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15 544,0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29 525,3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- 616,3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616,3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616,3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сҰлах, посҰлках,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