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2f8b" w14:textId="9662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в поселке Сарыколь улица Партизанская, к д.48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поселка Сарыколь Сарыкольского района Костанайской области от 23 сентября 2025 года № 94-р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сервитут), для прокладки и эксплуатации волоконно-оптической линии связи и кабельной канализации по объекту "Развитие сети ВОЛС до клиентов B2B/B2G, Костанайская область", сроком на 49 лет на земельный участок, площадью 0,0644 гектар, расположенный в Костанайской области Сарыкольском районе поселке Сарыколь улица Партизанская к д. 48.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Сарыколь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распоряжения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распоряжение на интернет - 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