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d3f1" w14:textId="36bd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26 декабря 2025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Наурзумского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2 654 495,0 тысяч тенге, в том числе по: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272 729,0 тысячи тенге;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232 233,0 тысяч тенге;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18 500,0 тысяч тенге;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2 131 033,0 тысячи тенге;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2 655 248,6 тысяч тенге;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-1 301,0 тысяч тенге, в том числе: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19 462,0 тысяч тенге;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20 763,0 тысяч тенге;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547,4 тысяч тенге;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- 547,4 тысяч тенге: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19 462,0 тысяч тенге;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20 764,5 тысяч тенге.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755,1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Наурзумского района Костанайской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 объем субвенции, передаваемой из областного бюджета в сумме 1 037 147,0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сельских округов: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бюджетав бюджеты сел,сельских округов на 2026 год в сумме 326 779,0 тысяч тенге,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5 114,0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39 862,0 тысячи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98 674,0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- 50 241,0 тысяча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35 648,0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29 476,0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31 823,0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35 941,0 тысяча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бюджеты сел,сельских округов на 2027 год в сумме 312 273,0 тысячи тенге, в том числе: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1 414,0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40 606,0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100 720,0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24 100,0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48 919,0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27 631,0 тысяча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31 406,0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37 477,0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сел, сельских округов на 2028 год в сумме 320 222,0 тысячи тенге, в том числе: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– 722,0 тысячи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– 41 427,0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Карамендинский сельский округ – 103 634,0 тысячи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Кожа – 24 455,0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Раздольное – 50 604,0 тысячи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Уленды – 28 395,0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 – 32 062,0 тысячи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Шолаксай – 38 923,0 тысячи тенге.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Наурзумского района на 2026 год в сумме 42 516,0 тысяч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2026 год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Наурзумского района Костанайской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-547,4,0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