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997fc" w14:textId="a3997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Шили Наурзумского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января 2025 года № 175.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Шили Наурзумского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33790,0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559,0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33231,0 тысяча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35420,0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1630,0 тыс.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Наурзумского района Костанайской области от 17.02.2025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Шили предусмотрен объем субвенций, передаваемых из районного бюджета на 2025 год в сумме 27231,0 тысяча тенге.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2025 год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Наурзумского района Костанайской области от 17.02.2025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января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Шили на 2027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