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f7bf" w14:textId="b9af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Дамдинского сельского округа Наурзумского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января 2025 года № 171.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Дамдинского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187668,5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183779,5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196256,9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-8588,4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8588,4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8588,4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Дамдинского сельского округа предусмотрен объем субвенций, передаваемых из районного бюджета на 2025 год в сумме 34220,0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