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08bc" w14:textId="b590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18 сентября 2025 года № 243-Ө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№ 10929)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вреда, причиненного нарушением законодательства Республики Казахстан в области охраны, воспроизводства и использования животного мира,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18-03/158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дикого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возмещения вреда в месячных расчетных показателях (за каждую особь/за один килограмм/за гнездо)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Наземные млекопитающие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 горный *(аргали, архар, муфлон)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барс*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волк*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речная выдра*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Выхухоль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дикобраз*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 длинноиглый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Зайцы (беляк, толай, русак)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Кожанок Бобринского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Барханный кот*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 камышовый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Туркменский кулан*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Каменная* и лесная* куница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Медведь бурый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Тяньшаньский бурый медведь*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Медоед*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норка*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Тугайный благородный олень*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 (кроме тугайного)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Путорак пегий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рысь*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Селевиния*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Сайгак-рогач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 сайгака, молодняк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Широкоухий складчатогуб*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Гигантский слепыш*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 (байбак, красный, серый)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Мензбира*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Суслик-песчаник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млекопитающих, занесенные в перечень редких и находящихся под угрозой исчезновения видов животных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млекопитающих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аист*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 большой и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Балобан*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Бородач*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Веретенник азиатский бекасовидный*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Веретенник (большой и малый)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Выпь большая и малая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Гагара краснозобая, чернозобая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Грифы (черный, белоголовый, гималайский)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 (кроме сухоноса)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 сухонос*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 (дрофа-красотка)*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Журавль-красавка*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журавль*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Змееяд*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Краснозобая казарка*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Канюки (обыкновенный, курганник, мохноногий, зимняк)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Каравайка*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Кроншнепы (малютка и тонкоклювый)*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Кроншнепы (большой и средний)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Лебедь-кликун, малый*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Лебедь-шипун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Луни (кроме болотного)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Райская мухоловка*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Орлик-карлик*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ястребиный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Орлан-белохвост, долгохвост*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Пеликаны (розовый и кудрявый)*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Пигалица белохвостая*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Подорлик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Белобрюхий, чернобрюхий рябок*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Саджа*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Сапсан*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Скопа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Совы, сычи (кроме филина)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улар*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 (кроме редких и находящихся под угрозой исчезновения видов животных занесенных в Красную книгу Республики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Фламинго*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Реликтовая чайка*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Шахин*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птиц, занесенные в перечень редких и находящихся под угрозой исчезновения видов животных в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Пресмыкающиеся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Варан серый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Желтопузик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 пестрая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 желтобрюхий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Полозы (краснополосый, полосатый, четырехполосый)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Полозы, ужи, удавчики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Гадюка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Щитомордник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виды пресмыкающихся, имеющие научное и просветительское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Земноводные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Семиреченский лягушкозуб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виды земноводных, имеющие научное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 и бабочки, занесенные в перечень редких и находящихся под угрозой исчезновения видов животных в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жуки и бабочки, имеющие научное и коллекционное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Перепончатокрылые, занесенные в перечень редких и находящихся под угрозой исчезновения видов животных Красную книгу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 дикие (за гнездо)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насекомых, имеющие научное и коллекционное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Паукообразные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Каракурты, скорпионы, эрезусы, тарантулы, аргиопы и прочие виды ядопродуцирующих паукообразных, имеющие научное и коллекционное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*1. Животные, относящиеся к редким и находящимися под угрозой исчезновения видами животных видам, занесенным в Красную книгу Республики Казахстан, а также виды на пользование которых введен запрет, кроме использования в научных целях: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каждое незаконно уничтоженное (разоренное) обитаемое гнездо, нору, логово и другие жилища животных ущерб взыскивается в размере десяти месячных расчетных показателей;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каждое незаконно добытое (уничтоженное) яйцо, а также за каждый эмбрион из незаконно добытой или уничтоженной самки млекопитающих взыскивается 50 процентов от размера возмещения вреда за взрослую особь (самки) данного вида животных (в месячных расчетных показателях);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незаконно добытый или приобретенный дериват, согласно Перечню дериватов, утвержденному приказом Министра сельского хозяйства Республики Казахстан от 16 февраля 2015 года № 18-03/105 (зарегистрированный в Реестре государственной регистрации нормативных правовых актов № 10482), взыскивается 100 процентов от размера возмещения вреда за взрослую особь (самца или самки) данного вида животных (в месячных расчетных показателях).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Другие виды животных: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незаконно добытый или приобретенный дериват, согласно Перечню дериватов, утвержденному приказом Министра сельского хозяйства Республики Казахстан от 16 февраля 2015 года № 18-03/105 (зарегистрированный в Реестре государственной регистрации нормативных правовых актов № 10482), взыскивается 50 процентов от размера возмещения вреда за взрослую особь (самца или самки) данного вида животных (в месячных расчетных показателях).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Крупный размер - стоимостное выражение затрат, необходимых для устранения экологического ущерба или восстановления потребительских свойств природных ресурсов, в размере, превышающем одну тысячу месячных расчетных показателей.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Особо крупный размер – стоимостное выражение затрат, необходимых для устранения экологического ущерба или восстановления потребительских свойств природных ресурсов, в размере, превышающем двадцать тысяч месячных расчетных показателей.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