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1d27" w14:textId="c511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канцелярскими принадлежностями и другими расходными материалами работников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4 июня 2025 года № 149-П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№ 201 от 28 апреля 2025 года "Об утверждении натуральных норм обеспечения государственных органов служебными и дежурными автомобилями, телефонной связью, офисной мебелью и техникой, площадями для размещения аппарата государственных органов, канцелярскими принадлежностями и другими расходными материалами"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канцелярскими принадлежностями и другими расходными материалами работников Министерства экологии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канцелярскими принадлежностями и другими расходными материалами работников Департамента управления государственными активами и бюджетной политики Министерства экологии и природных ресурсов Республики Казахстан, ответственного рабочего органа Ведомственной бюджетной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обеспечения Министерства экологии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законодательстве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149-П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Министерства экологии и природных ресурсов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на пружине А5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 для цветного принтера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офисного оборудования А3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офисная А4*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работников структурного подразделения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работников структурного подразделения документационной работы и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 (500 листов)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работников структурного подразделения по защите государственных секретов (для служебного пользования)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для маркерной доски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 скотч на вспененной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 для формирования архива 4 отверстия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– планшет с зажимом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скрепок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или мастика штампельная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Клей-карандаш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Клейкая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учета, клетка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учета, линейка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Кнопки канцелярские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почтовые А4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почтовые Е65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документационной работы и информационной безопасности,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 почтовые С5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с кисточкой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архивная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досок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магнитно-маркерной доски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планер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 лоток архивный крафтовый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капроновая для подшива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для переплета/прозрачные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для переплета/черные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архивная для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конверт с кнопкой А4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на резинке для документов А4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с угловыми резинками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кожзаменитель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бумвинил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Печать, штампы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скоросшиватель картонные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с кнопками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для брошюровщика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деревянная для грамот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структурного подразделения управления персоналом (в среднем 13 праздников в году, по 15 рамок на каждый праздник)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Разделитель листов пластиковый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гелевая, синяя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Салфетки, чистящие для экранов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пластиковый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60мм*160м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48мм*230м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Сменная штемпельная подушка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магнитно-маркерной доски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для пальцев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резерв для проведения дополнительных мероприятий в размере 10% (процентов) от общей нормы положенности работникам Министерства экологии и природных ресурсов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канцелярских принадлежностей и офисной бумаги обеспечивается по заявкам (с указанием оснований) на имя руководителя ответственного подразделения Министерства экологии и природных ресурсов.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канцелярских принадлежностей и канцелярской бумаги производится на фактическое количество действующих работников.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149-П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канцелярскими принадлежностями и другими расходными материалами работников Департамента управления государственными активами и бюджетной политики Министерства экологии и природных ресурсов, ответственного рабочего органа Ведомственной бюджетной комиссии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 и расходные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коробок (5 пачек в одной коробке)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упаковок на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пачек на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149-П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материально-технического обеспечения Министерства экологии и природных ресурсов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службы/срок эксплуатации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центрального государственного органа, приемная руководителя, руководство Департаментов в центральных государственных органах, Заместитель директора, руководитель управления центральных государственных органов, главный эксперт центрального государственного органа, эксперт центрального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клавиатура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(USB), казахский/русский/английский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необходимости, на 1 сотрудника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мышь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оптическая, проводная (USB)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необходимости, на 1 сотрудника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принтера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и совместимые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технической характеристике принтера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цветного принтера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и совместимые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технической характеристике принтера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негазированная, питьевая, объем 0,250 л, в стеклянной бутылке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корпус: ЛДСП или МДФ, пластик, металл; вид: настенные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компьютера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настольный, конденсаторный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сотрудника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компьютера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(USB), стерео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напольное, настенное; материал багета: натуральное дерево, ЛДСтП или МДФ, пластик, металл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для мыши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водонепроницаемый, многофункциональный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компьютер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HDMI кабель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передачи аудио-видео-стерео сигнала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компьютер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кабель для принтера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между устройствами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принтер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кабель для монитора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между устройствами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монитор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KVM switch (переключатель)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кнопка удаленного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двух системных блоков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кабель для интернета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евростандарт с заземлением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компьютер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батарейка АА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пальчиковые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батарейка ААА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мизинчиковые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производственной необходимости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сети, через внешний адаптер питания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сотрудника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бесперебойной работы компьютера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флагшток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напольный, металлический, цвет-золото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 руководителя и мажилис-залы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автомобиля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(4 шт)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автомобиль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автомобиля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(4 шт)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с шипами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автомобиль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ролл-шторы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полиэфирная ткань; сатиновое плетение; вид: вертикальные и горизонтальные; светопроницаемость: не более 70 %; плотность: не более 300г/м2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расхода материала на 1 окно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вид: напольный; плечики фигурные; материал: ЛДСтП или МДФ, пластик, металл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сотрудника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