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1d27" w14:textId="c511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канцелярскими принадлежностями и другими расходными материалами работников Министерства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4 июня 2025 года № 149-П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№ 201 от 28 апреля 2025 года "Об утверждении натуральных норм обеспечения государственных органов служебными и дежурными автомобилями, телефонной связью, офисной мебелью и техникой, площадями для размещения аппарата государственных органов, канцелярскими принадлежностями и другими расходными материалами"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канцелярскими принадлежностями и другими расходными материалами работников Министерства экологии и природных ресурсов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канцелярскими принадлежностями и другими расходными материалами работников Департамента управления государственными активами и бюджетной политики Министерства экологии и природных ресурсов Республики Казахстан, ответственного рабочего органа Ведомственной бюджетной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материально-технического обеспечения Министерства экологии и природных ресурсов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государственными активами и бюджетной политики Министерства экологии и природных ресурсов Республики Казахстан в установленном законодательстве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экологии и природных ресурсов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 149-П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канцелярскими принадлежностями и другими расходными материалами работников Министерства экологии и природных ресурсов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 на пружине А5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А4 для цветного принтера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офисного оборудования А3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офисная А4*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(500 листов)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для работников структурного подразделения стратегического планирования и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(500 листов)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для работников структурного подразделения документационной работы и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(500 листов)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для работников структурного подразделения по защите государственных секретов (для служебного пользования)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для маркерной доски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Двусторонний скотч на вспененной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Дырокол для формирования архива 4 отверстия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– планшет с зажимом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скрепок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или мастика штампельная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 настенный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Клей-карандаш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Клейкая 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учета, клетка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учета, линейка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Кнопки канцелярские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Конверты почтовые А4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Конверты почтовые Е65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подразделений документационной работы и информационной безопасности, по защите государственных секретов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Конверты почтовые С5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с кисточкой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архивная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досок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магнитно-маркерной доски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планер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 лоток архивный крафтовый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капроновая для подшива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 для переплета/прозрачные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 для переплета/черные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Органайзер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архивная для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конверт с кнопкой А4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на резинке для документов А4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с угловыми резинками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"На подпись" кожзаменитель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руководителя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"На подпись" бумвинил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Печать, штампы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скоросшиватель картонные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конверты с кнопками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для брошюровщика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деревянная для грамот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структурного подразделения управления персоналом (в среднем 13 праздников в году, по 15 рамок на каждый праздник)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Разделитель листов пластиковый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гелевая, синяя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Салфетки, чистящие для экранов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Скоросшиватель пластиковый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 60мм*160м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 48мм*230м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Сменная штемпельная подушка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магнитно-маркерной доски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общая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для пальцев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Файл-вкладыш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 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резерв для проведения дополнительных мероприятий в размере 10% (процентов) от общей нормы положенности работникам Министерства экологии и природных ресурсов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канцелярских принадлежностей и офисной бумаги обеспечивается по заявкам (с указанием оснований) на имя руководителя ответственного подразделения Министерства экологии и природных ресурсов.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канцелярских принадлежностей и канцелярской бумаги производится на фактическое количество действующих работников.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 149-П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канцелярскими принадлежностями и другими расходными материалами работников Департамента управления государственными активами и бюджетной политики Министерства экологии и природных ресурсов, ответственного рабочего органа Ведомственной бюджетной комиссии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принадлежности и расходные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коробок (5 пачек в одной коробке)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Стикеры цветные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упаковок на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Скрепки канцелярские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пачек на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 149-П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материально-технического обеспечения Министерства экологии и природных ресурсов Республики Казахстан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службы/срок эксплуатации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характеристика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центрального государственного органа, приемная руководителя, руководство Департаментов в центральных государственных органах, Заместитель директора, руководитель управления центральных государственных органов, главный эксперт центрального государственного органа, эксперт центрального государственного органа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клавиатура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 (USB), казахский/русский/английский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необходимости, на 1 сотрудника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мышь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оптическая, проводная (USB)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необходимости, на 1 сотрудника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для принтера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и совместимые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технической характеристике принтера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для цветного принтера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и совместимые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технической характеристике принтера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негазированная, питьевая, объем 0,250 л, в стеклянной бутылке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корпус: ЛДСП или МДФ, пластик, металл; вид: настенные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компьютера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настольный, конденсаторный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сотрудника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компьютера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(USB), стерео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напольное, настенное; материал багета: натуральное дерево, ЛДСтП или МДФ, пластик, металл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для мыши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водонепроницаемый, многофункциональный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компьютер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HDMI кабель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передачи аудио-видео-стерео сигнала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компьютер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 кабель для принтера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между устройствами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принтер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KVM кабель для монитора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между устройствами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монитор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KVM switch (переключатель)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кнопка удаленного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двух системных блоков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кабель для интернета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евростандарт с заземлением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компьютер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батарейка АА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пальчиковые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батарейка ААА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мизинчиковые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сети, через внешний адаптер питания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сотрудника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бесперебойной работы компьютера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флагшток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напольный, металлический, цвет-золото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 руководителя и мажилис-залы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автомобиля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(4 шт)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автомобиль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автомобиля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(4 шт)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с шипами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автомобиль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ролл-шторы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материал: полиэфирная ткань; сатиновое плетение; вид: вертикальные и горизонтальные; светопроницаемость: не более 70 %; плотность: не более 300г/м2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расхода материала на 1 окно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вид: напольный; плечики фигурные; материал: ЛДСтП или МДФ, пластик, металл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сотрудника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