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9457" w14:textId="e569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172 "О районном бюджете Мендыкаринского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23 июня 2025 года № 205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Мендыкаринского района на 2025 - 2027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Мендыкаринского района на 2025- 2027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- 8 793 676,5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- 1 903 080,0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- 52 539,0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- 4 450,0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- 6 833 607,5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- 8 589 308,5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- 43 705,0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- 84 538,0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- 40 833,0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- 215 580,8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54 917,8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- 54 917,8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172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6833599,6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 - ) / (профицит) ( +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