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9457" w14:textId="e569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2024 года № 172 "О районном бюджете Мендыкаринского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23 июня 2025 года № 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Мендыкаринского района на 2025 - 2027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Мендыкаринского района на 2025- 2027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- 8 793 676,5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- 1 903 080,0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- 52 539,0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- 4 450,0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- 6 833 607,5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- 8 589 308,5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- 43 705,0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- 84 538,0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- 40 833,0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- 215 580,8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54 917,8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- 54 917,8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172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6833599,6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8589308,5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 - ) / (профицит) ( +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