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faf0" w14:textId="9f2f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Аркинского сельского округа Камыстинского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Аркинского сельского округа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83085,0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17440,0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65570,0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83085,0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Аркинского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39567,0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43232,0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35456,0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Аркинского сельского округа Камыстинского района предусмотрен объем трансфертов, выделенных из районного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26003,0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0,0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2026 год не утвержден.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