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17b5" w14:textId="5d01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278 "О бюджете Аркинского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Аркинского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Аркинского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107102,8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20352,0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86750,8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107209,6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106,8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