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e91" w14:textId="d34e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279 "О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Бестобе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Бестобе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41 375,9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36780,9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41376,0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