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cc98" w14:textId="d2dc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266 "О районном бюджете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17 апреля 2025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2025 – 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4122179,2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1719738,0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2384384,2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4157182,5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14429,0 тысяч тенге, в том числе: бюджетные кредиты – 47184,0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- 32755,0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-49432,3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49432,3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