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81d8" w14:textId="2b98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276 "О бюджете села Алтынсарино Камыстинского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26 февраля 2025 года № 299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села Алтынсарино Камыстинского района на 2025 - 2027 годы" от 30 декабря 2024 года № 276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"1. Утвердить бюджет села Алтынсарино Камыстинского района на 2025-2027 годы,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38932,0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9061,0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29871,0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38932,2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3) сальдо по операциям с финансовыми активами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-0,2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0,2 тысяч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Алтынсарино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