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28a" w14:textId="2e8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Муктикольского сельского округа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Муктикольского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34 981,0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6 898,0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28 083,0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35 494,0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Муктикольского сельского округа на 2025 год, предусмотрен в сумме 25 864,0 тысячи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Муктикольского сельского округа в районный бюджет на 2025 год составляет 0,0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Муктикольского сельского округа на 2025 год предусмотрены целевые текущие трансферты из республиканского бюджета, в том числе 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Муктикольского сельского округа на 2025 год предусмотрены целевые текущие трансферты из районного бюджета, в том числе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бюджете Муктикольского сельского округа, не подлежащих секвестру не установлен.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