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fbb" w14:textId="d71b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Житикаринского района Костанайской области от 30 ноября 2021 года № 272 "Об утверждении Положения о государственном учреждении "Отдел культуры и развития языков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декабря 2025 года № 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Костанайской области от 30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Житикаринского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Житикаринского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8-3), 8-4), 8-5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 информацию, а также статистические отчеты установленной формы;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8-5) организует работу по сохранению историко-культурного наследия, содействует развитию исторических, национальных и культурных традиций и обычаев.".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Житикаринского района"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