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ea45" w14:textId="fece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Джангельдинского района от 05 января 2022 года № 1 "Об утверждении Порядка исчисления прогнозных объемов доходов и расходов бюджетов сел, сельских округов Джангельдинского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30 сентября 2025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480-V "О нормативных правовых актах",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прекращением действия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№ 95-IV от 4 декабря 2008 года, признать утратившим силу постановления акимата Джангельдинского района от 05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исчисления прогнозных объемов доходов и расходов бюджетов сел, сельских округов Джангельдинского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Джангельдинского района, курирующий данный вопрос.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